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B" w:rsidRPr="00DC1530" w:rsidRDefault="00FC5FDB" w:rsidP="00DC15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6371B" w:rsidRPr="00DC1530" w:rsidRDefault="003601FE" w:rsidP="003601FE">
      <w:pPr>
        <w:spacing w:after="0" w:line="240" w:lineRule="auto"/>
        <w:ind w:left="567" w:firstLine="426"/>
        <w:rPr>
          <w:rFonts w:ascii="Arial" w:eastAsia="Calibri" w:hAnsi="Arial" w:cs="Arial"/>
          <w:sz w:val="24"/>
          <w:szCs w:val="24"/>
        </w:rPr>
      </w:pPr>
      <w:r w:rsidRPr="00DC1530">
        <w:rPr>
          <w:rFonts w:ascii="Arial" w:eastAsia="Calibri" w:hAnsi="Arial" w:cs="Arial"/>
          <w:sz w:val="24"/>
          <w:szCs w:val="24"/>
        </w:rPr>
        <w:t xml:space="preserve">                                          </w:t>
      </w:r>
      <w:r w:rsidR="0026371B" w:rsidRPr="00DC1530">
        <w:rPr>
          <w:rFonts w:ascii="Arial" w:eastAsia="Calibri" w:hAnsi="Arial" w:cs="Arial"/>
          <w:sz w:val="24"/>
          <w:szCs w:val="24"/>
        </w:rPr>
        <w:t>ЗАКЛЮЧЕНИЕ</w:t>
      </w:r>
    </w:p>
    <w:p w:rsidR="00D7585E" w:rsidRPr="00DC1530" w:rsidRDefault="00D7585E" w:rsidP="00D7585E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C1530">
        <w:rPr>
          <w:rFonts w:ascii="Arial" w:hAnsi="Arial" w:cs="Arial"/>
          <w:sz w:val="24"/>
          <w:szCs w:val="24"/>
        </w:rPr>
        <w:t xml:space="preserve">по вопросу </w:t>
      </w:r>
      <w:r w:rsidRPr="00DC1530">
        <w:rPr>
          <w:rFonts w:ascii="Arial" w:hAnsi="Arial" w:cs="Arial"/>
          <w:color w:val="000000" w:themeColor="text1"/>
          <w:sz w:val="24"/>
          <w:szCs w:val="24"/>
        </w:rPr>
        <w:t>предоставления разрешения на условно разрешенный вид использования «склад» для земельного участка с кадастровым номером 50:22:0010109:38646, расположенного по адресу: Московская область,</w:t>
      </w:r>
      <w:r w:rsidRPr="00DC1530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Pr="00DC1530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DC1530">
        <w:rPr>
          <w:rFonts w:ascii="Arial" w:hAnsi="Arial" w:cs="Arial"/>
          <w:color w:val="000000" w:themeColor="text1"/>
          <w:sz w:val="24"/>
          <w:szCs w:val="24"/>
        </w:rPr>
        <w:t>.о. Люберцы, г. Люберцы, ул. Инициативная</w:t>
      </w:r>
    </w:p>
    <w:p w:rsidR="004D7B80" w:rsidRPr="00DC1530" w:rsidRDefault="004D7B80" w:rsidP="0012221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7585E" w:rsidRPr="00DC1530" w:rsidRDefault="00D7585E" w:rsidP="00D7585E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C1530">
        <w:rPr>
          <w:rFonts w:ascii="Arial" w:eastAsia="Calibri" w:hAnsi="Arial" w:cs="Arial"/>
          <w:sz w:val="24"/>
          <w:szCs w:val="24"/>
        </w:rPr>
        <w:t xml:space="preserve">1. </w:t>
      </w:r>
      <w:r w:rsidRPr="00DC1530">
        <w:rPr>
          <w:rFonts w:ascii="Arial" w:eastAsia="Calibri" w:hAnsi="Arial" w:cs="Arial"/>
          <w:sz w:val="24"/>
          <w:szCs w:val="24"/>
          <w:u w:val="single"/>
        </w:rPr>
        <w:t xml:space="preserve">Общие сведения о проекте, представленном на общественные </w:t>
      </w:r>
      <w:r w:rsidRPr="00DC1530">
        <w:rPr>
          <w:rFonts w:ascii="Arial" w:eastAsia="Calibri" w:hAnsi="Arial" w:cs="Arial"/>
          <w:sz w:val="24"/>
          <w:szCs w:val="24"/>
        </w:rPr>
        <w:t>обсуждения:</w:t>
      </w:r>
    </w:p>
    <w:p w:rsidR="00D7585E" w:rsidRPr="00DC1530" w:rsidRDefault="00D7585E" w:rsidP="00D7585E">
      <w:pPr>
        <w:pStyle w:val="3"/>
        <w:ind w:firstLine="567"/>
        <w:jc w:val="both"/>
        <w:rPr>
          <w:rFonts w:ascii="Arial" w:hAnsi="Arial" w:cs="Arial"/>
          <w:b w:val="0"/>
          <w:sz w:val="24"/>
          <w:u w:val="single"/>
        </w:rPr>
      </w:pPr>
      <w:r w:rsidRPr="00DC1530">
        <w:rPr>
          <w:rFonts w:ascii="Arial" w:eastAsia="Calibri" w:hAnsi="Arial" w:cs="Arial"/>
          <w:b w:val="0"/>
          <w:sz w:val="24"/>
        </w:rPr>
        <w:t xml:space="preserve">Земельный участок с кадастровым номером </w:t>
      </w:r>
      <w:r w:rsidRPr="00DC1530">
        <w:rPr>
          <w:rFonts w:ascii="Arial" w:hAnsi="Arial" w:cs="Arial"/>
          <w:b w:val="0"/>
          <w:sz w:val="24"/>
        </w:rPr>
        <w:t>50:22:0010109:38646, располагается по адресу: Московская область, </w:t>
      </w:r>
      <w:proofErr w:type="gramStart"/>
      <w:r w:rsidRPr="00DC1530">
        <w:rPr>
          <w:rFonts w:ascii="Arial" w:hAnsi="Arial" w:cs="Arial"/>
          <w:b w:val="0"/>
          <w:sz w:val="24"/>
        </w:rPr>
        <w:t>г</w:t>
      </w:r>
      <w:proofErr w:type="gramEnd"/>
      <w:r w:rsidRPr="00DC1530">
        <w:rPr>
          <w:rFonts w:ascii="Arial" w:hAnsi="Arial" w:cs="Arial"/>
          <w:b w:val="0"/>
          <w:sz w:val="24"/>
        </w:rPr>
        <w:t>.о. Люберцы, г. Люберцы, ул. Инициативная.</w:t>
      </w:r>
    </w:p>
    <w:p w:rsidR="00D7585E" w:rsidRPr="00DC1530" w:rsidRDefault="00D7585E" w:rsidP="00D7585E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DC1530">
        <w:rPr>
          <w:rFonts w:ascii="Arial" w:eastAsia="Calibri" w:hAnsi="Arial" w:cs="Arial"/>
          <w:b w:val="0"/>
          <w:sz w:val="24"/>
        </w:rPr>
        <w:t xml:space="preserve">Общая площадь земельного участка с кадастровым номером </w:t>
      </w:r>
      <w:r w:rsidRPr="00DC1530">
        <w:rPr>
          <w:rFonts w:ascii="Arial" w:hAnsi="Arial" w:cs="Arial"/>
          <w:b w:val="0"/>
          <w:sz w:val="24"/>
        </w:rPr>
        <w:t xml:space="preserve">50:22:0010109:38646 - </w:t>
      </w:r>
      <w:r w:rsidRPr="00DC1530">
        <w:rPr>
          <w:rFonts w:ascii="Arial" w:eastAsia="Calibri" w:hAnsi="Arial" w:cs="Arial"/>
          <w:b w:val="0"/>
          <w:sz w:val="24"/>
        </w:rPr>
        <w:t xml:space="preserve"> </w:t>
      </w:r>
      <w:r w:rsidRPr="00DC1530">
        <w:rPr>
          <w:rFonts w:ascii="Arial" w:hAnsi="Arial" w:cs="Arial"/>
          <w:b w:val="0"/>
          <w:sz w:val="24"/>
          <w:shd w:val="clear" w:color="auto" w:fill="FFFFFF"/>
        </w:rPr>
        <w:t>4472 кв.м.</w:t>
      </w:r>
    </w:p>
    <w:p w:rsidR="00D7585E" w:rsidRPr="00DC1530" w:rsidRDefault="00D7585E" w:rsidP="00D7585E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C1530">
        <w:rPr>
          <w:rFonts w:ascii="Arial" w:eastAsia="Calibri" w:hAnsi="Arial" w:cs="Arial"/>
          <w:sz w:val="24"/>
          <w:szCs w:val="24"/>
        </w:rPr>
        <w:t xml:space="preserve">Земельный участок с кадастровым номером </w:t>
      </w:r>
      <w:r w:rsidRPr="00DC1530">
        <w:rPr>
          <w:rFonts w:ascii="Arial" w:hAnsi="Arial" w:cs="Arial"/>
          <w:sz w:val="24"/>
          <w:szCs w:val="24"/>
        </w:rPr>
        <w:t xml:space="preserve">50:22:0010109:38646,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утвержденными Постановлением администрации городского округа Люберцы от 04.06.2021 № 1818-ПА (в ред. от 04.08.2023 № 3575-ПА), располагается  в многофункциональной </w:t>
      </w:r>
      <w:hyperlink r:id="rId6" w:tgtFrame="_blank" w:history="1">
        <w:r w:rsidRPr="00DC1530">
          <w:rPr>
            <w:rStyle w:val="a7"/>
            <w:rFonts w:ascii="Arial" w:hAnsi="Arial" w:cs="Arial"/>
            <w:bCs/>
            <w:color w:val="auto"/>
            <w:sz w:val="24"/>
            <w:szCs w:val="24"/>
          </w:rPr>
          <w:t>общественно-деловой</w:t>
        </w:r>
      </w:hyperlink>
      <w:r w:rsidRPr="00DC1530">
        <w:rPr>
          <w:rFonts w:ascii="Arial" w:hAnsi="Arial" w:cs="Arial"/>
          <w:bCs/>
          <w:sz w:val="24"/>
          <w:szCs w:val="24"/>
        </w:rPr>
        <w:t xml:space="preserve"> зоне (О-1).</w:t>
      </w:r>
      <w:proofErr w:type="gramEnd"/>
    </w:p>
    <w:p w:rsidR="00D7585E" w:rsidRPr="00DC1530" w:rsidRDefault="00D7585E" w:rsidP="00D7585E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DC1530">
        <w:rPr>
          <w:rFonts w:ascii="Arial" w:hAnsi="Arial" w:cs="Arial"/>
          <w:color w:val="auto"/>
        </w:rPr>
        <w:t xml:space="preserve">На земельном участке предполагается реконструкция объекта капитального строительства – склада оптово-розничной торговли. </w:t>
      </w:r>
      <w:r w:rsidRPr="00DC1530">
        <w:rPr>
          <w:rFonts w:ascii="Arial" w:eastAsia="TimesNewRomanPSMT" w:hAnsi="Arial" w:cs="Arial"/>
          <w:color w:val="auto"/>
        </w:rPr>
        <w:t>Проект включает в себя реконструкцию одноэтажного нежилого здания (лит</w:t>
      </w:r>
      <w:proofErr w:type="gramStart"/>
      <w:r w:rsidRPr="00DC1530">
        <w:rPr>
          <w:rFonts w:ascii="Arial" w:eastAsia="TimesNewRomanPSMT" w:hAnsi="Arial" w:cs="Arial"/>
          <w:color w:val="auto"/>
        </w:rPr>
        <w:t>.Б</w:t>
      </w:r>
      <w:proofErr w:type="gramEnd"/>
      <w:r w:rsidRPr="00DC1530">
        <w:rPr>
          <w:rFonts w:ascii="Arial" w:eastAsia="TimesNewRomanPSMT" w:hAnsi="Arial" w:cs="Arial"/>
          <w:color w:val="auto"/>
        </w:rPr>
        <w:t>) (демонтаж существующих надземных конструкций здания, усиление фундаментов, строительство 3 этажей административного здания); реконструкцию двухэтажного склада (лит.К) (ремонт фасада и частичная перепланировка); строительство нового трехэтажного здания в металлическом каркасе между двумя существующими зданиями.</w:t>
      </w:r>
      <w:r w:rsidRPr="00DC1530">
        <w:rPr>
          <w:rFonts w:ascii="Arial" w:hAnsi="Arial" w:cs="Arial"/>
          <w:color w:val="auto"/>
        </w:rPr>
        <w:t xml:space="preserve"> </w:t>
      </w:r>
    </w:p>
    <w:p w:rsidR="00D7585E" w:rsidRPr="00DC1530" w:rsidRDefault="00D7585E" w:rsidP="00D7585E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DC1530">
        <w:rPr>
          <w:rFonts w:ascii="Arial" w:hAnsi="Arial" w:cs="Arial"/>
          <w:sz w:val="24"/>
          <w:szCs w:val="24"/>
        </w:rPr>
        <w:t>Переменной этажностью 2-3 этажа, площадью застройки – 944,7 кв.м., и общей площадью – 1871,6 кв. м.</w:t>
      </w:r>
    </w:p>
    <w:p w:rsidR="00D7585E" w:rsidRPr="00DC1530" w:rsidRDefault="00D7585E" w:rsidP="00D7585E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DC1530">
        <w:rPr>
          <w:rFonts w:ascii="Arial" w:hAnsi="Arial" w:cs="Arial"/>
          <w:color w:val="auto"/>
        </w:rPr>
        <w:t xml:space="preserve">Проектные расстояния от границ земельного участка до проектируемого объекта капитального строительства составляют: </w:t>
      </w:r>
    </w:p>
    <w:p w:rsidR="00D7585E" w:rsidRPr="00DC1530" w:rsidRDefault="00D7585E" w:rsidP="00D7585E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DC1530">
        <w:rPr>
          <w:rFonts w:ascii="Arial" w:hAnsi="Arial" w:cs="Arial"/>
          <w:sz w:val="24"/>
          <w:szCs w:val="24"/>
        </w:rPr>
        <w:t xml:space="preserve">- </w:t>
      </w:r>
      <w:r w:rsidRPr="00DC1530">
        <w:rPr>
          <w:rFonts w:ascii="Arial" w:eastAsia="TimesNewRomanPSMT" w:hAnsi="Arial" w:cs="Arial"/>
          <w:sz w:val="24"/>
          <w:szCs w:val="24"/>
        </w:rPr>
        <w:t>от юго</w:t>
      </w:r>
      <w:r w:rsidRPr="00DC1530">
        <w:rPr>
          <w:rFonts w:ascii="Arial" w:hAnsi="Arial" w:cs="Arial"/>
          <w:sz w:val="24"/>
          <w:szCs w:val="24"/>
        </w:rPr>
        <w:t>-</w:t>
      </w:r>
      <w:r w:rsidRPr="00DC1530">
        <w:rPr>
          <w:rFonts w:ascii="Arial" w:eastAsia="TimesNewRomanPSMT" w:hAnsi="Arial" w:cs="Arial"/>
          <w:sz w:val="24"/>
          <w:szCs w:val="24"/>
        </w:rPr>
        <w:t xml:space="preserve">восточной границы </w:t>
      </w:r>
      <w:r w:rsidRPr="00DC1530">
        <w:rPr>
          <w:rFonts w:ascii="Arial" w:hAnsi="Arial" w:cs="Arial"/>
          <w:sz w:val="24"/>
          <w:szCs w:val="24"/>
        </w:rPr>
        <w:t xml:space="preserve">– 1,5 </w:t>
      </w:r>
      <w:r w:rsidRPr="00DC1530">
        <w:rPr>
          <w:rFonts w:ascii="Arial" w:eastAsia="TimesNewRomanPSMT" w:hAnsi="Arial" w:cs="Arial"/>
          <w:sz w:val="24"/>
          <w:szCs w:val="24"/>
        </w:rPr>
        <w:t>м;</w:t>
      </w:r>
    </w:p>
    <w:p w:rsidR="00D7585E" w:rsidRPr="00DC1530" w:rsidRDefault="00D7585E" w:rsidP="00D7585E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DC1530">
        <w:rPr>
          <w:rFonts w:ascii="Arial" w:hAnsi="Arial" w:cs="Arial"/>
          <w:sz w:val="24"/>
          <w:szCs w:val="24"/>
        </w:rPr>
        <w:t xml:space="preserve">- </w:t>
      </w:r>
      <w:r w:rsidRPr="00DC1530">
        <w:rPr>
          <w:rFonts w:ascii="Arial" w:eastAsia="TimesNewRomanPSMT" w:hAnsi="Arial" w:cs="Arial"/>
          <w:sz w:val="24"/>
          <w:szCs w:val="24"/>
        </w:rPr>
        <w:t>северо</w:t>
      </w:r>
      <w:r w:rsidRPr="00DC1530">
        <w:rPr>
          <w:rFonts w:ascii="Arial" w:hAnsi="Arial" w:cs="Arial"/>
          <w:sz w:val="24"/>
          <w:szCs w:val="24"/>
        </w:rPr>
        <w:t>-</w:t>
      </w:r>
      <w:r w:rsidRPr="00DC1530">
        <w:rPr>
          <w:rFonts w:ascii="Arial" w:eastAsia="TimesNewRomanPSMT" w:hAnsi="Arial" w:cs="Arial"/>
          <w:sz w:val="24"/>
          <w:szCs w:val="24"/>
        </w:rPr>
        <w:t xml:space="preserve">восточной границы </w:t>
      </w:r>
      <w:r w:rsidRPr="00DC1530">
        <w:rPr>
          <w:rFonts w:ascii="Arial" w:hAnsi="Arial" w:cs="Arial"/>
          <w:sz w:val="24"/>
          <w:szCs w:val="24"/>
        </w:rPr>
        <w:t xml:space="preserve">– 0,2 </w:t>
      </w:r>
      <w:r w:rsidRPr="00DC1530">
        <w:rPr>
          <w:rFonts w:ascii="Arial" w:eastAsia="TimesNewRomanPSMT" w:hAnsi="Arial" w:cs="Arial"/>
          <w:sz w:val="24"/>
          <w:szCs w:val="24"/>
        </w:rPr>
        <w:t>м;</w:t>
      </w:r>
    </w:p>
    <w:p w:rsidR="00D7585E" w:rsidRPr="00DC1530" w:rsidRDefault="00D7585E" w:rsidP="00D7585E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NewRomanPSMT" w:hAnsi="Arial" w:cs="Arial"/>
          <w:sz w:val="24"/>
          <w:szCs w:val="24"/>
        </w:rPr>
      </w:pPr>
      <w:r w:rsidRPr="00DC153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C1530">
        <w:rPr>
          <w:rFonts w:ascii="Arial" w:eastAsia="TimesNewRomanPSMT" w:hAnsi="Arial" w:cs="Arial"/>
          <w:sz w:val="24"/>
          <w:szCs w:val="24"/>
        </w:rPr>
        <w:t>северо</w:t>
      </w:r>
      <w:r w:rsidRPr="00DC1530">
        <w:rPr>
          <w:rFonts w:ascii="Arial" w:hAnsi="Arial" w:cs="Arial"/>
          <w:sz w:val="24"/>
          <w:szCs w:val="24"/>
        </w:rPr>
        <w:t>-</w:t>
      </w:r>
      <w:r w:rsidRPr="00DC1530">
        <w:rPr>
          <w:rFonts w:ascii="Arial" w:eastAsia="TimesNewRomanPSMT" w:hAnsi="Arial" w:cs="Arial"/>
          <w:sz w:val="24"/>
          <w:szCs w:val="24"/>
        </w:rPr>
        <w:t>западной</w:t>
      </w:r>
      <w:proofErr w:type="gramEnd"/>
      <w:r w:rsidRPr="00DC1530">
        <w:rPr>
          <w:rFonts w:ascii="Arial" w:eastAsia="TimesNewRomanPSMT" w:hAnsi="Arial" w:cs="Arial"/>
          <w:sz w:val="24"/>
          <w:szCs w:val="24"/>
        </w:rPr>
        <w:t xml:space="preserve"> </w:t>
      </w:r>
      <w:r w:rsidRPr="00DC1530">
        <w:rPr>
          <w:rFonts w:ascii="Arial" w:hAnsi="Arial" w:cs="Arial"/>
          <w:sz w:val="24"/>
          <w:szCs w:val="24"/>
        </w:rPr>
        <w:t xml:space="preserve">– 22,2 </w:t>
      </w:r>
      <w:r w:rsidRPr="00DC1530">
        <w:rPr>
          <w:rFonts w:ascii="Arial" w:eastAsia="TimesNewRomanPSMT" w:hAnsi="Arial" w:cs="Arial"/>
          <w:sz w:val="24"/>
          <w:szCs w:val="24"/>
        </w:rPr>
        <w:t>м;</w:t>
      </w:r>
    </w:p>
    <w:p w:rsidR="00D7585E" w:rsidRPr="00DC1530" w:rsidRDefault="00D7585E" w:rsidP="00D7585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C1530">
        <w:rPr>
          <w:rFonts w:ascii="Arial" w:hAnsi="Arial" w:cs="Arial"/>
          <w:sz w:val="24"/>
          <w:szCs w:val="24"/>
        </w:rPr>
        <w:lastRenderedPageBreak/>
        <w:t xml:space="preserve">- </w:t>
      </w:r>
      <w:r w:rsidRPr="00DC1530">
        <w:rPr>
          <w:rFonts w:ascii="Arial" w:eastAsia="TimesNewRomanPSMT" w:hAnsi="Arial" w:cs="Arial"/>
          <w:sz w:val="24"/>
          <w:szCs w:val="24"/>
        </w:rPr>
        <w:t xml:space="preserve">от </w:t>
      </w:r>
      <w:proofErr w:type="gramStart"/>
      <w:r w:rsidRPr="00DC1530">
        <w:rPr>
          <w:rFonts w:ascii="Arial" w:eastAsia="TimesNewRomanPSMT" w:hAnsi="Arial" w:cs="Arial"/>
          <w:sz w:val="24"/>
          <w:szCs w:val="24"/>
        </w:rPr>
        <w:t>юго</w:t>
      </w:r>
      <w:r w:rsidRPr="00DC1530">
        <w:rPr>
          <w:rFonts w:ascii="Arial" w:hAnsi="Arial" w:cs="Arial"/>
          <w:sz w:val="24"/>
          <w:szCs w:val="24"/>
        </w:rPr>
        <w:t>-</w:t>
      </w:r>
      <w:r w:rsidRPr="00DC1530">
        <w:rPr>
          <w:rFonts w:ascii="Arial" w:eastAsia="TimesNewRomanPSMT" w:hAnsi="Arial" w:cs="Arial"/>
          <w:sz w:val="24"/>
          <w:szCs w:val="24"/>
        </w:rPr>
        <w:t>западной</w:t>
      </w:r>
      <w:proofErr w:type="gramEnd"/>
      <w:r w:rsidRPr="00DC1530">
        <w:rPr>
          <w:rFonts w:ascii="Arial" w:eastAsia="TimesNewRomanPSMT" w:hAnsi="Arial" w:cs="Arial"/>
          <w:sz w:val="24"/>
          <w:szCs w:val="24"/>
        </w:rPr>
        <w:t xml:space="preserve"> </w:t>
      </w:r>
      <w:r w:rsidRPr="00DC1530">
        <w:rPr>
          <w:rFonts w:ascii="Arial" w:hAnsi="Arial" w:cs="Arial"/>
          <w:sz w:val="24"/>
          <w:szCs w:val="24"/>
        </w:rPr>
        <w:t xml:space="preserve">– 4,0 </w:t>
      </w:r>
      <w:r w:rsidRPr="00DC1530">
        <w:rPr>
          <w:rFonts w:ascii="Arial" w:eastAsia="TimesNewRomanPSMT" w:hAnsi="Arial" w:cs="Arial"/>
          <w:sz w:val="24"/>
          <w:szCs w:val="24"/>
        </w:rPr>
        <w:t>м</w:t>
      </w:r>
      <w:r w:rsidRPr="00DC1530">
        <w:rPr>
          <w:rFonts w:ascii="Arial" w:hAnsi="Arial" w:cs="Arial"/>
          <w:sz w:val="24"/>
          <w:szCs w:val="24"/>
        </w:rPr>
        <w:t>.</w:t>
      </w:r>
    </w:p>
    <w:p w:rsidR="00D7585E" w:rsidRPr="00DC1530" w:rsidRDefault="00D7585E" w:rsidP="00D7585E">
      <w:pPr>
        <w:spacing w:after="0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DC1530">
        <w:rPr>
          <w:rFonts w:ascii="Arial" w:eastAsia="Calibri" w:hAnsi="Arial" w:cs="Arial"/>
          <w:sz w:val="24"/>
          <w:szCs w:val="24"/>
        </w:rPr>
        <w:t>2.   </w:t>
      </w:r>
      <w:r w:rsidRPr="00DC1530">
        <w:rPr>
          <w:rFonts w:ascii="Arial" w:eastAsia="Calibri" w:hAnsi="Arial" w:cs="Arial"/>
          <w:sz w:val="24"/>
          <w:szCs w:val="24"/>
          <w:u w:val="single"/>
        </w:rPr>
        <w:t xml:space="preserve">Заявитель – </w:t>
      </w:r>
      <w:r w:rsidRPr="00DC1530">
        <w:rPr>
          <w:rFonts w:ascii="Arial" w:hAnsi="Arial" w:cs="Arial"/>
          <w:sz w:val="24"/>
          <w:szCs w:val="24"/>
          <w:u w:val="single"/>
        </w:rPr>
        <w:t>ООО «ТД «ВЛАДМИВА».</w:t>
      </w:r>
    </w:p>
    <w:p w:rsidR="00D7585E" w:rsidRPr="00DC1530" w:rsidRDefault="00D7585E" w:rsidP="00D7585E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DC1530">
        <w:rPr>
          <w:rFonts w:ascii="Arial" w:hAnsi="Arial" w:cs="Arial"/>
          <w:color w:val="auto"/>
        </w:rPr>
        <w:t xml:space="preserve">3. </w:t>
      </w:r>
      <w:r w:rsidRPr="00DC1530">
        <w:rPr>
          <w:rFonts w:ascii="Arial" w:hAnsi="Arial" w:cs="Arial"/>
          <w:color w:val="auto"/>
          <w:u w:val="single"/>
        </w:rPr>
        <w:t>Организация разработчик:</w:t>
      </w:r>
      <w:r w:rsidRPr="00DC1530">
        <w:rPr>
          <w:rFonts w:ascii="Arial" w:hAnsi="Arial" w:cs="Arial"/>
          <w:color w:val="auto"/>
        </w:rPr>
        <w:t xml:space="preserve">  ООО «Азимут-Плюс»,  </w:t>
      </w:r>
      <w:proofErr w:type="gramStart"/>
      <w:r w:rsidRPr="00DC1530">
        <w:rPr>
          <w:rFonts w:ascii="Arial" w:hAnsi="Arial" w:cs="Arial"/>
          <w:color w:val="auto"/>
        </w:rPr>
        <w:t>г</w:t>
      </w:r>
      <w:proofErr w:type="gramEnd"/>
      <w:r w:rsidRPr="00DC1530">
        <w:rPr>
          <w:rFonts w:ascii="Arial" w:hAnsi="Arial" w:cs="Arial"/>
          <w:color w:val="auto"/>
        </w:rPr>
        <w:t>. Белгород, Михайловское шоссе, 1, тел.: 8 (472) 230-07-22.</w:t>
      </w:r>
    </w:p>
    <w:p w:rsidR="00D7585E" w:rsidRPr="00DC1530" w:rsidRDefault="00D7585E" w:rsidP="00D7585E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C1530">
        <w:rPr>
          <w:rFonts w:ascii="Arial" w:eastAsia="Calibri" w:hAnsi="Arial" w:cs="Arial"/>
          <w:sz w:val="24"/>
          <w:szCs w:val="24"/>
        </w:rPr>
        <w:t>4.   </w:t>
      </w:r>
      <w:r w:rsidRPr="00DC1530">
        <w:rPr>
          <w:rFonts w:ascii="Arial" w:eastAsia="Calibri" w:hAnsi="Arial" w:cs="Arial"/>
          <w:sz w:val="24"/>
          <w:szCs w:val="24"/>
          <w:u w:val="single"/>
        </w:rPr>
        <w:t xml:space="preserve">Сроки проведения общественных обсуждений: </w:t>
      </w:r>
    </w:p>
    <w:p w:rsidR="00D7585E" w:rsidRPr="00DC1530" w:rsidRDefault="00D7585E" w:rsidP="00D7585E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DC1530">
        <w:rPr>
          <w:rFonts w:ascii="Arial" w:hAnsi="Arial" w:cs="Arial"/>
          <w:b w:val="0"/>
          <w:sz w:val="24"/>
        </w:rPr>
        <w:t>Дата проведения общественных обсуждений – с 28 июля 2023 года по 11 августа 2023 года.</w:t>
      </w:r>
    </w:p>
    <w:p w:rsidR="00D7585E" w:rsidRPr="00DC1530" w:rsidRDefault="00D7585E" w:rsidP="00D7585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C1530">
        <w:rPr>
          <w:rFonts w:ascii="Arial" w:hAnsi="Arial" w:cs="Arial"/>
          <w:sz w:val="24"/>
          <w:szCs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D7585E" w:rsidRPr="00DC1530" w:rsidRDefault="00D7585E" w:rsidP="00D7585E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C1530">
        <w:rPr>
          <w:rFonts w:ascii="Arial" w:eastAsia="Calibri" w:hAnsi="Arial" w:cs="Arial"/>
          <w:sz w:val="24"/>
          <w:szCs w:val="24"/>
        </w:rPr>
        <w:t>5.  </w:t>
      </w:r>
      <w:r w:rsidRPr="00DC1530">
        <w:rPr>
          <w:rFonts w:ascii="Arial" w:eastAsia="Calibri" w:hAnsi="Arial" w:cs="Arial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D7585E" w:rsidRPr="00DC1530" w:rsidRDefault="00D7585E" w:rsidP="00D7585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C1530">
        <w:rPr>
          <w:rFonts w:ascii="Arial" w:hAnsi="Arial" w:cs="Arial"/>
          <w:sz w:val="24"/>
          <w:szCs w:val="24"/>
        </w:rPr>
        <w:t xml:space="preserve">Материалы по теме общественных обсуждений опубликованы на сайте </w:t>
      </w:r>
      <w:r w:rsidRPr="00DC1530">
        <w:rPr>
          <w:rFonts w:ascii="Arial" w:hAnsi="Arial" w:cs="Arial"/>
          <w:sz w:val="24"/>
          <w:szCs w:val="24"/>
          <w:lang w:val="en-US"/>
        </w:rPr>
        <w:t>http</w:t>
      </w:r>
      <w:r w:rsidRPr="00DC1530">
        <w:rPr>
          <w:rFonts w:ascii="Arial" w:hAnsi="Arial" w:cs="Arial"/>
          <w:sz w:val="24"/>
          <w:szCs w:val="24"/>
        </w:rPr>
        <w:t>:/</w:t>
      </w:r>
      <w:proofErr w:type="spellStart"/>
      <w:r w:rsidRPr="00DC1530">
        <w:rPr>
          <w:rFonts w:ascii="Arial" w:hAnsi="Arial" w:cs="Arial"/>
          <w:sz w:val="24"/>
          <w:szCs w:val="24"/>
        </w:rPr>
        <w:t>люберцы</w:t>
      </w:r>
      <w:proofErr w:type="gramStart"/>
      <w:r w:rsidRPr="00DC1530">
        <w:rPr>
          <w:rFonts w:ascii="Arial" w:hAnsi="Arial" w:cs="Arial"/>
          <w:sz w:val="24"/>
          <w:szCs w:val="24"/>
        </w:rPr>
        <w:t>.р</w:t>
      </w:r>
      <w:proofErr w:type="gramEnd"/>
      <w:r w:rsidRPr="00DC1530">
        <w:rPr>
          <w:rFonts w:ascii="Arial" w:hAnsi="Arial" w:cs="Arial"/>
          <w:sz w:val="24"/>
          <w:szCs w:val="24"/>
        </w:rPr>
        <w:t>ф</w:t>
      </w:r>
      <w:proofErr w:type="spellEnd"/>
      <w:r w:rsidRPr="00DC1530">
        <w:rPr>
          <w:rFonts w:ascii="Arial" w:hAnsi="Arial" w:cs="Arial"/>
          <w:sz w:val="24"/>
          <w:szCs w:val="24"/>
        </w:rPr>
        <w:t xml:space="preserve">, в разделе «Публичные слушания», а также в                                                                                           </w:t>
      </w:r>
      <w:r w:rsidRPr="00DC1530">
        <w:rPr>
          <w:rFonts w:ascii="Arial" w:eastAsia="Calibri" w:hAnsi="Arial" w:cs="Arial"/>
          <w:sz w:val="24"/>
          <w:szCs w:val="24"/>
        </w:rPr>
        <w:t>приложение к газете «Люберецкая панорама» - «Вестник официальных документов» г.о. Люберцы от 27.07.2023 № 26 (357).</w:t>
      </w:r>
    </w:p>
    <w:p w:rsidR="00D7585E" w:rsidRPr="00DC1530" w:rsidRDefault="00D7585E" w:rsidP="00D7585E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C1530">
        <w:rPr>
          <w:rFonts w:ascii="Arial" w:eastAsia="Calibri" w:hAnsi="Arial" w:cs="Arial"/>
          <w:sz w:val="24"/>
          <w:szCs w:val="24"/>
        </w:rPr>
        <w:t xml:space="preserve">6. </w:t>
      </w:r>
      <w:r w:rsidRPr="00DC1530">
        <w:rPr>
          <w:rFonts w:ascii="Arial" w:eastAsia="Calibri" w:hAnsi="Arial" w:cs="Arial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DC1530">
        <w:rPr>
          <w:rFonts w:ascii="Arial" w:eastAsia="Calibri" w:hAnsi="Arial" w:cs="Arial"/>
          <w:sz w:val="24"/>
          <w:szCs w:val="24"/>
          <w:u w:val="single"/>
        </w:rPr>
        <w:t>проведена</w:t>
      </w:r>
      <w:proofErr w:type="gramEnd"/>
      <w:r w:rsidRPr="00DC1530">
        <w:rPr>
          <w:rFonts w:ascii="Arial" w:eastAsia="Calibri" w:hAnsi="Arial" w:cs="Arial"/>
          <w:sz w:val="24"/>
          <w:szCs w:val="24"/>
          <w:u w:val="single"/>
        </w:rPr>
        <w:t>, количество предложений и замечаний):</w:t>
      </w:r>
    </w:p>
    <w:p w:rsidR="00D7585E" w:rsidRPr="00DC1530" w:rsidRDefault="00D7585E" w:rsidP="00D7585E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1530">
        <w:rPr>
          <w:rFonts w:ascii="Arial" w:hAnsi="Arial" w:cs="Arial"/>
          <w:sz w:val="24"/>
          <w:szCs w:val="24"/>
        </w:rPr>
        <w:t>В период действия режима повышенной готовности, экспозиция размещалась на сайте https://люберцы</w:t>
      </w:r>
      <w:proofErr w:type="gramStart"/>
      <w:r w:rsidRPr="00DC1530">
        <w:rPr>
          <w:rFonts w:ascii="Arial" w:hAnsi="Arial" w:cs="Arial"/>
          <w:sz w:val="24"/>
          <w:szCs w:val="24"/>
        </w:rPr>
        <w:t>.р</w:t>
      </w:r>
      <w:proofErr w:type="gramEnd"/>
      <w:r w:rsidRPr="00DC1530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D7585E" w:rsidRPr="00DC1530" w:rsidRDefault="00D7585E" w:rsidP="00D7585E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C1530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экспозиция размещалась по адресу: Московская область, г. Люберцы, </w:t>
      </w:r>
      <w:proofErr w:type="gramStart"/>
      <w:r w:rsidRPr="00DC1530">
        <w:rPr>
          <w:rFonts w:ascii="Arial" w:hAnsi="Arial" w:cs="Arial"/>
          <w:sz w:val="24"/>
          <w:szCs w:val="24"/>
        </w:rPr>
        <w:t>Октябрьский</w:t>
      </w:r>
      <w:proofErr w:type="gramEnd"/>
      <w:r w:rsidRPr="00DC15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530">
        <w:rPr>
          <w:rFonts w:ascii="Arial" w:hAnsi="Arial" w:cs="Arial"/>
          <w:sz w:val="24"/>
          <w:szCs w:val="24"/>
        </w:rPr>
        <w:t>пр-т</w:t>
      </w:r>
      <w:proofErr w:type="spellEnd"/>
      <w:r w:rsidRPr="00DC1530">
        <w:rPr>
          <w:rFonts w:ascii="Arial" w:hAnsi="Arial" w:cs="Arial"/>
          <w:sz w:val="24"/>
          <w:szCs w:val="24"/>
        </w:rPr>
        <w:t>, д.190, каб.206.</w:t>
      </w:r>
    </w:p>
    <w:p w:rsidR="00D7585E" w:rsidRPr="00DC1530" w:rsidRDefault="00D7585E" w:rsidP="00D7585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C1530">
        <w:rPr>
          <w:rFonts w:ascii="Arial" w:hAnsi="Arial" w:cs="Arial"/>
          <w:sz w:val="24"/>
          <w:szCs w:val="24"/>
        </w:rPr>
        <w:t xml:space="preserve">Время работы экспозиции с 28.07.2023 по 11.08.2023: Понедельник-четверг с 9.00 до 18.00, обед с 13.00 до 13.45, пятница с 9.00 </w:t>
      </w:r>
      <w:proofErr w:type="gramStart"/>
      <w:r w:rsidRPr="00DC1530">
        <w:rPr>
          <w:rFonts w:ascii="Arial" w:hAnsi="Arial" w:cs="Arial"/>
          <w:sz w:val="24"/>
          <w:szCs w:val="24"/>
        </w:rPr>
        <w:t>до</w:t>
      </w:r>
      <w:proofErr w:type="gramEnd"/>
      <w:r w:rsidRPr="00DC1530">
        <w:rPr>
          <w:rFonts w:ascii="Arial" w:hAnsi="Arial" w:cs="Arial"/>
          <w:sz w:val="24"/>
          <w:szCs w:val="24"/>
        </w:rPr>
        <w:t xml:space="preserve"> 16.45 обед с 13.00 до 13.45.</w:t>
      </w:r>
    </w:p>
    <w:p w:rsidR="00D7585E" w:rsidRPr="00DC1530" w:rsidRDefault="00D7585E" w:rsidP="00D7585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C1530">
        <w:rPr>
          <w:rFonts w:ascii="Arial" w:hAnsi="Arial" w:cs="Arial"/>
          <w:sz w:val="24"/>
          <w:szCs w:val="24"/>
        </w:rPr>
        <w:t>В выходные и праздничные дни экспозиция не работает.</w:t>
      </w:r>
    </w:p>
    <w:p w:rsidR="00D7585E" w:rsidRPr="00DC1530" w:rsidRDefault="00D7585E" w:rsidP="00D7585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C1530">
        <w:rPr>
          <w:rFonts w:ascii="Arial" w:hAnsi="Arial" w:cs="Arial"/>
          <w:sz w:val="24"/>
          <w:szCs w:val="24"/>
        </w:rPr>
        <w:t>Контактный телефон: 8(498)732-80-08 доб.218.</w:t>
      </w:r>
    </w:p>
    <w:p w:rsidR="00D7585E" w:rsidRPr="00DC1530" w:rsidRDefault="00D7585E" w:rsidP="00D7585E">
      <w:pPr>
        <w:spacing w:after="0"/>
        <w:ind w:firstLine="567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DC1530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7" w:history="1">
        <w:r w:rsidRPr="00DC1530">
          <w:rPr>
            <w:rStyle w:val="a7"/>
            <w:rFonts w:ascii="Arial" w:hAnsi="Arial" w:cs="Arial"/>
            <w:color w:val="auto"/>
            <w:sz w:val="24"/>
            <w:szCs w:val="24"/>
          </w:rPr>
          <w:t>lubarx@mail.ru</w:t>
        </w:r>
      </w:hyperlink>
    </w:p>
    <w:p w:rsidR="00D7585E" w:rsidRPr="00DC1530" w:rsidRDefault="00D7585E" w:rsidP="00D7585E">
      <w:pPr>
        <w:pStyle w:val="3"/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DC1530">
        <w:rPr>
          <w:rFonts w:ascii="Arial" w:eastAsia="Calibri" w:hAnsi="Arial" w:cs="Arial"/>
          <w:b w:val="0"/>
          <w:sz w:val="24"/>
        </w:rPr>
        <w:t xml:space="preserve">7. </w:t>
      </w:r>
      <w:r w:rsidRPr="00DC1530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122215" w:rsidRPr="00DC1530" w:rsidRDefault="00D7585E" w:rsidP="00D7585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C1530">
        <w:rPr>
          <w:rFonts w:ascii="Arial" w:hAnsi="Arial" w:cs="Arial"/>
          <w:sz w:val="24"/>
          <w:szCs w:val="24"/>
        </w:rPr>
        <w:t>В ходе проведения общественных обсуждений, по вопросу предоставления разрешения на условно разрешенный вид использования «склад» для земельного участка с кадастровым номером 50:22:0010109:38646, распо</w:t>
      </w:r>
      <w:r w:rsidR="00DC1530">
        <w:rPr>
          <w:rFonts w:ascii="Arial" w:hAnsi="Arial" w:cs="Arial"/>
          <w:sz w:val="24"/>
          <w:szCs w:val="24"/>
        </w:rPr>
        <w:t>ложенного по адресу: Московская область, </w:t>
      </w:r>
      <w:proofErr w:type="gramStart"/>
      <w:r w:rsidRPr="00DC1530">
        <w:rPr>
          <w:rFonts w:ascii="Arial" w:hAnsi="Arial" w:cs="Arial"/>
          <w:sz w:val="24"/>
          <w:szCs w:val="24"/>
        </w:rPr>
        <w:t>г</w:t>
      </w:r>
      <w:proofErr w:type="gramEnd"/>
      <w:r w:rsidRPr="00DC1530">
        <w:rPr>
          <w:rFonts w:ascii="Arial" w:hAnsi="Arial" w:cs="Arial"/>
          <w:sz w:val="24"/>
          <w:szCs w:val="24"/>
        </w:rPr>
        <w:t>.о. Люберцы, г. Люберцы, ул. Инициативная, в Комиссию по проведению общественных обсуждений предложения и замечания не поступали.</w:t>
      </w:r>
      <w:r w:rsidR="008530C0" w:rsidRPr="00DC1530">
        <w:rPr>
          <w:rFonts w:ascii="Arial" w:hAnsi="Arial" w:cs="Arial"/>
          <w:sz w:val="24"/>
          <w:szCs w:val="24"/>
        </w:rPr>
        <w:t xml:space="preserve"> </w:t>
      </w:r>
    </w:p>
    <w:p w:rsidR="008530C0" w:rsidRPr="00DC1530" w:rsidRDefault="008530C0" w:rsidP="0012221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5"/>
        <w:gridCol w:w="2496"/>
        <w:gridCol w:w="2567"/>
      </w:tblGrid>
      <w:tr w:rsidR="00D7585E" w:rsidRPr="00DC1530" w:rsidTr="00D7585E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5E" w:rsidRPr="00DC1530" w:rsidRDefault="00D7585E" w:rsidP="00D758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C1530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5E" w:rsidRPr="00DC1530" w:rsidRDefault="00D7585E" w:rsidP="00D758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C153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D7585E" w:rsidRPr="00DC1530" w:rsidRDefault="00D7585E" w:rsidP="00D758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5E" w:rsidRPr="00DC1530" w:rsidRDefault="00D7585E" w:rsidP="00D758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C1530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D7585E" w:rsidRPr="00DC1530" w:rsidTr="00D7585E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5E" w:rsidRPr="00DC1530" w:rsidRDefault="00D7585E" w:rsidP="00D758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530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5E" w:rsidRPr="00DC1530" w:rsidRDefault="00D7585E" w:rsidP="00D758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C1530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5E" w:rsidRPr="00DC1530" w:rsidRDefault="00D7585E" w:rsidP="00D758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C1530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94407D" w:rsidRPr="00DC1530" w:rsidRDefault="0094407D" w:rsidP="00C45319">
      <w:pPr>
        <w:ind w:left="-284" w:firstLine="710"/>
        <w:rPr>
          <w:rFonts w:ascii="Arial" w:eastAsia="Calibri" w:hAnsi="Arial" w:cs="Arial"/>
          <w:sz w:val="24"/>
          <w:szCs w:val="24"/>
        </w:rPr>
      </w:pP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5"/>
        <w:gridCol w:w="2496"/>
        <w:gridCol w:w="2567"/>
      </w:tblGrid>
      <w:tr w:rsidR="00D7585E" w:rsidRPr="00DC1530" w:rsidTr="00D7585E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5E" w:rsidRPr="00DC1530" w:rsidRDefault="00D7585E" w:rsidP="00D758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C1530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Замечания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5E" w:rsidRPr="00DC1530" w:rsidRDefault="00D7585E" w:rsidP="00D758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C153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D7585E" w:rsidRPr="00DC1530" w:rsidRDefault="00D7585E" w:rsidP="00D758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5E" w:rsidRPr="00DC1530" w:rsidRDefault="00D7585E" w:rsidP="00D758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C1530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D7585E" w:rsidRPr="00DC1530" w:rsidTr="00D7585E">
        <w:trPr>
          <w:trHeight w:val="64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85E" w:rsidRPr="00DC1530" w:rsidRDefault="00D7585E" w:rsidP="00D7585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C1530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5E" w:rsidRPr="00DC1530" w:rsidRDefault="00D7585E" w:rsidP="00D758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C1530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5E" w:rsidRPr="00DC1530" w:rsidRDefault="00D7585E" w:rsidP="00D758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C1530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D7585E" w:rsidRPr="00DC1530" w:rsidRDefault="00D7585E" w:rsidP="00D7585E">
      <w:pPr>
        <w:rPr>
          <w:rFonts w:ascii="Arial" w:eastAsia="Calibri" w:hAnsi="Arial" w:cs="Arial"/>
          <w:sz w:val="24"/>
          <w:szCs w:val="24"/>
        </w:rPr>
      </w:pPr>
    </w:p>
    <w:p w:rsidR="00F0691D" w:rsidRPr="00DC1530" w:rsidRDefault="007C40C1" w:rsidP="00C45319">
      <w:pPr>
        <w:ind w:left="-284" w:firstLine="710"/>
        <w:rPr>
          <w:rFonts w:ascii="Arial" w:eastAsia="Calibri" w:hAnsi="Arial" w:cs="Arial"/>
          <w:b/>
          <w:sz w:val="24"/>
          <w:szCs w:val="24"/>
          <w:u w:val="single"/>
        </w:rPr>
      </w:pPr>
      <w:r w:rsidRPr="00DC1530">
        <w:rPr>
          <w:rFonts w:ascii="Arial" w:eastAsia="Calibri" w:hAnsi="Arial" w:cs="Arial"/>
          <w:sz w:val="24"/>
          <w:szCs w:val="24"/>
        </w:rPr>
        <w:t>8</w:t>
      </w:r>
      <w:r w:rsidR="00F0691D" w:rsidRPr="00DC1530">
        <w:rPr>
          <w:rFonts w:ascii="Arial" w:eastAsia="Calibri" w:hAnsi="Arial" w:cs="Arial"/>
          <w:sz w:val="24"/>
          <w:szCs w:val="24"/>
        </w:rPr>
        <w:t xml:space="preserve">. </w:t>
      </w:r>
      <w:r w:rsidR="00C34F60" w:rsidRPr="00DC1530">
        <w:rPr>
          <w:rFonts w:ascii="Arial" w:eastAsia="Calibri" w:hAnsi="Arial" w:cs="Arial"/>
          <w:sz w:val="24"/>
          <w:szCs w:val="24"/>
        </w:rPr>
        <w:t xml:space="preserve"> </w:t>
      </w:r>
      <w:r w:rsidR="00F0691D" w:rsidRPr="00DC1530">
        <w:rPr>
          <w:rFonts w:ascii="Arial" w:eastAsia="Calibri" w:hAnsi="Arial" w:cs="Arial"/>
          <w:sz w:val="24"/>
          <w:szCs w:val="24"/>
          <w:u w:val="single"/>
        </w:rPr>
        <w:t>Сведения о протоколе общественных обсуждений</w:t>
      </w:r>
      <w:r w:rsidR="00F0691D" w:rsidRPr="00DC1530">
        <w:rPr>
          <w:rFonts w:ascii="Arial" w:eastAsia="Calibri" w:hAnsi="Arial" w:cs="Arial"/>
          <w:sz w:val="24"/>
          <w:szCs w:val="24"/>
        </w:rPr>
        <w:t xml:space="preserve"> </w:t>
      </w:r>
    </w:p>
    <w:p w:rsidR="0058135F" w:rsidRPr="00DC1530" w:rsidRDefault="00F0691D" w:rsidP="00C45319">
      <w:pPr>
        <w:spacing w:after="0" w:line="240" w:lineRule="auto"/>
        <w:ind w:left="-284" w:firstLine="710"/>
        <w:jc w:val="both"/>
        <w:rPr>
          <w:rFonts w:ascii="Arial" w:eastAsia="Calibri" w:hAnsi="Arial" w:cs="Arial"/>
          <w:sz w:val="24"/>
          <w:szCs w:val="24"/>
        </w:rPr>
      </w:pPr>
      <w:r w:rsidRPr="00DC1530">
        <w:rPr>
          <w:rFonts w:ascii="Arial" w:eastAsia="Calibri" w:hAnsi="Arial" w:cs="Arial"/>
          <w:sz w:val="24"/>
          <w:szCs w:val="24"/>
        </w:rPr>
        <w:t>Прот</w:t>
      </w:r>
      <w:r w:rsidR="00E52C7E" w:rsidRPr="00DC1530">
        <w:rPr>
          <w:rFonts w:ascii="Arial" w:eastAsia="Calibri" w:hAnsi="Arial" w:cs="Arial"/>
          <w:sz w:val="24"/>
          <w:szCs w:val="24"/>
        </w:rPr>
        <w:t>окол общественных обсуждений</w:t>
      </w:r>
      <w:r w:rsidR="00CA5783" w:rsidRPr="00DC1530">
        <w:rPr>
          <w:rFonts w:ascii="Arial" w:eastAsia="Calibri" w:hAnsi="Arial" w:cs="Arial"/>
          <w:sz w:val="24"/>
          <w:szCs w:val="24"/>
        </w:rPr>
        <w:t xml:space="preserve"> №</w:t>
      </w:r>
      <w:r w:rsidR="00E52C7E" w:rsidRPr="00DC1530">
        <w:rPr>
          <w:rFonts w:ascii="Arial" w:eastAsia="Calibri" w:hAnsi="Arial" w:cs="Arial"/>
          <w:sz w:val="24"/>
          <w:szCs w:val="24"/>
        </w:rPr>
        <w:t xml:space="preserve"> </w:t>
      </w:r>
      <w:r w:rsidR="00D7585E" w:rsidRPr="00DC1530">
        <w:rPr>
          <w:rFonts w:ascii="Arial" w:eastAsia="Calibri" w:hAnsi="Arial" w:cs="Arial"/>
          <w:sz w:val="24"/>
          <w:szCs w:val="24"/>
        </w:rPr>
        <w:t>10</w:t>
      </w:r>
      <w:r w:rsidR="00CA5783" w:rsidRPr="00DC1530">
        <w:rPr>
          <w:rFonts w:ascii="Arial" w:eastAsia="Calibri" w:hAnsi="Arial" w:cs="Arial"/>
          <w:sz w:val="24"/>
          <w:szCs w:val="24"/>
        </w:rPr>
        <w:t xml:space="preserve"> </w:t>
      </w:r>
      <w:r w:rsidR="00E52C7E" w:rsidRPr="00DC1530">
        <w:rPr>
          <w:rFonts w:ascii="Arial" w:eastAsia="Calibri" w:hAnsi="Arial" w:cs="Arial"/>
          <w:sz w:val="24"/>
          <w:szCs w:val="24"/>
        </w:rPr>
        <w:t xml:space="preserve">от </w:t>
      </w:r>
      <w:r w:rsidR="00D7585E" w:rsidRPr="00DC1530">
        <w:rPr>
          <w:rFonts w:ascii="Arial" w:eastAsia="Calibri" w:hAnsi="Arial" w:cs="Arial"/>
          <w:sz w:val="24"/>
          <w:szCs w:val="24"/>
        </w:rPr>
        <w:t>11.08</w:t>
      </w:r>
      <w:r w:rsidR="00365AF8" w:rsidRPr="00DC1530">
        <w:rPr>
          <w:rFonts w:ascii="Arial" w:eastAsia="Calibri" w:hAnsi="Arial" w:cs="Arial"/>
          <w:sz w:val="24"/>
          <w:szCs w:val="24"/>
        </w:rPr>
        <w:t>.20</w:t>
      </w:r>
      <w:r w:rsidR="00FF27C0" w:rsidRPr="00DC1530">
        <w:rPr>
          <w:rFonts w:ascii="Arial" w:eastAsia="Calibri" w:hAnsi="Arial" w:cs="Arial"/>
          <w:sz w:val="24"/>
          <w:szCs w:val="24"/>
        </w:rPr>
        <w:t>23</w:t>
      </w:r>
      <w:r w:rsidR="00FC5FDB" w:rsidRPr="00DC1530">
        <w:rPr>
          <w:rFonts w:ascii="Arial" w:eastAsia="Calibri" w:hAnsi="Arial" w:cs="Arial"/>
          <w:sz w:val="24"/>
          <w:szCs w:val="24"/>
        </w:rPr>
        <w:t>.</w:t>
      </w:r>
    </w:p>
    <w:p w:rsidR="0058135F" w:rsidRPr="00DC1530" w:rsidRDefault="0058135F" w:rsidP="00C45319">
      <w:pPr>
        <w:spacing w:after="0" w:line="240" w:lineRule="auto"/>
        <w:ind w:left="-284" w:firstLine="710"/>
        <w:jc w:val="right"/>
        <w:rPr>
          <w:rFonts w:ascii="Arial" w:eastAsia="Calibri" w:hAnsi="Arial" w:cs="Arial"/>
          <w:sz w:val="24"/>
          <w:szCs w:val="24"/>
        </w:rPr>
      </w:pPr>
    </w:p>
    <w:p w:rsidR="00C45319" w:rsidRPr="00DC1530" w:rsidRDefault="007C40C1" w:rsidP="00C45319">
      <w:pPr>
        <w:spacing w:after="0" w:line="240" w:lineRule="auto"/>
        <w:ind w:left="-284" w:firstLine="71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C1530">
        <w:rPr>
          <w:rFonts w:ascii="Arial" w:eastAsia="Calibri" w:hAnsi="Arial" w:cs="Arial"/>
          <w:sz w:val="24"/>
          <w:szCs w:val="24"/>
        </w:rPr>
        <w:t>9</w:t>
      </w:r>
      <w:r w:rsidR="0026371B" w:rsidRPr="00DC1530">
        <w:rPr>
          <w:rFonts w:ascii="Arial" w:eastAsia="Calibri" w:hAnsi="Arial" w:cs="Arial"/>
          <w:sz w:val="24"/>
          <w:szCs w:val="24"/>
        </w:rPr>
        <w:t>.</w:t>
      </w:r>
      <w:r w:rsidR="0026371B" w:rsidRPr="00DC1530">
        <w:rPr>
          <w:rFonts w:ascii="Arial" w:eastAsia="Calibri" w:hAnsi="Arial" w:cs="Arial"/>
          <w:sz w:val="24"/>
          <w:szCs w:val="24"/>
        </w:rPr>
        <w:tab/>
      </w:r>
      <w:r w:rsidR="0026371B" w:rsidRPr="00DC1530">
        <w:rPr>
          <w:rFonts w:ascii="Arial" w:eastAsia="Calibri" w:hAnsi="Arial" w:cs="Arial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DC1530">
        <w:rPr>
          <w:rFonts w:ascii="Arial" w:eastAsia="Calibri" w:hAnsi="Arial" w:cs="Arial"/>
          <w:sz w:val="24"/>
          <w:szCs w:val="24"/>
          <w:u w:val="single"/>
        </w:rPr>
        <w:t>:</w:t>
      </w:r>
    </w:p>
    <w:p w:rsidR="00C45319" w:rsidRPr="00DC1530" w:rsidRDefault="00327D7A" w:rsidP="00D7585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1530">
        <w:rPr>
          <w:rFonts w:ascii="Arial" w:hAnsi="Arial" w:cs="Arial"/>
          <w:sz w:val="24"/>
          <w:szCs w:val="24"/>
        </w:rPr>
        <w:t xml:space="preserve">Общественные обсуждения </w:t>
      </w:r>
      <w:r w:rsidR="00D7585E" w:rsidRPr="00DC1530">
        <w:rPr>
          <w:rFonts w:ascii="Arial" w:hAnsi="Arial" w:cs="Arial"/>
          <w:sz w:val="24"/>
          <w:szCs w:val="24"/>
        </w:rPr>
        <w:t xml:space="preserve">по вопросу </w:t>
      </w:r>
      <w:r w:rsidR="00D7585E" w:rsidRPr="00DC1530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«склад» для земельного участка с кадастровым номером 50:22:0010109:38646, расположенного по адресу: </w:t>
      </w:r>
      <w:proofErr w:type="gramStart"/>
      <w:r w:rsidR="00D7585E" w:rsidRPr="00DC1530">
        <w:rPr>
          <w:rFonts w:ascii="Arial" w:hAnsi="Arial" w:cs="Arial"/>
          <w:color w:val="000000" w:themeColor="text1"/>
          <w:sz w:val="24"/>
          <w:szCs w:val="24"/>
        </w:rPr>
        <w:t>Московская область, г.о. Люберцы, г. Люберцы, ул. Инициативная</w:t>
      </w:r>
      <w:r w:rsidRPr="00DC1530">
        <w:rPr>
          <w:rFonts w:ascii="Arial" w:hAnsi="Arial" w:cs="Arial"/>
          <w:sz w:val="24"/>
          <w:szCs w:val="24"/>
        </w:rPr>
        <w:t>, считать состоявшимися.</w:t>
      </w:r>
      <w:proofErr w:type="gramEnd"/>
    </w:p>
    <w:p w:rsidR="00AA14B7" w:rsidRPr="00DC1530" w:rsidRDefault="00AA14B7" w:rsidP="00D7585E">
      <w:pPr>
        <w:spacing w:after="0" w:line="240" w:lineRule="auto"/>
        <w:ind w:left="-284" w:firstLine="710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8530C0" w:rsidRPr="00DC1530" w:rsidRDefault="008530C0" w:rsidP="008530C0">
      <w:pPr>
        <w:spacing w:after="0" w:line="240" w:lineRule="auto"/>
        <w:ind w:left="-284" w:firstLine="568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6B2C7D" w:rsidRPr="00AA14B7" w:rsidRDefault="006B2C7D" w:rsidP="00DC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2C7D" w:rsidRPr="00AA14B7" w:rsidSect="00D758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7722"/>
    <w:rsid w:val="00014869"/>
    <w:rsid w:val="0002342C"/>
    <w:rsid w:val="00034231"/>
    <w:rsid w:val="0004508A"/>
    <w:rsid w:val="00060149"/>
    <w:rsid w:val="00076E9C"/>
    <w:rsid w:val="00077F0A"/>
    <w:rsid w:val="0008439C"/>
    <w:rsid w:val="00084470"/>
    <w:rsid w:val="0009259B"/>
    <w:rsid w:val="0009693A"/>
    <w:rsid w:val="000A31E0"/>
    <w:rsid w:val="000B39AA"/>
    <w:rsid w:val="000C3F78"/>
    <w:rsid w:val="000C41D5"/>
    <w:rsid w:val="000C43C9"/>
    <w:rsid w:val="000C52D3"/>
    <w:rsid w:val="000C7930"/>
    <w:rsid w:val="000E3022"/>
    <w:rsid w:val="000E63F4"/>
    <w:rsid w:val="000E7A7C"/>
    <w:rsid w:val="000F3C17"/>
    <w:rsid w:val="000F5A9B"/>
    <w:rsid w:val="000F5D1D"/>
    <w:rsid w:val="00100511"/>
    <w:rsid w:val="00101D3A"/>
    <w:rsid w:val="00106518"/>
    <w:rsid w:val="001119A4"/>
    <w:rsid w:val="00115D5A"/>
    <w:rsid w:val="00122215"/>
    <w:rsid w:val="00133381"/>
    <w:rsid w:val="00135D8B"/>
    <w:rsid w:val="001378F9"/>
    <w:rsid w:val="0015448B"/>
    <w:rsid w:val="0016294D"/>
    <w:rsid w:val="00164A20"/>
    <w:rsid w:val="00165172"/>
    <w:rsid w:val="00167326"/>
    <w:rsid w:val="0017017E"/>
    <w:rsid w:val="0017276C"/>
    <w:rsid w:val="00180E1A"/>
    <w:rsid w:val="00187121"/>
    <w:rsid w:val="0018751E"/>
    <w:rsid w:val="00193CA5"/>
    <w:rsid w:val="0019611F"/>
    <w:rsid w:val="001A5127"/>
    <w:rsid w:val="001B087F"/>
    <w:rsid w:val="001D703A"/>
    <w:rsid w:val="001F2289"/>
    <w:rsid w:val="001F3DB0"/>
    <w:rsid w:val="0023014D"/>
    <w:rsid w:val="00240B9E"/>
    <w:rsid w:val="00244043"/>
    <w:rsid w:val="00247CCB"/>
    <w:rsid w:val="00253A1B"/>
    <w:rsid w:val="002633FA"/>
    <w:rsid w:val="0026371B"/>
    <w:rsid w:val="00271E6D"/>
    <w:rsid w:val="00283A60"/>
    <w:rsid w:val="002A3E19"/>
    <w:rsid w:val="002C3D00"/>
    <w:rsid w:val="002C6DBE"/>
    <w:rsid w:val="002D1E4B"/>
    <w:rsid w:val="002E0F49"/>
    <w:rsid w:val="002E31AE"/>
    <w:rsid w:val="003062DD"/>
    <w:rsid w:val="00322AAD"/>
    <w:rsid w:val="003240AD"/>
    <w:rsid w:val="00326D06"/>
    <w:rsid w:val="00327D7A"/>
    <w:rsid w:val="003319E1"/>
    <w:rsid w:val="003328DB"/>
    <w:rsid w:val="0034395A"/>
    <w:rsid w:val="00343B4D"/>
    <w:rsid w:val="003601FE"/>
    <w:rsid w:val="00365AF8"/>
    <w:rsid w:val="003665B0"/>
    <w:rsid w:val="0037081C"/>
    <w:rsid w:val="003756D9"/>
    <w:rsid w:val="00385B21"/>
    <w:rsid w:val="003B43B0"/>
    <w:rsid w:val="003D2AC4"/>
    <w:rsid w:val="003D3EFA"/>
    <w:rsid w:val="003F4CC9"/>
    <w:rsid w:val="0040207D"/>
    <w:rsid w:val="00403A20"/>
    <w:rsid w:val="00411930"/>
    <w:rsid w:val="00411EDA"/>
    <w:rsid w:val="0041299D"/>
    <w:rsid w:val="0042022B"/>
    <w:rsid w:val="00431C36"/>
    <w:rsid w:val="0044371C"/>
    <w:rsid w:val="0046442A"/>
    <w:rsid w:val="00471C8C"/>
    <w:rsid w:val="00472660"/>
    <w:rsid w:val="00476200"/>
    <w:rsid w:val="00481DC6"/>
    <w:rsid w:val="0048703E"/>
    <w:rsid w:val="00490CB5"/>
    <w:rsid w:val="00491150"/>
    <w:rsid w:val="00495751"/>
    <w:rsid w:val="004A303C"/>
    <w:rsid w:val="004A6BE3"/>
    <w:rsid w:val="004B4A32"/>
    <w:rsid w:val="004C4F0B"/>
    <w:rsid w:val="004C5E6F"/>
    <w:rsid w:val="004D044C"/>
    <w:rsid w:val="004D7B80"/>
    <w:rsid w:val="004E6FF6"/>
    <w:rsid w:val="004E7CC0"/>
    <w:rsid w:val="004F2325"/>
    <w:rsid w:val="00500AE7"/>
    <w:rsid w:val="00510418"/>
    <w:rsid w:val="00512BA5"/>
    <w:rsid w:val="00517ED3"/>
    <w:rsid w:val="00520599"/>
    <w:rsid w:val="005325C3"/>
    <w:rsid w:val="0053367F"/>
    <w:rsid w:val="005364EC"/>
    <w:rsid w:val="00536A59"/>
    <w:rsid w:val="005411C3"/>
    <w:rsid w:val="00571CC8"/>
    <w:rsid w:val="005774C4"/>
    <w:rsid w:val="00577FDA"/>
    <w:rsid w:val="0058135F"/>
    <w:rsid w:val="00585F95"/>
    <w:rsid w:val="00595CCB"/>
    <w:rsid w:val="005B1916"/>
    <w:rsid w:val="005B1BEC"/>
    <w:rsid w:val="005B235E"/>
    <w:rsid w:val="005B3A49"/>
    <w:rsid w:val="005C10D4"/>
    <w:rsid w:val="005C2854"/>
    <w:rsid w:val="005D7E1F"/>
    <w:rsid w:val="005E0BF4"/>
    <w:rsid w:val="005E70E3"/>
    <w:rsid w:val="005F2F18"/>
    <w:rsid w:val="005F36A7"/>
    <w:rsid w:val="005F5689"/>
    <w:rsid w:val="00613864"/>
    <w:rsid w:val="006304C8"/>
    <w:rsid w:val="00642127"/>
    <w:rsid w:val="00650D4E"/>
    <w:rsid w:val="006532D3"/>
    <w:rsid w:val="00671985"/>
    <w:rsid w:val="00671DC8"/>
    <w:rsid w:val="00672C03"/>
    <w:rsid w:val="006745DE"/>
    <w:rsid w:val="00680AEC"/>
    <w:rsid w:val="006933D0"/>
    <w:rsid w:val="00697DDF"/>
    <w:rsid w:val="006A2324"/>
    <w:rsid w:val="006B056A"/>
    <w:rsid w:val="006B2C7D"/>
    <w:rsid w:val="006C210D"/>
    <w:rsid w:val="006D28CA"/>
    <w:rsid w:val="006D2E6C"/>
    <w:rsid w:val="006D4E56"/>
    <w:rsid w:val="006E0624"/>
    <w:rsid w:val="006F63F6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5D0A"/>
    <w:rsid w:val="00767E09"/>
    <w:rsid w:val="00771F6B"/>
    <w:rsid w:val="007806DC"/>
    <w:rsid w:val="00780A98"/>
    <w:rsid w:val="00782FC4"/>
    <w:rsid w:val="00794CAE"/>
    <w:rsid w:val="007B5ECE"/>
    <w:rsid w:val="007C242C"/>
    <w:rsid w:val="007C40C1"/>
    <w:rsid w:val="007C5059"/>
    <w:rsid w:val="007C722D"/>
    <w:rsid w:val="007E492B"/>
    <w:rsid w:val="007F0CBB"/>
    <w:rsid w:val="00800010"/>
    <w:rsid w:val="00805725"/>
    <w:rsid w:val="00807F1E"/>
    <w:rsid w:val="00810B9C"/>
    <w:rsid w:val="008150FD"/>
    <w:rsid w:val="008155D8"/>
    <w:rsid w:val="008206BC"/>
    <w:rsid w:val="0083282A"/>
    <w:rsid w:val="00833C47"/>
    <w:rsid w:val="0084616E"/>
    <w:rsid w:val="008530C0"/>
    <w:rsid w:val="0085645A"/>
    <w:rsid w:val="008567B3"/>
    <w:rsid w:val="00873147"/>
    <w:rsid w:val="00883A67"/>
    <w:rsid w:val="00892E07"/>
    <w:rsid w:val="008A75CC"/>
    <w:rsid w:val="008B3045"/>
    <w:rsid w:val="008B5042"/>
    <w:rsid w:val="008C6B8C"/>
    <w:rsid w:val="008C723D"/>
    <w:rsid w:val="008E4542"/>
    <w:rsid w:val="008F13FC"/>
    <w:rsid w:val="008F33B9"/>
    <w:rsid w:val="009015BA"/>
    <w:rsid w:val="009147FE"/>
    <w:rsid w:val="00923ABB"/>
    <w:rsid w:val="00925E88"/>
    <w:rsid w:val="00927179"/>
    <w:rsid w:val="00943009"/>
    <w:rsid w:val="0094407D"/>
    <w:rsid w:val="00952935"/>
    <w:rsid w:val="009738A3"/>
    <w:rsid w:val="00977BD5"/>
    <w:rsid w:val="0098324C"/>
    <w:rsid w:val="0099334A"/>
    <w:rsid w:val="00995B98"/>
    <w:rsid w:val="009A668E"/>
    <w:rsid w:val="009B4C97"/>
    <w:rsid w:val="009C5034"/>
    <w:rsid w:val="009E3114"/>
    <w:rsid w:val="009E4D59"/>
    <w:rsid w:val="009E6B8A"/>
    <w:rsid w:val="009F141B"/>
    <w:rsid w:val="009F324D"/>
    <w:rsid w:val="00A022F8"/>
    <w:rsid w:val="00A04101"/>
    <w:rsid w:val="00A04440"/>
    <w:rsid w:val="00A06A3E"/>
    <w:rsid w:val="00A06E00"/>
    <w:rsid w:val="00A12E67"/>
    <w:rsid w:val="00A23D63"/>
    <w:rsid w:val="00A500D7"/>
    <w:rsid w:val="00A50767"/>
    <w:rsid w:val="00A53588"/>
    <w:rsid w:val="00A61068"/>
    <w:rsid w:val="00A65EA7"/>
    <w:rsid w:val="00A72B5B"/>
    <w:rsid w:val="00A74CD6"/>
    <w:rsid w:val="00A801A4"/>
    <w:rsid w:val="00A84693"/>
    <w:rsid w:val="00AA14B7"/>
    <w:rsid w:val="00AA5603"/>
    <w:rsid w:val="00AB7242"/>
    <w:rsid w:val="00AC09D1"/>
    <w:rsid w:val="00AC6F44"/>
    <w:rsid w:val="00AE16A2"/>
    <w:rsid w:val="00AE4EE3"/>
    <w:rsid w:val="00B00611"/>
    <w:rsid w:val="00B01F50"/>
    <w:rsid w:val="00B07CC9"/>
    <w:rsid w:val="00B13CD5"/>
    <w:rsid w:val="00B16BCF"/>
    <w:rsid w:val="00B223AA"/>
    <w:rsid w:val="00B26B9E"/>
    <w:rsid w:val="00B4052E"/>
    <w:rsid w:val="00B47176"/>
    <w:rsid w:val="00B5512F"/>
    <w:rsid w:val="00B63725"/>
    <w:rsid w:val="00B74662"/>
    <w:rsid w:val="00B96B40"/>
    <w:rsid w:val="00BA105D"/>
    <w:rsid w:val="00BB5539"/>
    <w:rsid w:val="00BE0277"/>
    <w:rsid w:val="00BE280D"/>
    <w:rsid w:val="00BE2EE0"/>
    <w:rsid w:val="00BE427C"/>
    <w:rsid w:val="00BF3D57"/>
    <w:rsid w:val="00BF6207"/>
    <w:rsid w:val="00C14973"/>
    <w:rsid w:val="00C15319"/>
    <w:rsid w:val="00C16962"/>
    <w:rsid w:val="00C2671F"/>
    <w:rsid w:val="00C34BC5"/>
    <w:rsid w:val="00C34F60"/>
    <w:rsid w:val="00C45319"/>
    <w:rsid w:val="00C61D7D"/>
    <w:rsid w:val="00C653EF"/>
    <w:rsid w:val="00C6789F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CE6B3A"/>
    <w:rsid w:val="00D17680"/>
    <w:rsid w:val="00D2161D"/>
    <w:rsid w:val="00D2291D"/>
    <w:rsid w:val="00D22F89"/>
    <w:rsid w:val="00D37AED"/>
    <w:rsid w:val="00D41D7C"/>
    <w:rsid w:val="00D42EE9"/>
    <w:rsid w:val="00D44E68"/>
    <w:rsid w:val="00D70765"/>
    <w:rsid w:val="00D7216F"/>
    <w:rsid w:val="00D7585E"/>
    <w:rsid w:val="00D76EEE"/>
    <w:rsid w:val="00D84927"/>
    <w:rsid w:val="00D91216"/>
    <w:rsid w:val="00DA12B6"/>
    <w:rsid w:val="00DA78AC"/>
    <w:rsid w:val="00DC1530"/>
    <w:rsid w:val="00DD56C2"/>
    <w:rsid w:val="00DD589E"/>
    <w:rsid w:val="00DF47BF"/>
    <w:rsid w:val="00E0337A"/>
    <w:rsid w:val="00E15079"/>
    <w:rsid w:val="00E26936"/>
    <w:rsid w:val="00E34D41"/>
    <w:rsid w:val="00E43260"/>
    <w:rsid w:val="00E44D7A"/>
    <w:rsid w:val="00E52C7E"/>
    <w:rsid w:val="00E54E61"/>
    <w:rsid w:val="00E56770"/>
    <w:rsid w:val="00E726DD"/>
    <w:rsid w:val="00E737DF"/>
    <w:rsid w:val="00E83A2A"/>
    <w:rsid w:val="00E847F3"/>
    <w:rsid w:val="00E84D15"/>
    <w:rsid w:val="00EC1F2E"/>
    <w:rsid w:val="00EC1F97"/>
    <w:rsid w:val="00EC3AD2"/>
    <w:rsid w:val="00EC58E1"/>
    <w:rsid w:val="00EC626A"/>
    <w:rsid w:val="00ED6BA6"/>
    <w:rsid w:val="00EE0F07"/>
    <w:rsid w:val="00F0691D"/>
    <w:rsid w:val="00F109F9"/>
    <w:rsid w:val="00F112B5"/>
    <w:rsid w:val="00F33B3B"/>
    <w:rsid w:val="00F5181E"/>
    <w:rsid w:val="00F60C64"/>
    <w:rsid w:val="00F67E8A"/>
    <w:rsid w:val="00F90E5E"/>
    <w:rsid w:val="00F9437B"/>
    <w:rsid w:val="00F95526"/>
    <w:rsid w:val="00FA31E1"/>
    <w:rsid w:val="00FA416A"/>
    <w:rsid w:val="00FA5263"/>
    <w:rsid w:val="00FB14E0"/>
    <w:rsid w:val="00FB1949"/>
    <w:rsid w:val="00FB424C"/>
    <w:rsid w:val="00FC06E3"/>
    <w:rsid w:val="00FC5FDB"/>
    <w:rsid w:val="00FD2354"/>
    <w:rsid w:val="00FE422D"/>
    <w:rsid w:val="00FF27C0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4D7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ogd.mosreg.ru/app/app.main?page=doc_p&amp;did=67259476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32FFA-9200-4C54-82C7-E94A0CC0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2023-01-27T13:34:00Z</cp:lastPrinted>
  <dcterms:created xsi:type="dcterms:W3CDTF">2023-08-15T08:57:00Z</dcterms:created>
  <dcterms:modified xsi:type="dcterms:W3CDTF">2023-08-15T08:58:00Z</dcterms:modified>
</cp:coreProperties>
</file>