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Pr="00462C95" w:rsidRDefault="00853629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2019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 некоммерческим организациям,   не являющимся государственными (муниципальными)  учреждениями, осуществляющим деятельность на территории     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поддержка населения в городском округе Люберцы Московской области»</w:t>
      </w:r>
    </w:p>
    <w:p w:rsidR="0074427D" w:rsidRPr="00AA620E" w:rsidRDefault="0074427D" w:rsidP="00937A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заявок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субсидий из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целях об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мероприятий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социально ориентированным некоммерческим организациям на реализацию программ (проектов) в сфере культуры и содействие указанной деятельности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«Предоставление субсидий социально ориентированным некоммерческим организациям на реализацию программ (проектов) в сфере физической культуры и спорта и содействие указанной деятельности»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«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финансовой</w:t>
      </w:r>
      <w:proofErr w:type="gramEnd"/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социально ориентированных некоммерческой организаций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242EEE" w:rsidRPr="00AA620E">
        <w:rPr>
          <w:rFonts w:ascii="Times New Roman" w:hAnsi="Times New Roman" w:cs="Times New Roman"/>
          <w:color w:val="000000"/>
          <w:sz w:val="24"/>
          <w:szCs w:val="24"/>
        </w:rPr>
        <w:t>«Развитие и поддержка социально ориентированных некоммерческих  организаций»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программы городского округа Люберцы  Московской области «Социальная поддержка населения в городском округе Люберцы Московской области»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AB709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AB709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709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AB709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AB709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proofErr w:type="spellEnd"/>
      <w:r w:rsidR="00AB709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2019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716-ПА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НКО,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проводится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EE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осуществляется в соответствии с 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proofErr w:type="spellEnd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по следующим лотам:</w:t>
      </w:r>
    </w:p>
    <w:p w:rsidR="0074427D" w:rsidRPr="00AA620E" w:rsidRDefault="00EE1963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субсидий социально ориентированным некоммерческим организациям на реализацию программ (проектов) в сфере культуры и содействие указанной деятельности»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4EB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3A54E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3A54E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моей семье!»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окружного</w:t>
      </w:r>
      <w:r w:rsidR="003A54E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54E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 по лоту – 40 000 рублей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 тысяч рублей) 00 коп.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4EB" w:rsidRPr="00AA620E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15.06.2019 по 25.06.2019. </w:t>
      </w:r>
    </w:p>
    <w:p w:rsidR="0074427D" w:rsidRPr="00AA620E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этот мир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окружного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– 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40 000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(сорок тысяч рублей) 00 коп.</w:t>
      </w:r>
      <w:r w:rsidR="00462C95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7D" w:rsidRPr="00AA620E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</w:t>
      </w:r>
      <w:r w:rsidR="007A3922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01.07.2019  по 12.07.2019.</w:t>
      </w:r>
    </w:p>
    <w:p w:rsidR="00BB4CB7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14E" w:rsidRPr="00AA620E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3 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Магия танца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414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хореографического  искусства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Default="00A9414E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 по лоту – 40 000 рублей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(сорок тысяч рублей) 00 коп.</w:t>
      </w:r>
      <w:r w:rsidR="003A54E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14E" w:rsidRPr="00AA620E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день</w:t>
      </w:r>
      <w:r w:rsidR="007A3922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22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16.09.2019  по  22.09.2019.</w:t>
      </w:r>
    </w:p>
    <w:p w:rsidR="003A54EB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54E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 «Пой со мной моя Россия»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 окружного фестиваля</w:t>
      </w:r>
      <w:r w:rsidR="003A54E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54E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творчества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 по лоту – 40 000 рублей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(сорок тысяч рублей) 00 коп.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4EB" w:rsidRPr="00AA620E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мероприятия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день</w:t>
      </w:r>
      <w:r w:rsidR="007A3922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22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20.10.2019.</w:t>
      </w:r>
    </w:p>
    <w:p w:rsidR="003A54EB" w:rsidRPr="00A9414E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лот № 5  «Золотой микрофон»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фестиваля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эстрадного вокала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A9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40 000</w:t>
      </w:r>
      <w:r w:rsidRPr="00A9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(сорок тысяч рублей) 00 коп.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4EB" w:rsidRPr="00A9414E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мероприятия</w:t>
      </w:r>
      <w:r w:rsid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22"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E9D">
        <w:rPr>
          <w:rFonts w:ascii="Times New Roman" w:eastAsia="Times New Roman" w:hAnsi="Times New Roman" w:cs="Times New Roman"/>
          <w:sz w:val="24"/>
          <w:szCs w:val="24"/>
          <w:lang w:eastAsia="ru-RU"/>
        </w:rPr>
        <w:t>с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</w:t>
      </w:r>
      <w:r w:rsidR="00CA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27.10.2019.</w:t>
      </w:r>
    </w:p>
    <w:p w:rsidR="0074427D" w:rsidRPr="00F71894" w:rsidRDefault="00AA620E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7A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74427D" w:rsidRPr="00F7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="007A05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0585" w:rsidRPr="002B2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социально ориентированным некоммерческим организациям на реализацию программ (проектов) в сфере физической культуры и спорта и содействие указанной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427D" w:rsidRPr="00F718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27D" w:rsidRPr="00AA620E" w:rsidRDefault="009841B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</w:t>
      </w:r>
      <w:r w:rsidR="0074427D"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22"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3922"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городского округа Люберцы по прыжкам на батуте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3922"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7F54" w:rsidRDefault="007A3922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субсидии  по лоту – </w:t>
      </w:r>
      <w:r w:rsidR="00624F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922" w:rsidRDefault="007A3922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мероприятия </w:t>
      </w:r>
      <w:r w:rsidR="0041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17.06.2019  по 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30.06.2019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3D" w:rsidRPr="00AA620E" w:rsidRDefault="00624F3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9841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06DD" w:rsidRPr="00CD0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городского округа Люберцы по волейболу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7F54" w:rsidRDefault="00624F3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субсидии  по лоту – </w:t>
      </w:r>
      <w:r w:rsidR="00CD06D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(сорок 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рублей) 00 коп.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F3D" w:rsidRDefault="00624F3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мероприятия </w:t>
      </w:r>
      <w:r w:rsidR="0041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день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</w:t>
      </w:r>
      <w:r w:rsidR="00853B40"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01.07.2019</w:t>
      </w:r>
      <w:r w:rsid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53B40"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15.07.2019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B40" w:rsidRPr="00AA620E" w:rsidRDefault="00853B40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9841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2844" w:rsidRPr="00412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Физкультурное мероприятие городского округа Люберцы «День массового футбола»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7F54" w:rsidRDefault="00853B40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субсидии  по лоту – </w:t>
      </w:r>
      <w:r w:rsidR="0041284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(семьдесят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  <w:r w:rsidR="00457F5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B40" w:rsidRDefault="00853B40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мероприятия  </w:t>
      </w:r>
      <w:r w:rsidR="0041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15.07.2019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844" w:rsidRPr="00AA620E" w:rsidRDefault="00412844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9841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2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соревнования городского округа Люберцы среди дворовых команд по футболу «Кожаный мяч»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F54" w:rsidRDefault="00412844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субсидии  по лоту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двадцать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844" w:rsidRDefault="00412844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мероприятия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1BB" w:rsidRPr="00AA620E" w:rsidRDefault="009841B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4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Физкультурно-массовое соревнование городского округа Люберцы «Люберецкий этап Всероссийского дня бега «Кросс нации»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F54" w:rsidRDefault="009841B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субсидии  по лоту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(девяносто пять</w:t>
      </w:r>
      <w:r w:rsid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1BB" w:rsidRDefault="009841B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мероприятия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22.09</w:t>
      </w:r>
      <w:r w:rsidRPr="00853B4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7A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заявок: с </w:t>
      </w:r>
      <w:r w:rsid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по московскому времени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</w:t>
      </w:r>
      <w:r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2019 г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приема заявок: понедельник - четверг: с 9.00 до 18.00, пятница: с 9.00 </w:t>
      </w:r>
      <w:proofErr w:type="gramStart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к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F156BD" w:rsidRP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proofErr w:type="spell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пр-т, 190, </w:t>
      </w:r>
      <w:proofErr w:type="spellStart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="001F2F07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="001F2F07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Информационное письмо СО НКО, подтверждающее, что СО НКО: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находится в процессе реорганизации, ликвидации, банкротства;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имеет ограничений на осуществление хозяйственной деятельности;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задолженности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Представленные в составе заявки документы должны быть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пронумерованы и сброшюрованы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B42986" w:rsidRPr="00B42986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конкурсного отбора вправе направить одну заявку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одного Конкурсного отбора. </w:t>
      </w:r>
    </w:p>
    <w:p w:rsid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2019 года</w:t>
      </w:r>
      <w:r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A2E" w:rsidRPr="00B42986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должны содержать надпись: «Не вскрывать до 10.00 часов по московскому времени 20 мая 2019 года».</w:t>
      </w:r>
    </w:p>
    <w:p w:rsidR="00B42986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B2379C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по оформлению и заполнению заявки Участник Конкурса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(495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559-97-32.</w:t>
      </w:r>
    </w:p>
    <w:p w:rsidR="005D1A2E" w:rsidRPr="005D1A2E" w:rsidRDefault="00B2379C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B2379C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Вскрытие конвертов с заявками на участие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состоится 20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2019 г.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Октябрьский пр-т, 190,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6A5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</w:t>
      </w:r>
      <w:proofErr w:type="spell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т.ч</w:t>
      </w:r>
      <w:proofErr w:type="spellEnd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определяет общий балл оценки каждого Проекта и формирует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об участие в конкурсном отборе проектов социально ориентированных некоммерческих организаций для предоставления субсидий из  бюджета </w:t>
      </w:r>
      <w:proofErr w:type="spell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юберцы</w:t>
      </w:r>
      <w:proofErr w:type="spell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 поддержка населения в городском округе Люберцы Московской области»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 поддержка населения в городском округе</w:t>
      </w:r>
      <w:r w:rsidR="009F74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F74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EB1489" w:rsidRPr="00EB1489" w:rsidRDefault="00EB1489" w:rsidP="00EB1489">
      <w:pPr>
        <w:rPr>
          <w:rFonts w:ascii="Times New Roman" w:eastAsia="Calibri" w:hAnsi="Times New Roman" w:cs="Times New Roman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 201_ года – «___» ______________ 201_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областного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>Социальная поддержка населения в городском округе Люберцы Московской области»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D"/>
    <w:rsid w:val="0000163D"/>
    <w:rsid w:val="000746E3"/>
    <w:rsid w:val="001226A5"/>
    <w:rsid w:val="001E2F3A"/>
    <w:rsid w:val="001F2F07"/>
    <w:rsid w:val="00242EEE"/>
    <w:rsid w:val="002823CB"/>
    <w:rsid w:val="002E557F"/>
    <w:rsid w:val="00345462"/>
    <w:rsid w:val="003A54EB"/>
    <w:rsid w:val="003F123A"/>
    <w:rsid w:val="004066BE"/>
    <w:rsid w:val="00412844"/>
    <w:rsid w:val="00457F54"/>
    <w:rsid w:val="00462C95"/>
    <w:rsid w:val="00553419"/>
    <w:rsid w:val="005D1A2E"/>
    <w:rsid w:val="00624F3D"/>
    <w:rsid w:val="0074427D"/>
    <w:rsid w:val="007A0585"/>
    <w:rsid w:val="007A3922"/>
    <w:rsid w:val="008035BA"/>
    <w:rsid w:val="00821444"/>
    <w:rsid w:val="00853629"/>
    <w:rsid w:val="00853B40"/>
    <w:rsid w:val="008D1BE5"/>
    <w:rsid w:val="00937AF4"/>
    <w:rsid w:val="009841BB"/>
    <w:rsid w:val="009F742D"/>
    <w:rsid w:val="00A9414E"/>
    <w:rsid w:val="00AA620E"/>
    <w:rsid w:val="00AB7098"/>
    <w:rsid w:val="00B174D9"/>
    <w:rsid w:val="00B2379C"/>
    <w:rsid w:val="00B42986"/>
    <w:rsid w:val="00B81256"/>
    <w:rsid w:val="00BB4CB7"/>
    <w:rsid w:val="00C80715"/>
    <w:rsid w:val="00CA0E9D"/>
    <w:rsid w:val="00CD06DD"/>
    <w:rsid w:val="00EB1489"/>
    <w:rsid w:val="00EE1963"/>
    <w:rsid w:val="00F00277"/>
    <w:rsid w:val="00F156BD"/>
    <w:rsid w:val="00F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41</cp:revision>
  <cp:lastPrinted>2019-03-29T13:55:00Z</cp:lastPrinted>
  <dcterms:created xsi:type="dcterms:W3CDTF">2019-03-21T12:07:00Z</dcterms:created>
  <dcterms:modified xsi:type="dcterms:W3CDTF">2019-03-29T15:05:00Z</dcterms:modified>
</cp:coreProperties>
</file>