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1D" w:rsidRPr="00B41024" w:rsidRDefault="00B40F1D" w:rsidP="00B41024">
      <w:pPr>
        <w:jc w:val="center"/>
        <w:rPr>
          <w:rFonts w:ascii="Arial" w:hAnsi="Arial" w:cs="Arial"/>
          <w:b/>
          <w:sz w:val="24"/>
          <w:szCs w:val="24"/>
        </w:rPr>
      </w:pPr>
      <w:r w:rsidRPr="00B41024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B41024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B41024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B41024">
        <w:rPr>
          <w:rFonts w:ascii="Arial" w:hAnsi="Arial" w:cs="Arial"/>
          <w:b w:val="0"/>
          <w:sz w:val="24"/>
        </w:rPr>
        <w:t>выносится</w:t>
      </w:r>
      <w:r w:rsidRPr="00B41024">
        <w:rPr>
          <w:rFonts w:ascii="Arial" w:hAnsi="Arial" w:cs="Arial"/>
          <w:b w:val="0"/>
          <w:sz w:val="24"/>
        </w:rPr>
        <w:t xml:space="preserve"> </w:t>
      </w:r>
      <w:r w:rsidR="00CF0D78" w:rsidRPr="00B41024">
        <w:rPr>
          <w:rFonts w:ascii="Arial" w:hAnsi="Arial" w:cs="Arial"/>
          <w:b w:val="0"/>
          <w:sz w:val="24"/>
        </w:rPr>
        <w:t xml:space="preserve">вопрос </w:t>
      </w:r>
      <w:r w:rsidR="00AB7DB1" w:rsidRPr="00B41024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«склад» для земельного участка с кадастровым номером 50:22:0010109:38646, распо</w:t>
      </w:r>
      <w:r w:rsidR="00B41024">
        <w:rPr>
          <w:rFonts w:ascii="Arial" w:hAnsi="Arial" w:cs="Arial"/>
          <w:b w:val="0"/>
          <w:color w:val="000000" w:themeColor="text1"/>
          <w:sz w:val="24"/>
        </w:rPr>
        <w:t>ложенного по адресу: Московская область, </w:t>
      </w:r>
      <w:proofErr w:type="gramStart"/>
      <w:r w:rsidR="00AB7DB1" w:rsidRPr="00B41024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AB7DB1" w:rsidRPr="00B41024">
        <w:rPr>
          <w:rFonts w:ascii="Arial" w:hAnsi="Arial" w:cs="Arial"/>
          <w:b w:val="0"/>
          <w:color w:val="000000" w:themeColor="text1"/>
          <w:sz w:val="24"/>
        </w:rPr>
        <w:t>.о. Люберцы, г. Люберцы, ул. Инициативная</w:t>
      </w:r>
      <w:r w:rsidR="00DC43DD" w:rsidRPr="00B41024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287653" w:rsidRPr="00B41024" w:rsidRDefault="00287653" w:rsidP="00287653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B41024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Pr="00B41024">
        <w:rPr>
          <w:rFonts w:ascii="Arial" w:hAnsi="Arial" w:cs="Arial"/>
          <w:b w:val="0"/>
          <w:color w:val="000000" w:themeColor="text1"/>
          <w:sz w:val="24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B41024">
        <w:rPr>
          <w:rFonts w:ascii="Arial" w:hAnsi="Arial" w:cs="Arial"/>
          <w:b w:val="0"/>
          <w:sz w:val="24"/>
        </w:rPr>
        <w:t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</w:t>
      </w:r>
      <w:proofErr w:type="gramEnd"/>
      <w:r w:rsidRPr="00B41024">
        <w:rPr>
          <w:rFonts w:ascii="Arial" w:hAnsi="Arial" w:cs="Arial"/>
          <w:b w:val="0"/>
          <w:sz w:val="24"/>
        </w:rPr>
        <w:t xml:space="preserve"> в сфере градостроительной деятельности», </w:t>
      </w:r>
      <w:r w:rsidRPr="00B41024">
        <w:rPr>
          <w:rFonts w:ascii="Arial" w:hAnsi="Arial" w:cs="Arial"/>
          <w:b w:val="0"/>
          <w:color w:val="000000" w:themeColor="text1"/>
          <w:sz w:val="24"/>
        </w:rPr>
        <w:t>утвержденным Постановлением администрации городского округа Люберцы Московской области</w:t>
      </w:r>
      <w:r w:rsidR="00A36BCD">
        <w:rPr>
          <w:rFonts w:ascii="Arial" w:hAnsi="Arial" w:cs="Arial"/>
          <w:b w:val="0"/>
          <w:sz w:val="24"/>
        </w:rPr>
        <w:t xml:space="preserve"> от 15.03.2023 № </w:t>
      </w:r>
      <w:r w:rsidRPr="00B41024">
        <w:rPr>
          <w:rFonts w:ascii="Arial" w:hAnsi="Arial" w:cs="Arial"/>
          <w:b w:val="0"/>
          <w:sz w:val="24"/>
        </w:rPr>
        <w:t>941-ПА</w:t>
      </w:r>
      <w:r w:rsidRPr="00B41024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B41024" w:rsidRDefault="00B40F1D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B41024">
        <w:rPr>
          <w:rFonts w:ascii="Arial" w:hAnsi="Arial" w:cs="Arial"/>
          <w:sz w:val="24"/>
          <w:szCs w:val="24"/>
        </w:rPr>
        <w:t>городского</w:t>
      </w:r>
      <w:r w:rsidRPr="00B41024">
        <w:rPr>
          <w:rFonts w:ascii="Arial" w:hAnsi="Arial" w:cs="Arial"/>
          <w:sz w:val="24"/>
          <w:szCs w:val="24"/>
        </w:rPr>
        <w:t xml:space="preserve"> округ</w:t>
      </w:r>
      <w:r w:rsidR="00706E38" w:rsidRPr="00B41024">
        <w:rPr>
          <w:rFonts w:ascii="Arial" w:hAnsi="Arial" w:cs="Arial"/>
          <w:sz w:val="24"/>
          <w:szCs w:val="24"/>
        </w:rPr>
        <w:t>а</w:t>
      </w:r>
      <w:r w:rsidRPr="00B41024">
        <w:rPr>
          <w:rFonts w:ascii="Arial" w:hAnsi="Arial" w:cs="Arial"/>
          <w:sz w:val="24"/>
          <w:szCs w:val="24"/>
        </w:rPr>
        <w:t xml:space="preserve"> Люберцы.</w:t>
      </w:r>
    </w:p>
    <w:p w:rsidR="00AB7DB1" w:rsidRPr="00B41024" w:rsidRDefault="00D25045" w:rsidP="00287653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B41024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AB7DB1" w:rsidRPr="00B41024">
        <w:rPr>
          <w:rFonts w:ascii="Arial" w:hAnsi="Arial" w:cs="Arial"/>
          <w:b w:val="0"/>
          <w:color w:val="000000" w:themeColor="text1"/>
          <w:sz w:val="24"/>
        </w:rPr>
        <w:t>с 28 июля 2023 года по 11 августа 2023 года</w:t>
      </w:r>
      <w:r w:rsidR="00AB7DB1" w:rsidRPr="00B41024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B41024" w:rsidRDefault="00D25045" w:rsidP="00287653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B41024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B41024" w:rsidRDefault="00D25045" w:rsidP="0028765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B41024">
        <w:rPr>
          <w:rFonts w:ascii="Arial" w:hAnsi="Arial" w:cs="Arial"/>
          <w:sz w:val="24"/>
          <w:szCs w:val="24"/>
        </w:rPr>
        <w:t>.р</w:t>
      </w:r>
      <w:proofErr w:type="gramEnd"/>
      <w:r w:rsidRPr="00B41024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B41024" w:rsidRDefault="00D25045" w:rsidP="0028765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B41024" w:rsidRDefault="00D25045" w:rsidP="0028765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 xml:space="preserve">1. </w:t>
      </w:r>
      <w:r w:rsidRPr="00B41024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B41024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B41024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B4102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045" w:rsidRPr="00B41024" w:rsidRDefault="00AB7DB1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>Экспозиция открыта с 28.07</w:t>
      </w:r>
      <w:r w:rsidR="00E2772E" w:rsidRPr="00B41024">
        <w:rPr>
          <w:rFonts w:ascii="Arial" w:hAnsi="Arial" w:cs="Arial"/>
          <w:sz w:val="24"/>
          <w:szCs w:val="24"/>
        </w:rPr>
        <w:t>.2023</w:t>
      </w:r>
      <w:r w:rsidR="00D25045" w:rsidRPr="00B41024">
        <w:rPr>
          <w:rFonts w:ascii="Arial" w:hAnsi="Arial" w:cs="Arial"/>
          <w:sz w:val="24"/>
          <w:szCs w:val="24"/>
        </w:rPr>
        <w:t xml:space="preserve"> по </w:t>
      </w:r>
      <w:r w:rsidRPr="00B41024">
        <w:rPr>
          <w:rFonts w:ascii="Arial" w:hAnsi="Arial" w:cs="Arial"/>
          <w:sz w:val="24"/>
          <w:szCs w:val="24"/>
        </w:rPr>
        <w:t>11</w:t>
      </w:r>
      <w:r w:rsidR="00E2772E" w:rsidRPr="00B41024">
        <w:rPr>
          <w:rFonts w:ascii="Arial" w:hAnsi="Arial" w:cs="Arial"/>
          <w:sz w:val="24"/>
          <w:szCs w:val="24"/>
        </w:rPr>
        <w:t>.0</w:t>
      </w:r>
      <w:r w:rsidRPr="00B41024">
        <w:rPr>
          <w:rFonts w:ascii="Arial" w:hAnsi="Arial" w:cs="Arial"/>
          <w:sz w:val="24"/>
          <w:szCs w:val="24"/>
        </w:rPr>
        <w:t>8</w:t>
      </w:r>
      <w:r w:rsidR="00E2772E" w:rsidRPr="00B41024">
        <w:rPr>
          <w:rFonts w:ascii="Arial" w:hAnsi="Arial" w:cs="Arial"/>
          <w:sz w:val="24"/>
          <w:szCs w:val="24"/>
        </w:rPr>
        <w:t>.2023</w:t>
      </w:r>
      <w:r w:rsidR="00D25045" w:rsidRPr="00B41024">
        <w:rPr>
          <w:rFonts w:ascii="Arial" w:hAnsi="Arial" w:cs="Arial"/>
          <w:sz w:val="24"/>
          <w:szCs w:val="24"/>
        </w:rPr>
        <w:t xml:space="preserve">. </w:t>
      </w:r>
    </w:p>
    <w:p w:rsidR="00D25045" w:rsidRPr="00B41024" w:rsidRDefault="00D25045" w:rsidP="0028765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024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B41024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B41024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B41024" w:rsidRDefault="00D25045" w:rsidP="0028765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024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D25045" w:rsidRPr="00B41024" w:rsidRDefault="00D25045" w:rsidP="00287653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lastRenderedPageBreak/>
        <w:t xml:space="preserve">Адрес электронной почты: </w:t>
      </w:r>
      <w:hyperlink r:id="rId5" w:history="1">
        <w:r w:rsidRPr="00B41024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287653" w:rsidRPr="00B41024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AB7DB1" w:rsidRPr="00B41024">
        <w:rPr>
          <w:rFonts w:ascii="Arial" w:hAnsi="Arial" w:cs="Arial"/>
          <w:color w:val="000000" w:themeColor="text1"/>
          <w:sz w:val="24"/>
          <w:szCs w:val="24"/>
        </w:rPr>
        <w:t>с 28 июля 2023 года по 11 августа 2023 года</w:t>
      </w:r>
      <w:r w:rsidR="00AB7DB1" w:rsidRPr="00B41024">
        <w:rPr>
          <w:rFonts w:ascii="Arial" w:hAnsi="Arial" w:cs="Arial"/>
          <w:sz w:val="24"/>
          <w:szCs w:val="24"/>
        </w:rPr>
        <w:t xml:space="preserve"> </w:t>
      </w:r>
      <w:r w:rsidRPr="00B41024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287653" w:rsidRPr="00B41024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287653" w:rsidRPr="00B41024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>- 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287653" w:rsidRPr="00B41024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>- электронной почты, указанной в решении о назначении общественных обсуждений;</w:t>
      </w:r>
    </w:p>
    <w:p w:rsidR="00287653" w:rsidRPr="00B41024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>- официального сайта администрации муниципального образования городской округ Люберцы.</w:t>
      </w:r>
    </w:p>
    <w:p w:rsidR="00287653" w:rsidRPr="00B41024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AB7DB1" w:rsidRPr="00B41024">
        <w:rPr>
          <w:rFonts w:ascii="Arial" w:hAnsi="Arial" w:cs="Arial"/>
          <w:color w:val="000000" w:themeColor="text1"/>
          <w:sz w:val="24"/>
          <w:szCs w:val="24"/>
        </w:rPr>
        <w:t>с 28 июля 2023 года по 11 августа 2023 года</w:t>
      </w:r>
      <w:r w:rsidRPr="00B41024">
        <w:rPr>
          <w:rFonts w:ascii="Arial" w:hAnsi="Arial" w:cs="Arial"/>
          <w:sz w:val="24"/>
          <w:szCs w:val="24"/>
        </w:rPr>
        <w:t xml:space="preserve"> по обсуждаемому проекту посредством:</w:t>
      </w:r>
    </w:p>
    <w:p w:rsidR="00287653" w:rsidRPr="00B41024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287653" w:rsidRPr="00B41024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287653" w:rsidRPr="00B41024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287653" w:rsidRPr="00B41024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287653" w:rsidRPr="00B41024" w:rsidRDefault="00287653" w:rsidP="00AB7DB1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B41024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="00AB7DB1" w:rsidRPr="00B41024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«склад» для земельного участка с кадастровым номером 50:22:0010109:38646, распо</w:t>
      </w:r>
      <w:r w:rsidR="00B41024">
        <w:rPr>
          <w:rFonts w:ascii="Arial" w:hAnsi="Arial" w:cs="Arial"/>
          <w:b w:val="0"/>
          <w:color w:val="000000" w:themeColor="text1"/>
          <w:sz w:val="24"/>
        </w:rPr>
        <w:t>ложенного по адресу: Московская область, </w:t>
      </w:r>
      <w:proofErr w:type="gramStart"/>
      <w:r w:rsidR="00AB7DB1" w:rsidRPr="00B41024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AB7DB1" w:rsidRPr="00B41024">
        <w:rPr>
          <w:rFonts w:ascii="Arial" w:hAnsi="Arial" w:cs="Arial"/>
          <w:b w:val="0"/>
          <w:color w:val="000000" w:themeColor="text1"/>
          <w:sz w:val="24"/>
        </w:rPr>
        <w:t>.о. Люберцы, г. Люберцы, ул. Инициативная</w:t>
      </w:r>
      <w:r w:rsidRPr="00B41024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B41024">
        <w:rPr>
          <w:rFonts w:ascii="Arial" w:hAnsi="Arial" w:cs="Arial"/>
          <w:b w:val="0"/>
          <w:sz w:val="24"/>
        </w:rPr>
        <w:t>являются:</w:t>
      </w:r>
    </w:p>
    <w:p w:rsidR="00AB7DB1" w:rsidRPr="00B41024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B41024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B41024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«склад»;</w:t>
      </w:r>
    </w:p>
    <w:p w:rsidR="00AB7DB1" w:rsidRPr="00B41024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B41024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B41024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«склад»;</w:t>
      </w:r>
    </w:p>
    <w:p w:rsidR="00AB7DB1" w:rsidRPr="00B41024" w:rsidRDefault="00AB7DB1" w:rsidP="00AB7DB1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B41024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B41024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«склад»;</w:t>
      </w:r>
    </w:p>
    <w:p w:rsidR="00AB7DB1" w:rsidRPr="00B41024" w:rsidRDefault="00AB7DB1" w:rsidP="00AB7DB1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lastRenderedPageBreak/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B41024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B41024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«склад»;</w:t>
      </w:r>
    </w:p>
    <w:p w:rsidR="00AB7DB1" w:rsidRPr="00B41024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B7DB1" w:rsidRPr="00B41024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B41024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«склад</w:t>
      </w:r>
      <w:r w:rsidRPr="00B41024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Pr="00B41024">
        <w:rPr>
          <w:rFonts w:ascii="Arial" w:hAnsi="Arial" w:cs="Arial"/>
          <w:color w:val="000000" w:themeColor="text1"/>
          <w:sz w:val="24"/>
          <w:szCs w:val="24"/>
        </w:rPr>
        <w:t>для земельного участка с кадастровым номером 50:22:0010109:38646, расположенного по адресу: Московская область, </w:t>
      </w:r>
      <w:proofErr w:type="gramStart"/>
      <w:r w:rsidRPr="00B41024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B41024">
        <w:rPr>
          <w:rFonts w:ascii="Arial" w:hAnsi="Arial" w:cs="Arial"/>
          <w:color w:val="000000" w:themeColor="text1"/>
          <w:sz w:val="24"/>
          <w:szCs w:val="24"/>
        </w:rPr>
        <w:t>.о. Люберцы, г. Люберцы, ул. Инициативная</w:t>
      </w:r>
      <w:r w:rsidRPr="00B41024">
        <w:rPr>
          <w:rFonts w:ascii="Arial" w:hAnsi="Arial" w:cs="Arial"/>
          <w:sz w:val="24"/>
          <w:szCs w:val="24"/>
        </w:rPr>
        <w:t xml:space="preserve">: </w:t>
      </w:r>
    </w:p>
    <w:p w:rsidR="00AB7DB1" w:rsidRPr="00B41024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>Для физических лиц:</w:t>
      </w:r>
    </w:p>
    <w:p w:rsidR="00AB7DB1" w:rsidRPr="00B41024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AB7DB1" w:rsidRPr="00B41024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AB7DB1" w:rsidRPr="00B41024" w:rsidRDefault="00AB7DB1" w:rsidP="00AB7DB1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B41024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B41024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B41024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B41024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использования.</w:t>
      </w:r>
    </w:p>
    <w:p w:rsidR="00AB7DB1" w:rsidRPr="00B41024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>Для юридических лиц:</w:t>
      </w:r>
    </w:p>
    <w:p w:rsidR="00AB7DB1" w:rsidRPr="00B41024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>1. Заявление, подписанное непосредственно самим Заявителем, по установленной форме.</w:t>
      </w:r>
    </w:p>
    <w:p w:rsidR="00AB7DB1" w:rsidRPr="00B41024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>2. Документ, удостоверяющий личность лица, имеющего право действовать без доверенности от имени юридического лица.</w:t>
      </w:r>
    </w:p>
    <w:p w:rsidR="00AB7DB1" w:rsidRPr="00B41024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AB7DB1" w:rsidRPr="00B41024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>4. Правоустанавливающие (</w:t>
      </w:r>
      <w:proofErr w:type="spellStart"/>
      <w:r w:rsidRPr="00B41024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B41024">
        <w:rPr>
          <w:rFonts w:ascii="Arial" w:hAnsi="Arial" w:cs="Arial"/>
          <w:sz w:val="24"/>
          <w:szCs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B41024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</w:t>
      </w:r>
      <w:r w:rsidRPr="00B41024">
        <w:rPr>
          <w:rFonts w:ascii="Arial" w:hAnsi="Arial" w:cs="Arial"/>
          <w:sz w:val="24"/>
          <w:szCs w:val="24"/>
        </w:rPr>
        <w:t>.</w:t>
      </w:r>
    </w:p>
    <w:p w:rsidR="00AB7DB1" w:rsidRPr="00B41024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 xml:space="preserve">В случае обращения для рассмотрения предложений и замечаний представителя Заявителя, уполномоченного на подачу документов (без права </w:t>
      </w:r>
      <w:r w:rsidRPr="00B41024">
        <w:rPr>
          <w:rFonts w:ascii="Arial" w:hAnsi="Arial" w:cs="Arial"/>
          <w:sz w:val="24"/>
          <w:szCs w:val="24"/>
        </w:rPr>
        <w:lastRenderedPageBreak/>
        <w:t>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AB7DB1" w:rsidRPr="00B41024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>1. 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AB7DB1" w:rsidRPr="00B41024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AB7DB1" w:rsidRPr="00B41024" w:rsidRDefault="00AB7DB1" w:rsidP="00AB7DB1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024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B41024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«склад</w:t>
      </w:r>
      <w:r w:rsidRPr="00B41024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Pr="00B41024">
        <w:rPr>
          <w:rFonts w:ascii="Arial" w:hAnsi="Arial" w:cs="Arial"/>
          <w:color w:val="000000" w:themeColor="text1"/>
          <w:sz w:val="24"/>
          <w:szCs w:val="24"/>
        </w:rPr>
        <w:t xml:space="preserve">для земельного участка с кадастровым номером 50:22:0010109:38646, расположенного по адресу: </w:t>
      </w:r>
      <w:proofErr w:type="gramStart"/>
      <w:r w:rsidRPr="00B41024">
        <w:rPr>
          <w:rFonts w:ascii="Arial" w:hAnsi="Arial" w:cs="Arial"/>
          <w:color w:val="000000" w:themeColor="text1"/>
          <w:sz w:val="24"/>
          <w:szCs w:val="24"/>
        </w:rPr>
        <w:t>Московская область, г.о. Люберцы, г. Люберцы, ул. Инициативная</w:t>
      </w:r>
      <w:r w:rsidRPr="00B41024">
        <w:rPr>
          <w:rFonts w:ascii="Arial" w:hAnsi="Arial" w:cs="Arial"/>
          <w:sz w:val="24"/>
          <w:szCs w:val="24"/>
        </w:rPr>
        <w:t xml:space="preserve">, размещены на сайте: </w:t>
      </w:r>
      <w:hyperlink r:id="rId6" w:history="1">
        <w:r w:rsidRPr="00B41024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B41024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AB7DB1" w:rsidRPr="00B41024" w:rsidRDefault="00AB7DB1" w:rsidP="00AB7D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B41024" w:rsidRDefault="0054624D" w:rsidP="00AB7DB1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4624D" w:rsidRPr="00B41024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72C95"/>
    <w:rsid w:val="000874ED"/>
    <w:rsid w:val="000C6CDB"/>
    <w:rsid w:val="000F3BE8"/>
    <w:rsid w:val="001F7DDE"/>
    <w:rsid w:val="002076FD"/>
    <w:rsid w:val="0023178A"/>
    <w:rsid w:val="00287653"/>
    <w:rsid w:val="002B4775"/>
    <w:rsid w:val="00364A96"/>
    <w:rsid w:val="00380766"/>
    <w:rsid w:val="003821EC"/>
    <w:rsid w:val="00395AE9"/>
    <w:rsid w:val="003B606C"/>
    <w:rsid w:val="003F7ED2"/>
    <w:rsid w:val="004012A6"/>
    <w:rsid w:val="00414DD1"/>
    <w:rsid w:val="00472B8A"/>
    <w:rsid w:val="004B22E6"/>
    <w:rsid w:val="004F7024"/>
    <w:rsid w:val="00510E66"/>
    <w:rsid w:val="0054624D"/>
    <w:rsid w:val="005652F5"/>
    <w:rsid w:val="005C4D7C"/>
    <w:rsid w:val="005D4395"/>
    <w:rsid w:val="006A3B56"/>
    <w:rsid w:val="00700EE6"/>
    <w:rsid w:val="00705596"/>
    <w:rsid w:val="00706E38"/>
    <w:rsid w:val="00724772"/>
    <w:rsid w:val="0074644D"/>
    <w:rsid w:val="00794F57"/>
    <w:rsid w:val="007C237F"/>
    <w:rsid w:val="007D5CAE"/>
    <w:rsid w:val="008115DA"/>
    <w:rsid w:val="00830913"/>
    <w:rsid w:val="008E54E0"/>
    <w:rsid w:val="008F71B9"/>
    <w:rsid w:val="00961A85"/>
    <w:rsid w:val="009959F0"/>
    <w:rsid w:val="00996959"/>
    <w:rsid w:val="009B1669"/>
    <w:rsid w:val="00A07540"/>
    <w:rsid w:val="00A17781"/>
    <w:rsid w:val="00A36BCD"/>
    <w:rsid w:val="00A93DD0"/>
    <w:rsid w:val="00AB56F2"/>
    <w:rsid w:val="00AB7DB1"/>
    <w:rsid w:val="00AE1094"/>
    <w:rsid w:val="00B00A6F"/>
    <w:rsid w:val="00B03990"/>
    <w:rsid w:val="00B40F1D"/>
    <w:rsid w:val="00B41024"/>
    <w:rsid w:val="00B76ABF"/>
    <w:rsid w:val="00BA22E9"/>
    <w:rsid w:val="00BB2B14"/>
    <w:rsid w:val="00BB5F45"/>
    <w:rsid w:val="00BE506E"/>
    <w:rsid w:val="00BF0EA7"/>
    <w:rsid w:val="00C05E47"/>
    <w:rsid w:val="00C617EB"/>
    <w:rsid w:val="00C64E83"/>
    <w:rsid w:val="00C83982"/>
    <w:rsid w:val="00C95313"/>
    <w:rsid w:val="00CB0C25"/>
    <w:rsid w:val="00CC5922"/>
    <w:rsid w:val="00CF0D78"/>
    <w:rsid w:val="00D25045"/>
    <w:rsid w:val="00D72F63"/>
    <w:rsid w:val="00D76CD1"/>
    <w:rsid w:val="00D942E2"/>
    <w:rsid w:val="00DC43DD"/>
    <w:rsid w:val="00DE1780"/>
    <w:rsid w:val="00DE31AD"/>
    <w:rsid w:val="00E2772E"/>
    <w:rsid w:val="00E44AF4"/>
    <w:rsid w:val="00E45C52"/>
    <w:rsid w:val="00E62510"/>
    <w:rsid w:val="00E64AD5"/>
    <w:rsid w:val="00E653B9"/>
    <w:rsid w:val="00EB74C6"/>
    <w:rsid w:val="00EC351B"/>
    <w:rsid w:val="00EC58C0"/>
    <w:rsid w:val="00F20326"/>
    <w:rsid w:val="00F43C37"/>
    <w:rsid w:val="00FA1589"/>
    <w:rsid w:val="00FC71A6"/>
    <w:rsid w:val="00FE3C4D"/>
    <w:rsid w:val="00FE5C9E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4</cp:revision>
  <cp:lastPrinted>2022-01-26T14:25:00Z</cp:lastPrinted>
  <dcterms:created xsi:type="dcterms:W3CDTF">2023-07-25T07:52:00Z</dcterms:created>
  <dcterms:modified xsi:type="dcterms:W3CDTF">2023-07-25T09:04:00Z</dcterms:modified>
</cp:coreProperties>
</file>