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FE4" w:rsidRPr="003F7FE4" w:rsidRDefault="003F7FE4" w:rsidP="003F7FE4">
      <w:pPr>
        <w:spacing w:after="0" w:line="240" w:lineRule="auto"/>
        <w:ind w:left="-1134" w:right="-1133"/>
        <w:jc w:val="center"/>
        <w:rPr>
          <w:rFonts w:ascii="Times New Roman" w:hAnsi="Times New Roman"/>
          <w:b/>
          <w:bCs/>
          <w:noProof/>
          <w:w w:val="115"/>
          <w:sz w:val="24"/>
          <w:szCs w:val="24"/>
        </w:rPr>
      </w:pPr>
      <w:r w:rsidRPr="003F7FE4">
        <w:rPr>
          <w:rFonts w:ascii="Times New Roman" w:hAnsi="Times New Roman"/>
          <w:b/>
          <w:bCs/>
          <w:noProof/>
          <w:w w:val="115"/>
          <w:sz w:val="24"/>
          <w:szCs w:val="24"/>
        </w:rPr>
        <w:t>АДМИНИСТРАЦИЯ</w:t>
      </w:r>
    </w:p>
    <w:p w:rsidR="003F7FE4" w:rsidRPr="003F7FE4" w:rsidRDefault="003F7FE4" w:rsidP="003F7FE4">
      <w:pPr>
        <w:spacing w:after="0" w:line="240" w:lineRule="auto"/>
        <w:ind w:left="-1134" w:right="-1133"/>
        <w:jc w:val="center"/>
        <w:rPr>
          <w:rFonts w:ascii="Times New Roman" w:hAnsi="Times New Roman"/>
          <w:b/>
          <w:bCs/>
          <w:spacing w:val="10"/>
          <w:w w:val="115"/>
          <w:sz w:val="24"/>
          <w:szCs w:val="24"/>
        </w:rPr>
      </w:pPr>
      <w:bookmarkStart w:id="0" w:name="_GoBack"/>
      <w:bookmarkEnd w:id="0"/>
      <w:r w:rsidRPr="003F7FE4">
        <w:rPr>
          <w:rFonts w:ascii="Times New Roman" w:hAnsi="Times New Roman"/>
          <w:b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3F7FE4" w:rsidRPr="003F7FE4" w:rsidRDefault="003F7FE4" w:rsidP="003F7FE4">
      <w:pPr>
        <w:spacing w:after="0" w:line="240" w:lineRule="auto"/>
        <w:ind w:left="-1134" w:right="-1133"/>
        <w:jc w:val="center"/>
        <w:rPr>
          <w:rFonts w:ascii="Times New Roman" w:hAnsi="Times New Roman"/>
          <w:b/>
          <w:bCs/>
          <w:spacing w:val="10"/>
          <w:w w:val="115"/>
          <w:sz w:val="24"/>
          <w:szCs w:val="24"/>
        </w:rPr>
      </w:pPr>
      <w:r w:rsidRPr="003F7FE4">
        <w:rPr>
          <w:rFonts w:ascii="Times New Roman" w:hAnsi="Times New Roman"/>
          <w:b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3F7FE4">
        <w:rPr>
          <w:rFonts w:ascii="Times New Roman" w:hAnsi="Times New Roman"/>
          <w:b/>
          <w:bCs/>
          <w:spacing w:val="10"/>
          <w:w w:val="115"/>
          <w:sz w:val="24"/>
          <w:szCs w:val="24"/>
        </w:rPr>
        <w:br/>
      </w:r>
      <w:r w:rsidRPr="003F7FE4">
        <w:rPr>
          <w:rFonts w:ascii="Times New Roman" w:hAnsi="Times New Roman"/>
          <w:b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3F7FE4" w:rsidRPr="003F7FE4" w:rsidRDefault="003F7FE4" w:rsidP="003F7FE4">
      <w:pPr>
        <w:spacing w:after="0" w:line="240" w:lineRule="auto"/>
        <w:ind w:left="-1134" w:right="-1133"/>
        <w:jc w:val="center"/>
        <w:rPr>
          <w:rFonts w:ascii="Times New Roman" w:hAnsi="Times New Roman"/>
          <w:b/>
          <w:bCs/>
          <w:w w:val="115"/>
          <w:sz w:val="24"/>
          <w:szCs w:val="24"/>
        </w:rPr>
      </w:pPr>
    </w:p>
    <w:p w:rsidR="003F7FE4" w:rsidRPr="003F7FE4" w:rsidRDefault="003F7FE4" w:rsidP="003F7FE4">
      <w:pPr>
        <w:spacing w:after="0" w:line="240" w:lineRule="auto"/>
        <w:ind w:left="-1134" w:right="-1133"/>
        <w:jc w:val="center"/>
        <w:rPr>
          <w:rFonts w:ascii="Times New Roman" w:hAnsi="Times New Roman"/>
          <w:bCs/>
          <w:w w:val="115"/>
          <w:sz w:val="24"/>
          <w:szCs w:val="24"/>
        </w:rPr>
      </w:pPr>
      <w:r w:rsidRPr="003F7FE4">
        <w:rPr>
          <w:rFonts w:ascii="Times New Roman" w:hAnsi="Times New Roman"/>
          <w:b/>
          <w:bCs/>
          <w:w w:val="115"/>
          <w:sz w:val="24"/>
          <w:szCs w:val="24"/>
        </w:rPr>
        <w:t>ПОСТАНОВЛЕНИЕ</w:t>
      </w:r>
    </w:p>
    <w:p w:rsidR="003F7FE4" w:rsidRPr="003F7FE4" w:rsidRDefault="003F7FE4" w:rsidP="003F7FE4">
      <w:pPr>
        <w:tabs>
          <w:tab w:val="left" w:pos="9072"/>
        </w:tabs>
        <w:spacing w:after="0" w:line="240" w:lineRule="auto"/>
        <w:ind w:right="-1133"/>
        <w:rPr>
          <w:rFonts w:ascii="Times New Roman" w:eastAsia="Calibri" w:hAnsi="Times New Roman"/>
          <w:sz w:val="24"/>
          <w:szCs w:val="24"/>
        </w:rPr>
      </w:pPr>
      <w:r w:rsidRPr="003F7FE4">
        <w:rPr>
          <w:rFonts w:ascii="Times New Roman" w:eastAsia="Calibri" w:hAnsi="Times New Roman"/>
          <w:sz w:val="24"/>
          <w:szCs w:val="24"/>
        </w:rPr>
        <w:t>05.04.2019                                                                                                     № 1339-ПА</w:t>
      </w:r>
    </w:p>
    <w:p w:rsidR="003F7FE4" w:rsidRPr="003F7FE4" w:rsidRDefault="003F7FE4" w:rsidP="003F7F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7FE4" w:rsidRPr="003F7FE4" w:rsidRDefault="003F7FE4" w:rsidP="003F7FE4">
      <w:pPr>
        <w:spacing w:after="0" w:line="240" w:lineRule="auto"/>
        <w:ind w:right="-28"/>
        <w:jc w:val="center"/>
        <w:rPr>
          <w:rFonts w:ascii="Times New Roman" w:hAnsi="Times New Roman"/>
          <w:b/>
          <w:sz w:val="24"/>
          <w:szCs w:val="24"/>
        </w:rPr>
      </w:pPr>
      <w:r w:rsidRPr="003F7FE4">
        <w:rPr>
          <w:rFonts w:ascii="Times New Roman" w:hAnsi="Times New Roman"/>
          <w:b/>
          <w:sz w:val="24"/>
          <w:szCs w:val="24"/>
        </w:rPr>
        <w:t>г. Люберцы</w:t>
      </w:r>
    </w:p>
    <w:p w:rsidR="003F7FE4" w:rsidRPr="003F7FE4" w:rsidRDefault="003F7FE4" w:rsidP="003F7FE4">
      <w:pPr>
        <w:spacing w:after="0" w:line="240" w:lineRule="auto"/>
        <w:ind w:right="-28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F7FE4" w:rsidRPr="003F7FE4" w:rsidRDefault="003F7FE4" w:rsidP="003F7FE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F7FE4">
        <w:rPr>
          <w:rFonts w:ascii="Times New Roman" w:hAnsi="Times New Roman"/>
          <w:b/>
          <w:sz w:val="24"/>
          <w:szCs w:val="24"/>
        </w:rPr>
        <w:t xml:space="preserve">О внесении изменений в муниципальную программу </w:t>
      </w:r>
    </w:p>
    <w:p w:rsidR="003F7FE4" w:rsidRPr="003F7FE4" w:rsidRDefault="003F7FE4" w:rsidP="003F7FE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F7FE4">
        <w:rPr>
          <w:rFonts w:ascii="Times New Roman" w:hAnsi="Times New Roman"/>
          <w:b/>
          <w:sz w:val="24"/>
          <w:szCs w:val="24"/>
        </w:rPr>
        <w:t>«Спорт городского округа Люберцы Московской области»</w:t>
      </w:r>
    </w:p>
    <w:p w:rsidR="003F7FE4" w:rsidRPr="003F7FE4" w:rsidRDefault="003F7FE4" w:rsidP="003F7FE4">
      <w:pPr>
        <w:rPr>
          <w:rFonts w:ascii="Times New Roman" w:hAnsi="Times New Roman"/>
          <w:sz w:val="24"/>
          <w:szCs w:val="24"/>
        </w:rPr>
      </w:pPr>
    </w:p>
    <w:p w:rsidR="003F7FE4" w:rsidRPr="003F7FE4" w:rsidRDefault="003F7FE4" w:rsidP="003F7FE4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F7FE4">
        <w:rPr>
          <w:rFonts w:ascii="Times New Roman" w:hAnsi="Times New Roman"/>
          <w:sz w:val="24"/>
          <w:szCs w:val="24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Московской области от 25.10.2016 № 786/39 «Об утверждении государственной программы Московской области «Спорт Подмосковья» на 2017-2021 годы», Уставом муниципального образования городской округ Люберцы Московской области, Постановлением администрации муниципального образования городской округ Люберцы Московской области от 20.09.2018 № 3715-ПА</w:t>
      </w:r>
      <w:proofErr w:type="gramEnd"/>
      <w:r w:rsidRPr="003F7FE4">
        <w:rPr>
          <w:rFonts w:ascii="Times New Roman" w:hAnsi="Times New Roman"/>
          <w:sz w:val="24"/>
          <w:szCs w:val="24"/>
        </w:rPr>
        <w:t xml:space="preserve"> «Об утверждении Порядка принятия решений о разработке муниципальных программ городского округа Люберцы, их формирования и реализации», 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</w:t>
      </w:r>
      <w:r w:rsidRPr="003F7FE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F7FE4">
        <w:rPr>
          <w:rFonts w:ascii="Times New Roman" w:hAnsi="Times New Roman"/>
          <w:sz w:val="24"/>
          <w:szCs w:val="24"/>
        </w:rPr>
        <w:t>постановляю:</w:t>
      </w:r>
    </w:p>
    <w:p w:rsidR="003F7FE4" w:rsidRPr="003F7FE4" w:rsidRDefault="003F7FE4" w:rsidP="003F7FE4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3F7FE4" w:rsidRPr="003F7FE4" w:rsidRDefault="003F7FE4" w:rsidP="003F7FE4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3F7FE4" w:rsidRPr="003F7FE4" w:rsidRDefault="003F7FE4" w:rsidP="003F7FE4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F7FE4">
        <w:rPr>
          <w:rFonts w:ascii="Times New Roman" w:hAnsi="Times New Roman"/>
          <w:sz w:val="24"/>
          <w:szCs w:val="24"/>
        </w:rPr>
        <w:t>1. Внести изменения в муниципальную программу «Спорт городского округа Люберцы Московской области», утвержденную Постановлением администрации муниципального образования городской округ Люберцы Московской области от 28.12.2017 № 3040-ПА, утвердив ее в новой редакции (прилагается).</w:t>
      </w:r>
    </w:p>
    <w:p w:rsidR="003F7FE4" w:rsidRPr="003F7FE4" w:rsidRDefault="003F7FE4" w:rsidP="003F7FE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F7FE4">
        <w:rPr>
          <w:rFonts w:ascii="Times New Roman" w:hAnsi="Times New Roman"/>
          <w:sz w:val="24"/>
          <w:szCs w:val="24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3F7FE4" w:rsidRPr="003F7FE4" w:rsidRDefault="003F7FE4" w:rsidP="003F7FE4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F7FE4">
        <w:rPr>
          <w:rFonts w:ascii="Times New Roman" w:hAnsi="Times New Roman"/>
          <w:color w:val="000000"/>
          <w:sz w:val="24"/>
          <w:szCs w:val="24"/>
        </w:rPr>
        <w:t xml:space="preserve">3. </w:t>
      </w:r>
      <w:proofErr w:type="gramStart"/>
      <w:r w:rsidRPr="003F7FE4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3F7FE4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возложить </w:t>
      </w:r>
      <w:r w:rsidRPr="003F7FE4">
        <w:rPr>
          <w:rFonts w:ascii="Times New Roman" w:hAnsi="Times New Roman"/>
          <w:sz w:val="24"/>
          <w:szCs w:val="24"/>
        </w:rPr>
        <w:t xml:space="preserve">на заместителя Главы администрации </w:t>
      </w:r>
      <w:proofErr w:type="spellStart"/>
      <w:r w:rsidRPr="003F7FE4">
        <w:rPr>
          <w:rFonts w:ascii="Times New Roman" w:hAnsi="Times New Roman"/>
          <w:sz w:val="24"/>
          <w:szCs w:val="24"/>
        </w:rPr>
        <w:t>Сырова</w:t>
      </w:r>
      <w:proofErr w:type="spellEnd"/>
      <w:r w:rsidRPr="003F7FE4">
        <w:rPr>
          <w:rFonts w:ascii="Times New Roman" w:hAnsi="Times New Roman"/>
          <w:sz w:val="24"/>
          <w:szCs w:val="24"/>
        </w:rPr>
        <w:t xml:space="preserve"> А.Н.</w:t>
      </w:r>
    </w:p>
    <w:p w:rsidR="003F7FE4" w:rsidRPr="003F7FE4" w:rsidRDefault="003F7FE4" w:rsidP="003F7FE4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7FE4" w:rsidRPr="003F7FE4" w:rsidRDefault="003F7FE4" w:rsidP="003F7FE4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7FE4" w:rsidRPr="003F7FE4" w:rsidRDefault="003F7FE4" w:rsidP="003F7F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FE4">
        <w:rPr>
          <w:rFonts w:ascii="Times New Roman" w:hAnsi="Times New Roman"/>
          <w:sz w:val="24"/>
          <w:szCs w:val="24"/>
        </w:rPr>
        <w:t>Первый заместитель</w:t>
      </w:r>
    </w:p>
    <w:p w:rsidR="003F7FE4" w:rsidRPr="003F7FE4" w:rsidRDefault="003F7FE4" w:rsidP="003F7F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FE4">
        <w:rPr>
          <w:rFonts w:ascii="Times New Roman" w:hAnsi="Times New Roman"/>
          <w:sz w:val="24"/>
          <w:szCs w:val="24"/>
        </w:rPr>
        <w:t>Главы администрации</w:t>
      </w:r>
      <w:r w:rsidRPr="003F7FE4">
        <w:rPr>
          <w:rFonts w:ascii="Times New Roman" w:hAnsi="Times New Roman"/>
          <w:sz w:val="24"/>
          <w:szCs w:val="24"/>
        </w:rPr>
        <w:tab/>
      </w:r>
      <w:r w:rsidRPr="003F7FE4">
        <w:rPr>
          <w:rFonts w:ascii="Times New Roman" w:hAnsi="Times New Roman"/>
          <w:sz w:val="24"/>
          <w:szCs w:val="24"/>
        </w:rPr>
        <w:tab/>
      </w:r>
      <w:r w:rsidRPr="003F7FE4">
        <w:rPr>
          <w:rFonts w:ascii="Times New Roman" w:hAnsi="Times New Roman"/>
          <w:sz w:val="24"/>
          <w:szCs w:val="24"/>
        </w:rPr>
        <w:tab/>
      </w:r>
      <w:r w:rsidRPr="003F7FE4">
        <w:rPr>
          <w:rFonts w:ascii="Times New Roman" w:hAnsi="Times New Roman"/>
          <w:sz w:val="24"/>
          <w:szCs w:val="24"/>
        </w:rPr>
        <w:tab/>
      </w:r>
      <w:r w:rsidRPr="003F7FE4">
        <w:rPr>
          <w:rFonts w:ascii="Times New Roman" w:hAnsi="Times New Roman"/>
          <w:sz w:val="24"/>
          <w:szCs w:val="24"/>
        </w:rPr>
        <w:tab/>
        <w:t xml:space="preserve">                  И.Г. Назарьева</w:t>
      </w:r>
    </w:p>
    <w:p w:rsidR="003F7FE4" w:rsidRPr="003F7FE4" w:rsidRDefault="003F7FE4" w:rsidP="003F7FE4">
      <w:pPr>
        <w:jc w:val="both"/>
        <w:rPr>
          <w:rFonts w:ascii="Times New Roman" w:hAnsi="Times New Roman"/>
          <w:sz w:val="24"/>
          <w:szCs w:val="24"/>
        </w:rPr>
      </w:pPr>
    </w:p>
    <w:p w:rsidR="00185FC2" w:rsidRPr="003F7FE4" w:rsidRDefault="00185FC2">
      <w:pPr>
        <w:rPr>
          <w:rFonts w:ascii="Times New Roman" w:hAnsi="Times New Roman"/>
        </w:rPr>
      </w:pPr>
    </w:p>
    <w:sectPr w:rsidR="00185FC2" w:rsidRPr="003F7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FC2"/>
    <w:rsid w:val="00185FC2"/>
    <w:rsid w:val="003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FE4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FE4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2019-04-17T07:07:00Z</dcterms:created>
  <dcterms:modified xsi:type="dcterms:W3CDTF">2019-04-17T07:07:00Z</dcterms:modified>
</cp:coreProperties>
</file>