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7A" w:rsidRPr="007A332E" w:rsidRDefault="00B00B7A" w:rsidP="00B00B7A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7A332E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B00B7A" w:rsidRPr="007A332E" w:rsidRDefault="00B00B7A" w:rsidP="00B00B7A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7A332E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B00B7A" w:rsidRPr="007A332E" w:rsidRDefault="00B00B7A" w:rsidP="00B00B7A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7A332E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7A332E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7A332E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B00B7A" w:rsidRPr="007A332E" w:rsidRDefault="00B00B7A" w:rsidP="00B00B7A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B00B7A" w:rsidRPr="007A332E" w:rsidRDefault="00B00B7A" w:rsidP="00B00B7A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7A332E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B00B7A" w:rsidRPr="007A332E" w:rsidRDefault="00B00B7A" w:rsidP="00B00B7A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B7A" w:rsidRPr="007A332E" w:rsidRDefault="00B00B7A" w:rsidP="00B00B7A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7A332E">
        <w:rPr>
          <w:rFonts w:ascii="Arial" w:eastAsia="Times New Roman" w:hAnsi="Arial" w:cs="Arial"/>
          <w:sz w:val="24"/>
          <w:szCs w:val="24"/>
          <w:lang w:eastAsia="ru-RU"/>
        </w:rPr>
        <w:t>04.04.2019                                                                                          № 1241-ПА</w:t>
      </w:r>
    </w:p>
    <w:p w:rsidR="00B00B7A" w:rsidRPr="007A332E" w:rsidRDefault="00B00B7A" w:rsidP="00B00B7A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332E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FC1C97" w:rsidRPr="007A332E" w:rsidRDefault="00FC1C97" w:rsidP="00F468C3">
      <w:pPr>
        <w:autoSpaceDE w:val="0"/>
        <w:autoSpaceDN w:val="0"/>
        <w:adjustRightInd w:val="0"/>
        <w:spacing w:after="0"/>
        <w:ind w:left="284" w:right="-284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68C3" w:rsidRPr="007A332E" w:rsidRDefault="00F468C3" w:rsidP="00CB6D9E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332E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городского округа  Люберцы от 29.06.2018 № 2516-ПА «Об утверждении  платы за содержание жилых помещений на территории городского округа  Люберцы»</w:t>
      </w:r>
    </w:p>
    <w:p w:rsidR="00F468C3" w:rsidRPr="007A332E" w:rsidRDefault="00F468C3" w:rsidP="00F468C3">
      <w:pPr>
        <w:autoSpaceDE w:val="0"/>
        <w:autoSpaceDN w:val="0"/>
        <w:adjustRightInd w:val="0"/>
        <w:spacing w:after="0"/>
        <w:ind w:left="284"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8C3" w:rsidRPr="007A332E" w:rsidRDefault="00F468C3" w:rsidP="00D43C1E">
      <w:pPr>
        <w:autoSpaceDE w:val="0"/>
        <w:autoSpaceDN w:val="0"/>
        <w:adjustRightInd w:val="0"/>
        <w:spacing w:after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2F4A95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Жилищным кодексом </w:t>
      </w:r>
      <w:r w:rsidR="002F4A95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 Федерации,</w:t>
      </w:r>
      <w:r w:rsidR="002F4A95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332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№131-ФЗ</w:t>
      </w:r>
      <w:r w:rsidR="00B70F92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332E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</w:t>
      </w:r>
      <w:r w:rsidR="00C94468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2F4A95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r w:rsidR="00C94468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остановлением Правительства Российской Федерации от 03.04.2013 № 290 </w:t>
      </w:r>
      <w:r w:rsidR="000624B0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C94468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F542C0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приказом Министерства строительства и жилищно-коммунального хозяйства Российской Федерации от 17.10.2014</w:t>
      </w:r>
      <w:proofErr w:type="gramEnd"/>
      <w:r w:rsidR="000624B0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F542C0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№ 639/</w:t>
      </w:r>
      <w:proofErr w:type="spellStart"/>
      <w:proofErr w:type="gramStart"/>
      <w:r w:rsidR="00F542C0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</w:t>
      </w:r>
      <w:proofErr w:type="spellEnd"/>
      <w:proofErr w:type="gramEnd"/>
      <w:r w:rsidR="00F542C0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Методических указаний по расчету объема принятых (отведенных) поверхностных сточных вод», </w:t>
      </w:r>
      <w:r w:rsidRPr="007A332E">
        <w:rPr>
          <w:rFonts w:ascii="Arial" w:eastAsia="Times New Roman" w:hAnsi="Arial" w:cs="Arial"/>
          <w:sz w:val="24"/>
          <w:szCs w:val="24"/>
          <w:lang w:eastAsia="ru-RU"/>
        </w:rPr>
        <w:t>Уставом городского округа Люберцы, Распоряжением администрации городского округа Люберцы</w:t>
      </w:r>
      <w:r w:rsidR="00F542C0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332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542C0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332E">
        <w:rPr>
          <w:rFonts w:ascii="Arial" w:eastAsia="Times New Roman" w:hAnsi="Arial" w:cs="Arial"/>
          <w:sz w:val="24"/>
          <w:szCs w:val="24"/>
          <w:lang w:eastAsia="ru-RU"/>
        </w:rPr>
        <w:t>21.06.2017</w:t>
      </w:r>
      <w:r w:rsidR="00F542C0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F665F" w:rsidRPr="007A332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A332E">
        <w:rPr>
          <w:rFonts w:ascii="Arial" w:eastAsia="Times New Roman" w:hAnsi="Arial" w:cs="Arial"/>
          <w:sz w:val="24"/>
          <w:szCs w:val="24"/>
          <w:lang w:eastAsia="ru-RU"/>
        </w:rPr>
        <w:t>2-РА «О наделении полномочиями заместителя Главы</w:t>
      </w:r>
      <w:r w:rsidR="00F542C0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332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542C0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A332E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А.Н.»</w:t>
      </w:r>
      <w:r w:rsidR="00E739D4" w:rsidRPr="007A332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 </w:t>
      </w:r>
    </w:p>
    <w:p w:rsidR="00F468C3" w:rsidRPr="007A332E" w:rsidRDefault="00F468C3" w:rsidP="00F468C3">
      <w:pPr>
        <w:autoSpaceDE w:val="0"/>
        <w:autoSpaceDN w:val="0"/>
        <w:adjustRightInd w:val="0"/>
        <w:spacing w:after="0"/>
        <w:ind w:left="284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0F7" w:rsidRPr="007A332E" w:rsidRDefault="00F468C3" w:rsidP="00A03467">
      <w:pPr>
        <w:spacing w:after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32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B191D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31D8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Графу 15 </w:t>
      </w:r>
      <w:r w:rsidRPr="007A332E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D43C1E" w:rsidRPr="007A332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№ 1-5 Постановления администрации городского округа  Люберцы от 29.06.2018 № 2516-ПА «Об утверждении платы за содержание жилых помещений на территории городского округа  Люберцы»</w:t>
      </w:r>
      <w:r w:rsidR="002A575E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C94468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575E" w:rsidRPr="007A332E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C94468" w:rsidRPr="007A33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A575E" w:rsidRPr="007A332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50F7" w:rsidRPr="007A332E">
        <w:rPr>
          <w:rFonts w:ascii="Arial" w:eastAsia="Times New Roman" w:hAnsi="Arial" w:cs="Arial"/>
          <w:sz w:val="24"/>
          <w:szCs w:val="24"/>
          <w:lang w:eastAsia="ru-RU"/>
        </w:rPr>
        <w:t>исключить.</w:t>
      </w:r>
    </w:p>
    <w:p w:rsidR="00B70F92" w:rsidRPr="007A332E" w:rsidRDefault="000850F7" w:rsidP="00A03467">
      <w:pPr>
        <w:spacing w:after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2. Дополнить Приложения № 1-5 Постановления графой 15.1 </w:t>
      </w:r>
      <w:r w:rsidR="00F468C3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931D8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следующей редакции: </w:t>
      </w:r>
      <w:r w:rsidR="00170FF8" w:rsidRPr="007A332E">
        <w:rPr>
          <w:rFonts w:ascii="Arial" w:eastAsia="Times New Roman" w:hAnsi="Arial" w:cs="Arial"/>
          <w:sz w:val="24"/>
          <w:szCs w:val="24"/>
          <w:lang w:eastAsia="ru-RU"/>
        </w:rPr>
        <w:t>«Работы по прочистке ливневой канализации в целях отведения поверхностных сточных вод».</w:t>
      </w:r>
    </w:p>
    <w:p w:rsidR="002A575E" w:rsidRPr="007A332E" w:rsidRDefault="000850F7" w:rsidP="00A03467">
      <w:pPr>
        <w:spacing w:after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32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70FF8" w:rsidRPr="007A33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2527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0FF8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Примечания к </w:t>
      </w:r>
      <w:r w:rsidR="00106A75" w:rsidRPr="007A332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70FF8" w:rsidRPr="007A332E">
        <w:rPr>
          <w:rFonts w:ascii="Arial" w:eastAsia="Times New Roman" w:hAnsi="Arial" w:cs="Arial"/>
          <w:sz w:val="24"/>
          <w:szCs w:val="24"/>
          <w:lang w:eastAsia="ru-RU"/>
        </w:rPr>
        <w:t>остановлению п</w:t>
      </w:r>
      <w:r w:rsidR="002A575E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унктом </w:t>
      </w:r>
      <w:r w:rsidR="00170FF8" w:rsidRPr="007A332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A575E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357076" w:rsidRPr="007A332E" w:rsidRDefault="002A575E" w:rsidP="00357076">
      <w:pPr>
        <w:spacing w:after="0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A332E">
        <w:rPr>
          <w:rFonts w:ascii="Arial" w:eastAsia="Times New Roman" w:hAnsi="Arial" w:cs="Arial"/>
          <w:sz w:val="24"/>
          <w:szCs w:val="24"/>
          <w:lang w:eastAsia="ru-RU"/>
        </w:rPr>
        <w:t>«8.</w:t>
      </w:r>
      <w:r w:rsidR="00170FF8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0FF8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 придомовых территориях, </w:t>
      </w:r>
      <w:r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которых</w:t>
      </w:r>
      <w:r w:rsidR="00170FF8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отсутствует ливневая канализация, отведение поверхностных сточных вод в соответствии с </w:t>
      </w:r>
      <w:r w:rsidR="002F4A95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r w:rsidR="008D2527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остановлением Правительства Российской Федерации от 29.07.2013 </w:t>
      </w:r>
      <w:r w:rsidR="000922AB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№ 644 </w:t>
      </w:r>
      <w:r w:rsidR="008D2527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«Об утверждении Правил холодного водоснабжения и водоотведения и о внесении изменений в некоторые акты Правительства Российской Федерации», приказом Министерства </w:t>
      </w:r>
      <w:r w:rsidR="000922AB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строительства и </w:t>
      </w:r>
      <w:r w:rsidR="008D2527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жилищно-коммунального хозяйства Российской Федерации от 17.10.2014 № 639/</w:t>
      </w:r>
      <w:proofErr w:type="spellStart"/>
      <w:proofErr w:type="gramStart"/>
      <w:r w:rsidR="008D2527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</w:t>
      </w:r>
      <w:proofErr w:type="spellEnd"/>
      <w:proofErr w:type="gramEnd"/>
      <w:r w:rsidR="008D2527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М</w:t>
      </w:r>
      <w:r w:rsidR="00170FF8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етодически</w:t>
      </w:r>
      <w:r w:rsidR="008D2527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</w:t>
      </w:r>
      <w:r w:rsidR="00170FF8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указани</w:t>
      </w:r>
      <w:r w:rsidR="008D2527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й</w:t>
      </w:r>
      <w:r w:rsidR="00170FF8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3C1E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расчету объема принятых (отведенных) поверхностных сточных вод» </w:t>
      </w:r>
      <w:r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0FF8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осуществляется с помощью централизованной системы </w:t>
      </w:r>
      <w:proofErr w:type="gramStart"/>
      <w:r w:rsidR="00170FF8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водоотведения</w:t>
      </w:r>
      <w:proofErr w:type="gramEnd"/>
      <w:r w:rsidR="00BA439A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6758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 размер платы устанавливается равным </w:t>
      </w:r>
      <w:r w:rsidR="001F5DF5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размер</w:t>
      </w:r>
      <w:r w:rsidR="00F76758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r w:rsidR="001F5DF5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платы за р</w:t>
      </w:r>
      <w:r w:rsidR="001F5DF5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аботы по прочистке ливневой </w:t>
      </w:r>
      <w:r w:rsidR="001F5DF5" w:rsidRPr="007A33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канализации в целях отведения поверхностных сточных вод</w:t>
      </w:r>
      <w:r w:rsidR="00BA439A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указанн</w:t>
      </w:r>
      <w:r w:rsidR="00F76758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ым</w:t>
      </w:r>
      <w:r w:rsidR="00BA439A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графе 15.1</w:t>
      </w:r>
      <w:r w:rsidR="001756ED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439A" w:rsidRPr="007A332E">
        <w:rPr>
          <w:rFonts w:ascii="Arial" w:eastAsia="Times New Roman" w:hAnsi="Arial" w:cs="Arial"/>
          <w:sz w:val="24"/>
          <w:szCs w:val="24"/>
          <w:lang w:eastAsia="ru-RU"/>
        </w:rPr>
        <w:t>Приложений</w:t>
      </w:r>
      <w:r w:rsidR="001756ED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439A" w:rsidRPr="007A332E">
        <w:rPr>
          <w:rFonts w:ascii="Arial" w:eastAsia="Times New Roman" w:hAnsi="Arial" w:cs="Arial"/>
          <w:sz w:val="24"/>
          <w:szCs w:val="24"/>
          <w:lang w:eastAsia="ru-RU"/>
        </w:rPr>
        <w:t>№ 1-5 Постановления</w:t>
      </w:r>
      <w:r w:rsidR="00106A75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BA439A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357076" w:rsidRPr="007A332E" w:rsidRDefault="00357076" w:rsidP="00357076">
      <w:pPr>
        <w:spacing w:after="0"/>
        <w:ind w:right="-2" w:firstLine="85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 Признать утратившим силу Постановление администрации муниципального образования городской округ Люберцы от 28.06.2017 </w:t>
      </w:r>
      <w:bookmarkStart w:id="0" w:name="_GoBack"/>
      <w:bookmarkEnd w:id="0"/>
      <w:r w:rsidR="000624B0"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A3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№ 15-ПА «</w:t>
      </w:r>
      <w:r w:rsidRPr="007A332E">
        <w:rPr>
          <w:rFonts w:ascii="Arial" w:hAnsi="Arial" w:cs="Arial"/>
          <w:sz w:val="24"/>
          <w:szCs w:val="24"/>
        </w:rPr>
        <w:t>Об утверждении платы за содержание жилых помещений на территории городского округа Люберцы» с 01.07.2018.</w:t>
      </w:r>
    </w:p>
    <w:p w:rsidR="00F468C3" w:rsidRPr="007A332E" w:rsidRDefault="00357076" w:rsidP="00357076">
      <w:pPr>
        <w:spacing w:after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32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468C3" w:rsidRPr="007A332E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F468C3" w:rsidRPr="007A332E" w:rsidRDefault="00357076" w:rsidP="000624B0">
      <w:pPr>
        <w:spacing w:after="0"/>
        <w:ind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32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468C3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 </w:t>
      </w:r>
      <w:r w:rsidR="00B57CD2" w:rsidRPr="007A332E">
        <w:rPr>
          <w:rFonts w:ascii="Arial" w:eastAsia="Times New Roman" w:hAnsi="Arial" w:cs="Arial"/>
          <w:sz w:val="24"/>
          <w:szCs w:val="24"/>
          <w:lang w:eastAsia="ru-RU"/>
        </w:rPr>
        <w:t>момента опубликования</w:t>
      </w:r>
      <w:r w:rsidR="000850F7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на правоотношения, возникшие с </w:t>
      </w:r>
      <w:r w:rsidR="00BC1276" w:rsidRPr="007A332E">
        <w:rPr>
          <w:rFonts w:ascii="Arial" w:eastAsia="Times New Roman" w:hAnsi="Arial" w:cs="Arial"/>
          <w:sz w:val="24"/>
          <w:szCs w:val="24"/>
          <w:lang w:eastAsia="ru-RU"/>
        </w:rPr>
        <w:t>01.07</w:t>
      </w:r>
      <w:r w:rsidR="000850F7" w:rsidRPr="007A332E">
        <w:rPr>
          <w:rFonts w:ascii="Arial" w:eastAsia="Times New Roman" w:hAnsi="Arial" w:cs="Arial"/>
          <w:sz w:val="24"/>
          <w:szCs w:val="24"/>
          <w:lang w:eastAsia="ru-RU"/>
        </w:rPr>
        <w:t>.2018</w:t>
      </w:r>
      <w:r w:rsidR="00F468C3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468C3" w:rsidRPr="007A332E" w:rsidRDefault="00357076" w:rsidP="00357076">
      <w:pPr>
        <w:spacing w:after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32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468C3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468C3" w:rsidRPr="007A332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F468C3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F468C3" w:rsidRPr="007A332E" w:rsidRDefault="00F468C3" w:rsidP="00F468C3">
      <w:pPr>
        <w:spacing w:after="0" w:line="240" w:lineRule="auto"/>
        <w:ind w:left="284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F468C3" w:rsidRPr="007A332E" w:rsidRDefault="00F468C3" w:rsidP="00F468C3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468C3" w:rsidRPr="007A332E" w:rsidRDefault="00F468C3" w:rsidP="00F468C3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                                           </w:t>
      </w:r>
      <w:r w:rsidR="00B70F92"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7A332E">
        <w:rPr>
          <w:rFonts w:ascii="Arial" w:eastAsia="Times New Roman" w:hAnsi="Arial" w:cs="Arial"/>
          <w:sz w:val="24"/>
          <w:szCs w:val="24"/>
          <w:lang w:eastAsia="ru-RU"/>
        </w:rPr>
        <w:t xml:space="preserve"> А.Н. Сыров</w:t>
      </w:r>
    </w:p>
    <w:p w:rsidR="00F468C3" w:rsidRPr="007A332E" w:rsidRDefault="00F468C3" w:rsidP="00F468C3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8C3" w:rsidRPr="007A332E" w:rsidRDefault="00F468C3" w:rsidP="00F468C3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8C3" w:rsidRPr="007A332E" w:rsidRDefault="00F468C3" w:rsidP="00F468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6D4" w:rsidRPr="007A332E" w:rsidRDefault="00B946D4" w:rsidP="00466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6D4" w:rsidRPr="007A332E" w:rsidRDefault="00B946D4" w:rsidP="00466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6D4" w:rsidRPr="007A332E" w:rsidRDefault="00B946D4" w:rsidP="00466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6D4" w:rsidRPr="007A332E" w:rsidRDefault="00B946D4" w:rsidP="00466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6D4" w:rsidRPr="007A332E" w:rsidRDefault="00B946D4" w:rsidP="004662B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946D4" w:rsidRPr="007A332E" w:rsidSect="000624B0">
      <w:pgSz w:w="11907" w:h="16840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5A6E"/>
    <w:multiLevelType w:val="hybridMultilevel"/>
    <w:tmpl w:val="6292DDFA"/>
    <w:lvl w:ilvl="0" w:tplc="E25447B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01B71"/>
    <w:multiLevelType w:val="hybridMultilevel"/>
    <w:tmpl w:val="21784F44"/>
    <w:lvl w:ilvl="0" w:tplc="E25447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265"/>
    <w:rsid w:val="00013592"/>
    <w:rsid w:val="00020CB5"/>
    <w:rsid w:val="00032634"/>
    <w:rsid w:val="000624B0"/>
    <w:rsid w:val="00064943"/>
    <w:rsid w:val="0006577D"/>
    <w:rsid w:val="000826EE"/>
    <w:rsid w:val="00084471"/>
    <w:rsid w:val="00084E56"/>
    <w:rsid w:val="000850F7"/>
    <w:rsid w:val="000922AB"/>
    <w:rsid w:val="000B191D"/>
    <w:rsid w:val="000C52F3"/>
    <w:rsid w:val="000F138C"/>
    <w:rsid w:val="000F7B2F"/>
    <w:rsid w:val="00106A75"/>
    <w:rsid w:val="0014132C"/>
    <w:rsid w:val="00170FF8"/>
    <w:rsid w:val="001756ED"/>
    <w:rsid w:val="0019140C"/>
    <w:rsid w:val="001931D8"/>
    <w:rsid w:val="001B5C55"/>
    <w:rsid w:val="001E7BC4"/>
    <w:rsid w:val="001F4E85"/>
    <w:rsid w:val="001F5DF5"/>
    <w:rsid w:val="00212663"/>
    <w:rsid w:val="0024328E"/>
    <w:rsid w:val="0026181E"/>
    <w:rsid w:val="002A575E"/>
    <w:rsid w:val="002C1E6C"/>
    <w:rsid w:val="002E1F28"/>
    <w:rsid w:val="002F31ED"/>
    <w:rsid w:val="002F4A95"/>
    <w:rsid w:val="003110AF"/>
    <w:rsid w:val="0033535A"/>
    <w:rsid w:val="0035091F"/>
    <w:rsid w:val="00357076"/>
    <w:rsid w:val="003629EB"/>
    <w:rsid w:val="00362D7F"/>
    <w:rsid w:val="00380109"/>
    <w:rsid w:val="00384FA1"/>
    <w:rsid w:val="003B0381"/>
    <w:rsid w:val="003B230D"/>
    <w:rsid w:val="003E5A64"/>
    <w:rsid w:val="003E7DFD"/>
    <w:rsid w:val="003F53C2"/>
    <w:rsid w:val="004058E8"/>
    <w:rsid w:val="00443646"/>
    <w:rsid w:val="004662B1"/>
    <w:rsid w:val="00476626"/>
    <w:rsid w:val="0048135A"/>
    <w:rsid w:val="00492C58"/>
    <w:rsid w:val="004C6D83"/>
    <w:rsid w:val="004D2BCA"/>
    <w:rsid w:val="004D671C"/>
    <w:rsid w:val="004E7806"/>
    <w:rsid w:val="00501665"/>
    <w:rsid w:val="00507403"/>
    <w:rsid w:val="00521A40"/>
    <w:rsid w:val="005305A4"/>
    <w:rsid w:val="005431D2"/>
    <w:rsid w:val="00543544"/>
    <w:rsid w:val="005530DC"/>
    <w:rsid w:val="00560193"/>
    <w:rsid w:val="0058426C"/>
    <w:rsid w:val="005A151B"/>
    <w:rsid w:val="005A610D"/>
    <w:rsid w:val="005B25BE"/>
    <w:rsid w:val="005B26E1"/>
    <w:rsid w:val="005C4C64"/>
    <w:rsid w:val="005E05A2"/>
    <w:rsid w:val="005E238A"/>
    <w:rsid w:val="005F0A07"/>
    <w:rsid w:val="00624EC4"/>
    <w:rsid w:val="006326DD"/>
    <w:rsid w:val="00633AB5"/>
    <w:rsid w:val="00643874"/>
    <w:rsid w:val="00643DFE"/>
    <w:rsid w:val="0065678E"/>
    <w:rsid w:val="00690ED3"/>
    <w:rsid w:val="006A77A3"/>
    <w:rsid w:val="006D6C2F"/>
    <w:rsid w:val="006E6D05"/>
    <w:rsid w:val="006F4C99"/>
    <w:rsid w:val="0070410A"/>
    <w:rsid w:val="00710FE4"/>
    <w:rsid w:val="007411CB"/>
    <w:rsid w:val="00752EE6"/>
    <w:rsid w:val="00757125"/>
    <w:rsid w:val="007723E1"/>
    <w:rsid w:val="007957CE"/>
    <w:rsid w:val="007A332E"/>
    <w:rsid w:val="007F6E37"/>
    <w:rsid w:val="00847219"/>
    <w:rsid w:val="008604DB"/>
    <w:rsid w:val="00864932"/>
    <w:rsid w:val="0087798D"/>
    <w:rsid w:val="008B315C"/>
    <w:rsid w:val="008D2527"/>
    <w:rsid w:val="008E39AD"/>
    <w:rsid w:val="008E52E3"/>
    <w:rsid w:val="00925078"/>
    <w:rsid w:val="00940C74"/>
    <w:rsid w:val="0094185A"/>
    <w:rsid w:val="00953FEA"/>
    <w:rsid w:val="00976B56"/>
    <w:rsid w:val="00977620"/>
    <w:rsid w:val="0099096C"/>
    <w:rsid w:val="009939D5"/>
    <w:rsid w:val="009B1A59"/>
    <w:rsid w:val="009C5D80"/>
    <w:rsid w:val="009C654F"/>
    <w:rsid w:val="009D1846"/>
    <w:rsid w:val="009F7054"/>
    <w:rsid w:val="00A03467"/>
    <w:rsid w:val="00A13A6E"/>
    <w:rsid w:val="00A165A1"/>
    <w:rsid w:val="00A2221F"/>
    <w:rsid w:val="00A35544"/>
    <w:rsid w:val="00A74D3F"/>
    <w:rsid w:val="00A822DE"/>
    <w:rsid w:val="00AB7328"/>
    <w:rsid w:val="00AD0C16"/>
    <w:rsid w:val="00AE4A1A"/>
    <w:rsid w:val="00B00B7A"/>
    <w:rsid w:val="00B04D6E"/>
    <w:rsid w:val="00B10EDC"/>
    <w:rsid w:val="00B15CF0"/>
    <w:rsid w:val="00B36001"/>
    <w:rsid w:val="00B4329A"/>
    <w:rsid w:val="00B55CCF"/>
    <w:rsid w:val="00B57CD2"/>
    <w:rsid w:val="00B63682"/>
    <w:rsid w:val="00B70F92"/>
    <w:rsid w:val="00B80CEF"/>
    <w:rsid w:val="00B81444"/>
    <w:rsid w:val="00B877AA"/>
    <w:rsid w:val="00B946D4"/>
    <w:rsid w:val="00BA439A"/>
    <w:rsid w:val="00BC0259"/>
    <w:rsid w:val="00BC1276"/>
    <w:rsid w:val="00BC4039"/>
    <w:rsid w:val="00BE40A4"/>
    <w:rsid w:val="00C57584"/>
    <w:rsid w:val="00C61B78"/>
    <w:rsid w:val="00C91B39"/>
    <w:rsid w:val="00C92F46"/>
    <w:rsid w:val="00C94468"/>
    <w:rsid w:val="00C96AC8"/>
    <w:rsid w:val="00CB6D9E"/>
    <w:rsid w:val="00CE491B"/>
    <w:rsid w:val="00D16433"/>
    <w:rsid w:val="00D3512D"/>
    <w:rsid w:val="00D43C1E"/>
    <w:rsid w:val="00D57FA7"/>
    <w:rsid w:val="00D648BF"/>
    <w:rsid w:val="00D803C6"/>
    <w:rsid w:val="00D803F6"/>
    <w:rsid w:val="00D82A21"/>
    <w:rsid w:val="00D87CDC"/>
    <w:rsid w:val="00DA7143"/>
    <w:rsid w:val="00DD72B5"/>
    <w:rsid w:val="00DE48C8"/>
    <w:rsid w:val="00E02265"/>
    <w:rsid w:val="00E137DB"/>
    <w:rsid w:val="00E31ABD"/>
    <w:rsid w:val="00E42160"/>
    <w:rsid w:val="00E4263B"/>
    <w:rsid w:val="00E56C48"/>
    <w:rsid w:val="00E61F15"/>
    <w:rsid w:val="00E62585"/>
    <w:rsid w:val="00E739D4"/>
    <w:rsid w:val="00E75DF8"/>
    <w:rsid w:val="00E974FE"/>
    <w:rsid w:val="00EB6276"/>
    <w:rsid w:val="00ED7C15"/>
    <w:rsid w:val="00EE30E2"/>
    <w:rsid w:val="00F03674"/>
    <w:rsid w:val="00F11F6E"/>
    <w:rsid w:val="00F468C3"/>
    <w:rsid w:val="00F542C0"/>
    <w:rsid w:val="00F542E8"/>
    <w:rsid w:val="00F7182C"/>
    <w:rsid w:val="00F76758"/>
    <w:rsid w:val="00FC1C97"/>
    <w:rsid w:val="00FD0ECD"/>
    <w:rsid w:val="00FD1B70"/>
    <w:rsid w:val="00FE188B"/>
    <w:rsid w:val="00FF0CC2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51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0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9D1846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D18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DC1C-17F7-4B45-9BA1-FC6DC314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2019-03-19T09:32:00Z</cp:lastPrinted>
  <dcterms:created xsi:type="dcterms:W3CDTF">2019-04-09T06:57:00Z</dcterms:created>
  <dcterms:modified xsi:type="dcterms:W3CDTF">2019-04-09T06:57:00Z</dcterms:modified>
</cp:coreProperties>
</file>