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A" w:rsidRPr="007F172A" w:rsidRDefault="007F172A" w:rsidP="007F17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72A" w:rsidRPr="00CE08E5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F172A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F172A" w:rsidRPr="00CE08E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DE28B7" w:rsidRPr="00DE28B7" w:rsidRDefault="00DE28B7" w:rsidP="00DE28B7">
      <w:pPr>
        <w:pStyle w:val="3"/>
        <w:rPr>
          <w:szCs w:val="28"/>
          <w:u w:val="single"/>
        </w:rPr>
      </w:pPr>
      <w:r w:rsidRPr="00DE28B7">
        <w:rPr>
          <w:szCs w:val="28"/>
          <w:u w:val="single"/>
        </w:rPr>
        <w:t xml:space="preserve">по вопросу предоставления разрешения на условно разрешенный вид использования </w:t>
      </w:r>
      <w:r>
        <w:rPr>
          <w:szCs w:val="28"/>
          <w:u w:val="single"/>
        </w:rPr>
        <w:t>«</w:t>
      </w:r>
      <w:r w:rsidR="00A00FA7">
        <w:rPr>
          <w:szCs w:val="28"/>
          <w:u w:val="single"/>
        </w:rPr>
        <w:t>магазины</w:t>
      </w:r>
      <w:r>
        <w:rPr>
          <w:szCs w:val="28"/>
          <w:u w:val="single"/>
        </w:rPr>
        <w:t xml:space="preserve">» </w:t>
      </w:r>
      <w:r w:rsidRPr="00DE28B7">
        <w:rPr>
          <w:szCs w:val="28"/>
          <w:u w:val="single"/>
        </w:rPr>
        <w:t>земельного участка с кадастровым номером 50:22:00</w:t>
      </w:r>
      <w:r w:rsidR="00A00FA7">
        <w:rPr>
          <w:szCs w:val="28"/>
          <w:u w:val="single"/>
        </w:rPr>
        <w:t>302</w:t>
      </w:r>
      <w:r w:rsidR="00BB5A60">
        <w:rPr>
          <w:szCs w:val="28"/>
          <w:u w:val="single"/>
        </w:rPr>
        <w:t>01</w:t>
      </w:r>
      <w:r w:rsidRPr="00DE28B7">
        <w:rPr>
          <w:szCs w:val="28"/>
          <w:u w:val="single"/>
        </w:rPr>
        <w:t>:</w:t>
      </w:r>
      <w:r w:rsidR="00C429B9">
        <w:rPr>
          <w:szCs w:val="28"/>
          <w:u w:val="single"/>
        </w:rPr>
        <w:t>19</w:t>
      </w:r>
    </w:p>
    <w:p w:rsidR="00836BF4" w:rsidRPr="00E53983" w:rsidRDefault="00836BF4" w:rsidP="00CE0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DE0" w:rsidRPr="00F82DE0" w:rsidRDefault="00F82DE0" w:rsidP="00F13BF9">
      <w:pPr>
        <w:pStyle w:val="a3"/>
        <w:numPr>
          <w:ilvl w:val="0"/>
          <w:numId w:val="1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F82DE0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A00FA7">
        <w:rPr>
          <w:rFonts w:ascii="Times New Roman" w:hAnsi="Times New Roman" w:cs="Times New Roman"/>
          <w:sz w:val="28"/>
          <w:szCs w:val="28"/>
        </w:rPr>
        <w:t>Саркисян Татьяна Юрьевна</w:t>
      </w:r>
      <w:r w:rsidRPr="00F82DE0">
        <w:rPr>
          <w:rFonts w:ascii="Times New Roman" w:hAnsi="Times New Roman" w:cs="Times New Roman"/>
          <w:sz w:val="28"/>
          <w:szCs w:val="28"/>
        </w:rPr>
        <w:t>.</w:t>
      </w:r>
    </w:p>
    <w:p w:rsidR="00DF1304" w:rsidRPr="004D7003" w:rsidRDefault="00DF1304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003"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Уполномоченный на проведение публичных слушаний – Администрация городского округа Люберцы.</w:t>
      </w:r>
    </w:p>
    <w:p w:rsidR="00B40FAC" w:rsidRPr="00B40FAC" w:rsidRDefault="00DF1304" w:rsidP="00B40FAC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жители, а также правообладатели земельных участков и (или) объектов капитального строительства, </w:t>
      </w:r>
      <w:r w:rsidR="000359D1" w:rsidRPr="000359D1">
        <w:rPr>
          <w:rFonts w:ascii="Times New Roman" w:hAnsi="Times New Roman"/>
          <w:sz w:val="28"/>
          <w:szCs w:val="28"/>
        </w:rPr>
        <w:t>находящихся в границах территорий, в отношении которых подготовлены проекты документов.</w:t>
      </w:r>
      <w:r w:rsidR="00B40FAC">
        <w:rPr>
          <w:rFonts w:ascii="Times New Roman" w:hAnsi="Times New Roman"/>
          <w:sz w:val="28"/>
          <w:szCs w:val="28"/>
        </w:rPr>
        <w:t xml:space="preserve"> </w:t>
      </w:r>
      <w:r w:rsidR="00B40FAC" w:rsidRPr="00B40FAC">
        <w:rPr>
          <w:rFonts w:ascii="Times New Roman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расположенных на данных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использования.</w:t>
      </w:r>
    </w:p>
    <w:p w:rsidR="001C7601" w:rsidRDefault="00F82DE0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>Общий срок проведения публичных слушаний с</w:t>
      </w:r>
      <w:r w:rsidR="00A00FA7">
        <w:rPr>
          <w:rFonts w:ascii="Times New Roman" w:hAnsi="Times New Roman" w:cs="Times New Roman"/>
          <w:sz w:val="28"/>
          <w:szCs w:val="28"/>
        </w:rPr>
        <w:t xml:space="preserve"> 03</w:t>
      </w:r>
      <w:r w:rsidR="00F13BF9">
        <w:rPr>
          <w:rFonts w:ascii="Times New Roman" w:hAnsi="Times New Roman" w:cs="Times New Roman"/>
          <w:sz w:val="28"/>
          <w:szCs w:val="28"/>
        </w:rPr>
        <w:t xml:space="preserve"> </w:t>
      </w:r>
      <w:r w:rsidR="00A00FA7">
        <w:rPr>
          <w:rFonts w:ascii="Times New Roman" w:hAnsi="Times New Roman" w:cs="Times New Roman"/>
          <w:sz w:val="28"/>
          <w:szCs w:val="28"/>
        </w:rPr>
        <w:t>ма</w:t>
      </w:r>
      <w:r w:rsidR="00BB5A60">
        <w:rPr>
          <w:rFonts w:ascii="Times New Roman" w:hAnsi="Times New Roman" w:cs="Times New Roman"/>
          <w:sz w:val="28"/>
          <w:szCs w:val="28"/>
        </w:rPr>
        <w:t>я</w:t>
      </w:r>
      <w:r w:rsidR="000359D1">
        <w:rPr>
          <w:rFonts w:ascii="Times New Roman" w:hAnsi="Times New Roman" w:cs="Times New Roman"/>
          <w:sz w:val="28"/>
          <w:szCs w:val="28"/>
        </w:rPr>
        <w:t xml:space="preserve"> 2018</w:t>
      </w:r>
      <w:r w:rsidRPr="000359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00FA7">
        <w:rPr>
          <w:rFonts w:ascii="Times New Roman" w:hAnsi="Times New Roman" w:cs="Times New Roman"/>
          <w:sz w:val="28"/>
          <w:szCs w:val="28"/>
        </w:rPr>
        <w:t>28</w:t>
      </w:r>
      <w:r w:rsidR="001C7601">
        <w:rPr>
          <w:rFonts w:ascii="Times New Roman" w:hAnsi="Times New Roman" w:cs="Times New Roman"/>
          <w:sz w:val="28"/>
          <w:szCs w:val="28"/>
        </w:rPr>
        <w:t xml:space="preserve"> </w:t>
      </w:r>
      <w:r w:rsidR="00F57C1A">
        <w:rPr>
          <w:rFonts w:ascii="Times New Roman" w:hAnsi="Times New Roman" w:cs="Times New Roman"/>
          <w:sz w:val="28"/>
          <w:szCs w:val="28"/>
        </w:rPr>
        <w:t>мая</w:t>
      </w:r>
      <w:r w:rsidR="001C760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0359D1">
        <w:rPr>
          <w:rFonts w:ascii="Times New Roman" w:hAnsi="Times New Roman" w:cs="Times New Roman"/>
          <w:sz w:val="28"/>
          <w:szCs w:val="28"/>
        </w:rPr>
        <w:t>.</w:t>
      </w:r>
    </w:p>
    <w:p w:rsidR="00696297" w:rsidRPr="00F13BF9" w:rsidRDefault="00696297" w:rsidP="00F13BF9">
      <w:pPr>
        <w:pStyle w:val="3"/>
        <w:numPr>
          <w:ilvl w:val="0"/>
          <w:numId w:val="1"/>
        </w:numPr>
        <w:ind w:left="142" w:hanging="568"/>
        <w:jc w:val="both"/>
        <w:rPr>
          <w:b w:val="0"/>
          <w:szCs w:val="28"/>
          <w:u w:val="single"/>
        </w:rPr>
      </w:pPr>
      <w:r w:rsidRPr="00F13BF9">
        <w:rPr>
          <w:b w:val="0"/>
          <w:szCs w:val="28"/>
        </w:rPr>
        <w:t xml:space="preserve">Открытое заседание публичных слушаний </w:t>
      </w:r>
      <w:r w:rsidR="00DE28B7" w:rsidRPr="00DE28B7">
        <w:rPr>
          <w:b w:val="0"/>
          <w:szCs w:val="28"/>
        </w:rPr>
        <w:t xml:space="preserve">по вопросу предоставления разрешения на условно разрешенный вид использования </w:t>
      </w:r>
      <w:r w:rsidR="00BB5A60" w:rsidRPr="00F57C1A">
        <w:rPr>
          <w:b w:val="0"/>
          <w:szCs w:val="28"/>
        </w:rPr>
        <w:t>«</w:t>
      </w:r>
      <w:r w:rsidR="00A00FA7">
        <w:rPr>
          <w:b w:val="0"/>
          <w:szCs w:val="28"/>
        </w:rPr>
        <w:t>магазины</w:t>
      </w:r>
      <w:r w:rsidR="00BB5A60" w:rsidRPr="00F57C1A">
        <w:rPr>
          <w:b w:val="0"/>
          <w:szCs w:val="28"/>
        </w:rPr>
        <w:t>»</w:t>
      </w:r>
      <w:r w:rsidR="00BB5A60">
        <w:rPr>
          <w:szCs w:val="28"/>
        </w:rPr>
        <w:t xml:space="preserve"> </w:t>
      </w:r>
      <w:r w:rsidR="00DE28B7" w:rsidRPr="00DE28B7">
        <w:rPr>
          <w:b w:val="0"/>
          <w:szCs w:val="28"/>
        </w:rPr>
        <w:t xml:space="preserve"> земельного участка с кадастровым номером </w:t>
      </w:r>
      <w:r w:rsidR="00A00FA7">
        <w:rPr>
          <w:b w:val="0"/>
          <w:szCs w:val="28"/>
        </w:rPr>
        <w:t>50:22:00302</w:t>
      </w:r>
      <w:r w:rsidR="00BB5A60" w:rsidRPr="00BB5A60">
        <w:rPr>
          <w:b w:val="0"/>
          <w:szCs w:val="28"/>
        </w:rPr>
        <w:t>01:1</w:t>
      </w:r>
      <w:r w:rsidR="00A00FA7">
        <w:rPr>
          <w:b w:val="0"/>
          <w:szCs w:val="28"/>
        </w:rPr>
        <w:t>9</w:t>
      </w:r>
      <w:r w:rsidRPr="00F13BF9">
        <w:rPr>
          <w:szCs w:val="28"/>
        </w:rPr>
        <w:t xml:space="preserve">, </w:t>
      </w:r>
      <w:r w:rsidRPr="00F13BF9">
        <w:rPr>
          <w:b w:val="0"/>
          <w:szCs w:val="28"/>
        </w:rPr>
        <w:t xml:space="preserve">будет </w:t>
      </w:r>
      <w:r w:rsidRPr="00F57C1A">
        <w:rPr>
          <w:b w:val="0"/>
          <w:szCs w:val="28"/>
        </w:rPr>
        <w:t xml:space="preserve">проведено </w:t>
      </w:r>
      <w:r w:rsidR="00A00FA7">
        <w:rPr>
          <w:b w:val="0"/>
          <w:szCs w:val="28"/>
        </w:rPr>
        <w:t>24</w:t>
      </w:r>
      <w:r w:rsidRPr="00F57C1A">
        <w:rPr>
          <w:b w:val="0"/>
          <w:szCs w:val="28"/>
        </w:rPr>
        <w:t xml:space="preserve"> </w:t>
      </w:r>
      <w:r w:rsidR="00BB5A60" w:rsidRPr="00F57C1A">
        <w:rPr>
          <w:b w:val="0"/>
          <w:szCs w:val="28"/>
        </w:rPr>
        <w:t>мая</w:t>
      </w:r>
      <w:r w:rsidR="001C7601" w:rsidRPr="00F57C1A">
        <w:rPr>
          <w:b w:val="0"/>
          <w:szCs w:val="28"/>
        </w:rPr>
        <w:t xml:space="preserve"> 2018 года</w:t>
      </w:r>
      <w:r w:rsidRPr="00F57C1A">
        <w:rPr>
          <w:b w:val="0"/>
          <w:szCs w:val="28"/>
        </w:rPr>
        <w:t xml:space="preserve"> в 19 часов 00 минут по адресу: </w:t>
      </w:r>
      <w:r w:rsidR="001C7601" w:rsidRPr="00F57C1A">
        <w:rPr>
          <w:b w:val="0"/>
          <w:szCs w:val="28"/>
        </w:rPr>
        <w:t xml:space="preserve">Московская область, </w:t>
      </w:r>
      <w:r w:rsidR="00F13BF9" w:rsidRPr="00F57C1A">
        <w:rPr>
          <w:b w:val="0"/>
          <w:szCs w:val="28"/>
        </w:rPr>
        <w:t>г.Люберцы</w:t>
      </w:r>
      <w:r w:rsidR="00F13BF9" w:rsidRPr="00F13BF9">
        <w:rPr>
          <w:b w:val="0"/>
          <w:szCs w:val="28"/>
        </w:rPr>
        <w:t>. Октябрьский пр-т, д.190, каб.206.</w:t>
      </w:r>
    </w:p>
    <w:p w:rsidR="00696297" w:rsidRDefault="00696297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открытого заседания – 18 часов 30 минут.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 xml:space="preserve">Регистрация физических лиц осуществляется на основании документа, удостоверяющего личность Заявителя, а также документа, подтверждающего место жительства. В случае, если физическое лицо зарегистрировано по адресу, не совпадающему с адресом постоянной регистрации, указанном в паспорте, физическое лицо представляет свидетельство о регистрации по месту пребывания.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 xml:space="preserve">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паспорта представителя юридического лица или индивидуального предпринимателя, с указанием наименования юридического лица, фамилии, имени, отчества, даты рождения, места жительства представителя юридического лица или индивидуального предпринимателя, серии, номера и даты выдачи паспорта </w:t>
      </w:r>
      <w:r w:rsidRPr="00CE08E5">
        <w:rPr>
          <w:rFonts w:ascii="Times New Roman" w:hAnsi="Times New Roman" w:cs="Times New Roman"/>
          <w:sz w:val="28"/>
          <w:szCs w:val="28"/>
        </w:rPr>
        <w:lastRenderedPageBreak/>
        <w:t>представителя юридического лица или индивидуального предпринимателя и номера и даты выдачи документа, подтверждающего полномочия представителя юридического лица или индивидуального предпринимателя.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 xml:space="preserve">В случае если физические или юридические лица являются правообладателями земельных участков и (или) объектов капитального строительства, расположенных в границах территории применительно к которой рассматривается проект (вопрос) на публичных слушаниях, данные лица в дополнение к документам, указанным в частях 4, 5 настоящей статьи, предоставляют копии правоустанавливающих (либо </w:t>
      </w:r>
      <w:proofErr w:type="spellStart"/>
      <w:r w:rsidRPr="00CE08E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CE08E5">
        <w:rPr>
          <w:rFonts w:ascii="Times New Roman" w:hAnsi="Times New Roman" w:cs="Times New Roman"/>
          <w:sz w:val="28"/>
          <w:szCs w:val="28"/>
        </w:rPr>
        <w:t>) документов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CE08E5" w:rsidRPr="00CE08E5" w:rsidRDefault="00CE08E5" w:rsidP="00B40FA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Отказ в регистрации допускается в случае, если лицо не представило при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вышеуказанные документы, либо лица, не являющиеся участниками публичных слушаний</w:t>
      </w:r>
      <w:r w:rsidRPr="00CE08E5">
        <w:rPr>
          <w:rFonts w:ascii="Times New Roman" w:hAnsi="Times New Roman" w:cs="Times New Roman"/>
          <w:sz w:val="28"/>
          <w:szCs w:val="28"/>
        </w:rPr>
        <w:t>.</w:t>
      </w:r>
    </w:p>
    <w:p w:rsidR="00CE08E5" w:rsidRPr="00696297" w:rsidRDefault="00CE08E5" w:rsidP="00B40FA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Лица, не прошедшие регистрацию, к участию в открытом заседании не допускаются.</w:t>
      </w:r>
    </w:p>
    <w:p w:rsidR="0002781E" w:rsidRPr="008C3DC6" w:rsidRDefault="00F82DE0" w:rsidP="00B40FAC">
      <w:pPr>
        <w:pStyle w:val="3"/>
        <w:numPr>
          <w:ilvl w:val="0"/>
          <w:numId w:val="1"/>
        </w:numPr>
        <w:ind w:left="142" w:hanging="426"/>
        <w:jc w:val="both"/>
        <w:rPr>
          <w:b w:val="0"/>
          <w:szCs w:val="28"/>
          <w:u w:val="single"/>
        </w:rPr>
      </w:pPr>
      <w:r w:rsidRPr="008C3DC6">
        <w:rPr>
          <w:b w:val="0"/>
          <w:szCs w:val="28"/>
        </w:rPr>
        <w:t xml:space="preserve">Предложения и замечания </w:t>
      </w:r>
      <w:r w:rsidR="00DE28B7" w:rsidRPr="00DE28B7">
        <w:rPr>
          <w:b w:val="0"/>
          <w:szCs w:val="28"/>
        </w:rPr>
        <w:t xml:space="preserve">по вопросу предоставления разрешения на условно разрешенный вид использования </w:t>
      </w:r>
      <w:r w:rsidR="00F57C1A" w:rsidRPr="00F57C1A">
        <w:rPr>
          <w:b w:val="0"/>
          <w:szCs w:val="28"/>
        </w:rPr>
        <w:t>«</w:t>
      </w:r>
      <w:r w:rsidR="00A00FA7">
        <w:rPr>
          <w:b w:val="0"/>
          <w:szCs w:val="28"/>
        </w:rPr>
        <w:t>магазины</w:t>
      </w:r>
      <w:r w:rsidR="00F57C1A" w:rsidRPr="00F57C1A">
        <w:rPr>
          <w:b w:val="0"/>
          <w:szCs w:val="28"/>
        </w:rPr>
        <w:t>»</w:t>
      </w:r>
      <w:r w:rsidR="00A00FA7">
        <w:rPr>
          <w:szCs w:val="28"/>
        </w:rPr>
        <w:t xml:space="preserve"> </w:t>
      </w:r>
      <w:r w:rsidR="00DE28B7" w:rsidRPr="00DE28B7">
        <w:rPr>
          <w:b w:val="0"/>
          <w:szCs w:val="28"/>
        </w:rPr>
        <w:t xml:space="preserve">земельного участка с кадастровым номером </w:t>
      </w:r>
      <w:r w:rsidR="00A00FA7">
        <w:rPr>
          <w:b w:val="0"/>
          <w:szCs w:val="28"/>
        </w:rPr>
        <w:t>50:22:00302</w:t>
      </w:r>
      <w:r w:rsidR="00F57C1A" w:rsidRPr="00F57C1A">
        <w:rPr>
          <w:b w:val="0"/>
          <w:szCs w:val="28"/>
        </w:rPr>
        <w:t>01:1</w:t>
      </w:r>
      <w:r w:rsidR="00A00FA7">
        <w:rPr>
          <w:b w:val="0"/>
          <w:szCs w:val="28"/>
        </w:rPr>
        <w:t>9</w:t>
      </w:r>
      <w:r w:rsidRPr="00DE28B7">
        <w:rPr>
          <w:b w:val="0"/>
          <w:szCs w:val="28"/>
        </w:rPr>
        <w:t xml:space="preserve">, </w:t>
      </w:r>
      <w:r w:rsidRPr="008C3DC6">
        <w:rPr>
          <w:b w:val="0"/>
          <w:szCs w:val="28"/>
        </w:rPr>
        <w:t>от участников публичных слушаний, для включения их в протокол публичных сл</w:t>
      </w:r>
      <w:r w:rsidR="0054048A" w:rsidRPr="008C3DC6">
        <w:rPr>
          <w:b w:val="0"/>
          <w:szCs w:val="28"/>
        </w:rPr>
        <w:t xml:space="preserve">ушаний, принимаются в срок до </w:t>
      </w:r>
      <w:r w:rsidR="00A00FA7">
        <w:rPr>
          <w:b w:val="0"/>
          <w:szCs w:val="28"/>
        </w:rPr>
        <w:t>28</w:t>
      </w:r>
      <w:r w:rsidR="008C3DC6">
        <w:rPr>
          <w:b w:val="0"/>
          <w:szCs w:val="28"/>
        </w:rPr>
        <w:t>.0</w:t>
      </w:r>
      <w:r w:rsidR="00F57C1A">
        <w:rPr>
          <w:b w:val="0"/>
          <w:szCs w:val="28"/>
        </w:rPr>
        <w:t>5</w:t>
      </w:r>
      <w:r w:rsidR="001C7601" w:rsidRPr="008C3DC6">
        <w:rPr>
          <w:b w:val="0"/>
          <w:szCs w:val="28"/>
        </w:rPr>
        <w:t>.2018</w:t>
      </w:r>
      <w:r w:rsidRPr="008C3DC6">
        <w:rPr>
          <w:b w:val="0"/>
          <w:szCs w:val="28"/>
        </w:rPr>
        <w:t xml:space="preserve"> в Администрации городского округа Люберцы по адресу: Московская область, г.Люберцы, Октяб</w:t>
      </w:r>
      <w:r w:rsidR="00836BF4" w:rsidRPr="008C3DC6">
        <w:rPr>
          <w:b w:val="0"/>
          <w:szCs w:val="28"/>
        </w:rPr>
        <w:t xml:space="preserve">рьский проспект, д.190, каб.206, а также на электронную почту </w:t>
      </w:r>
      <w:proofErr w:type="spellStart"/>
      <w:r w:rsidR="00836BF4" w:rsidRPr="008C3DC6">
        <w:rPr>
          <w:b w:val="0"/>
          <w:szCs w:val="28"/>
          <w:lang w:val="en-US"/>
        </w:rPr>
        <w:t>lubarx</w:t>
      </w:r>
      <w:proofErr w:type="spellEnd"/>
      <w:r w:rsidR="00836BF4" w:rsidRPr="008C3DC6">
        <w:rPr>
          <w:b w:val="0"/>
          <w:szCs w:val="28"/>
        </w:rPr>
        <w:t>@</w:t>
      </w:r>
      <w:r w:rsidR="00836BF4" w:rsidRPr="008C3DC6">
        <w:rPr>
          <w:b w:val="0"/>
          <w:szCs w:val="28"/>
          <w:lang w:val="en-US"/>
        </w:rPr>
        <w:t>mail</w:t>
      </w:r>
      <w:r w:rsidR="00836BF4" w:rsidRPr="008C3DC6">
        <w:rPr>
          <w:b w:val="0"/>
          <w:szCs w:val="28"/>
        </w:rPr>
        <w:t>.</w:t>
      </w:r>
      <w:proofErr w:type="spellStart"/>
      <w:r w:rsidR="00836BF4" w:rsidRPr="008C3DC6">
        <w:rPr>
          <w:b w:val="0"/>
          <w:szCs w:val="28"/>
          <w:lang w:val="en-US"/>
        </w:rPr>
        <w:t>ru</w:t>
      </w:r>
      <w:proofErr w:type="spellEnd"/>
      <w:r w:rsidR="00836BF4" w:rsidRPr="008C3DC6">
        <w:rPr>
          <w:b w:val="0"/>
          <w:szCs w:val="28"/>
        </w:rPr>
        <w:t>.</w:t>
      </w:r>
    </w:p>
    <w:sectPr w:rsidR="0002781E" w:rsidRPr="008C3DC6" w:rsidSect="0002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B17C8786"/>
    <w:lvl w:ilvl="0" w:tplc="BAC46E68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2A"/>
    <w:rsid w:val="0002781E"/>
    <w:rsid w:val="000359D1"/>
    <w:rsid w:val="001C1670"/>
    <w:rsid w:val="001C7601"/>
    <w:rsid w:val="00362E2A"/>
    <w:rsid w:val="004D7003"/>
    <w:rsid w:val="00533854"/>
    <w:rsid w:val="0054048A"/>
    <w:rsid w:val="00667C83"/>
    <w:rsid w:val="00696297"/>
    <w:rsid w:val="006B75D3"/>
    <w:rsid w:val="007A7A5A"/>
    <w:rsid w:val="007F172A"/>
    <w:rsid w:val="00836BF4"/>
    <w:rsid w:val="008C3DC6"/>
    <w:rsid w:val="008E1BF0"/>
    <w:rsid w:val="009104B7"/>
    <w:rsid w:val="00A00FA7"/>
    <w:rsid w:val="00A8526D"/>
    <w:rsid w:val="00A9662D"/>
    <w:rsid w:val="00B36B4A"/>
    <w:rsid w:val="00B40FAC"/>
    <w:rsid w:val="00B85F30"/>
    <w:rsid w:val="00BB5A60"/>
    <w:rsid w:val="00C429B9"/>
    <w:rsid w:val="00C70F4A"/>
    <w:rsid w:val="00CD3152"/>
    <w:rsid w:val="00CE08E5"/>
    <w:rsid w:val="00CE1B5E"/>
    <w:rsid w:val="00DE28B7"/>
    <w:rsid w:val="00DF1304"/>
    <w:rsid w:val="00E02671"/>
    <w:rsid w:val="00E53983"/>
    <w:rsid w:val="00F13BF9"/>
    <w:rsid w:val="00F57C1A"/>
    <w:rsid w:val="00F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B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1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B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1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2018-03-26T07:42:00Z</cp:lastPrinted>
  <dcterms:created xsi:type="dcterms:W3CDTF">2018-05-04T07:25:00Z</dcterms:created>
  <dcterms:modified xsi:type="dcterms:W3CDTF">2018-05-04T07:25:00Z</dcterms:modified>
</cp:coreProperties>
</file>