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A" w:rsidRPr="007F172A" w:rsidRDefault="007F172A" w:rsidP="007F17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72A" w:rsidRPr="00CE08E5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F172A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F172A" w:rsidRPr="00CE08E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E53983" w:rsidRDefault="00E53983" w:rsidP="00CE0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9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предоставления разрешения на условно разрешенный вид использования </w:t>
      </w:r>
      <w:r w:rsidR="00836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«магазины» </w:t>
      </w:r>
      <w:r w:rsidRPr="00E53983">
        <w:rPr>
          <w:rFonts w:ascii="Times New Roman" w:hAnsi="Times New Roman" w:cs="Times New Roman"/>
          <w:b/>
          <w:sz w:val="28"/>
          <w:szCs w:val="28"/>
          <w:u w:val="single"/>
        </w:rPr>
        <w:t>земельного участка с ка</w:t>
      </w:r>
      <w:r w:rsidR="00836BF4">
        <w:rPr>
          <w:rFonts w:ascii="Times New Roman" w:hAnsi="Times New Roman" w:cs="Times New Roman"/>
          <w:b/>
          <w:sz w:val="28"/>
          <w:szCs w:val="28"/>
          <w:u w:val="single"/>
        </w:rPr>
        <w:t>дастровым номером 50:22:0060102:</w:t>
      </w:r>
      <w:r w:rsidRPr="00E53983">
        <w:rPr>
          <w:rFonts w:ascii="Times New Roman" w:hAnsi="Times New Roman" w:cs="Times New Roman"/>
          <w:b/>
          <w:sz w:val="28"/>
          <w:szCs w:val="28"/>
          <w:u w:val="single"/>
        </w:rPr>
        <w:t>447</w:t>
      </w:r>
    </w:p>
    <w:p w:rsidR="00836BF4" w:rsidRPr="00E53983" w:rsidRDefault="00836BF4" w:rsidP="00CE0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DE0" w:rsidRPr="00F82DE0" w:rsidRDefault="00F82DE0" w:rsidP="00A9662D">
      <w:pPr>
        <w:pStyle w:val="a3"/>
        <w:numPr>
          <w:ilvl w:val="0"/>
          <w:numId w:val="1"/>
        </w:numPr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F82DE0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E53983">
        <w:rPr>
          <w:rFonts w:ascii="Times New Roman" w:hAnsi="Times New Roman" w:cs="Times New Roman"/>
          <w:sz w:val="28"/>
          <w:szCs w:val="28"/>
        </w:rPr>
        <w:t>Зубков Павел Владимирович</w:t>
      </w:r>
      <w:r w:rsidRPr="00F82DE0">
        <w:rPr>
          <w:rFonts w:ascii="Times New Roman" w:hAnsi="Times New Roman" w:cs="Times New Roman"/>
          <w:sz w:val="28"/>
          <w:szCs w:val="28"/>
        </w:rPr>
        <w:t>.</w:t>
      </w:r>
    </w:p>
    <w:p w:rsidR="00DF1304" w:rsidRPr="004D7003" w:rsidRDefault="00DF1304" w:rsidP="00A9662D">
      <w:pPr>
        <w:pStyle w:val="a3"/>
        <w:numPr>
          <w:ilvl w:val="0"/>
          <w:numId w:val="1"/>
        </w:numPr>
        <w:spacing w:after="0" w:line="240" w:lineRule="auto"/>
        <w:ind w:left="142" w:hanging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003"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Уполномоченный на проведение публичных слушаний – Администрация городского округа Люберцы.</w:t>
      </w:r>
    </w:p>
    <w:p w:rsidR="000359D1" w:rsidRPr="000359D1" w:rsidRDefault="00DF1304" w:rsidP="00A9662D">
      <w:pPr>
        <w:pStyle w:val="a3"/>
        <w:numPr>
          <w:ilvl w:val="0"/>
          <w:numId w:val="1"/>
        </w:num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жители, а также правообладатели земельных участков и (или) объектов капитального строительства, </w:t>
      </w:r>
      <w:r w:rsidR="000359D1" w:rsidRPr="000359D1">
        <w:rPr>
          <w:rFonts w:ascii="Times New Roman" w:hAnsi="Times New Roman"/>
          <w:sz w:val="28"/>
          <w:szCs w:val="28"/>
        </w:rPr>
        <w:t>находящихся в границах территорий, в отношении которых подготовлены проекты документов.</w:t>
      </w:r>
    </w:p>
    <w:p w:rsidR="001C7601" w:rsidRDefault="00F82DE0" w:rsidP="00A9662D">
      <w:pPr>
        <w:pStyle w:val="a3"/>
        <w:numPr>
          <w:ilvl w:val="0"/>
          <w:numId w:val="1"/>
        </w:num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 xml:space="preserve">Общий срок проведения публичных слушаний с </w:t>
      </w:r>
      <w:r w:rsidR="004D7003">
        <w:rPr>
          <w:rFonts w:ascii="Times New Roman" w:hAnsi="Times New Roman" w:cs="Times New Roman"/>
          <w:sz w:val="28"/>
          <w:szCs w:val="28"/>
        </w:rPr>
        <w:t>1марта</w:t>
      </w:r>
      <w:r w:rsidR="000359D1">
        <w:rPr>
          <w:rFonts w:ascii="Times New Roman" w:hAnsi="Times New Roman" w:cs="Times New Roman"/>
          <w:sz w:val="28"/>
          <w:szCs w:val="28"/>
        </w:rPr>
        <w:t xml:space="preserve"> 2018</w:t>
      </w:r>
      <w:r w:rsidRPr="000359D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4048A">
        <w:rPr>
          <w:rFonts w:ascii="Times New Roman" w:hAnsi="Times New Roman" w:cs="Times New Roman"/>
          <w:sz w:val="28"/>
          <w:szCs w:val="28"/>
        </w:rPr>
        <w:t>2</w:t>
      </w:r>
      <w:r w:rsidR="001C7601">
        <w:rPr>
          <w:rFonts w:ascii="Times New Roman" w:hAnsi="Times New Roman" w:cs="Times New Roman"/>
          <w:sz w:val="28"/>
          <w:szCs w:val="28"/>
        </w:rPr>
        <w:t>0 марта 2018 года</w:t>
      </w:r>
      <w:r w:rsidRPr="000359D1">
        <w:rPr>
          <w:rFonts w:ascii="Times New Roman" w:hAnsi="Times New Roman" w:cs="Times New Roman"/>
          <w:sz w:val="28"/>
          <w:szCs w:val="28"/>
        </w:rPr>
        <w:t>.</w:t>
      </w:r>
    </w:p>
    <w:p w:rsidR="00696297" w:rsidRPr="001C7601" w:rsidRDefault="00696297" w:rsidP="00A9662D">
      <w:pPr>
        <w:pStyle w:val="a3"/>
        <w:numPr>
          <w:ilvl w:val="0"/>
          <w:numId w:val="1"/>
        </w:num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1C7601">
        <w:rPr>
          <w:rFonts w:ascii="Times New Roman" w:hAnsi="Times New Roman" w:cs="Times New Roman"/>
          <w:sz w:val="28"/>
          <w:szCs w:val="28"/>
        </w:rPr>
        <w:t xml:space="preserve">Открытое заседание публичных слушаний </w:t>
      </w:r>
      <w:r w:rsidR="001C7601" w:rsidRPr="001C7601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836BF4">
        <w:rPr>
          <w:rFonts w:ascii="Times New Roman" w:hAnsi="Times New Roman" w:cs="Times New Roman"/>
          <w:sz w:val="28"/>
          <w:szCs w:val="28"/>
        </w:rPr>
        <w:t>«м</w:t>
      </w:r>
      <w:r w:rsidR="0054048A">
        <w:rPr>
          <w:rFonts w:ascii="Times New Roman" w:hAnsi="Times New Roman" w:cs="Times New Roman"/>
          <w:sz w:val="28"/>
          <w:szCs w:val="28"/>
        </w:rPr>
        <w:t xml:space="preserve">агазины» </w:t>
      </w:r>
      <w:r w:rsidR="001C7601" w:rsidRPr="001C7601">
        <w:rPr>
          <w:rFonts w:ascii="Times New Roman" w:hAnsi="Times New Roman" w:cs="Times New Roman"/>
          <w:sz w:val="28"/>
          <w:szCs w:val="28"/>
        </w:rPr>
        <w:t>земельного участка с ка</w:t>
      </w:r>
      <w:r w:rsidR="00836BF4">
        <w:rPr>
          <w:rFonts w:ascii="Times New Roman" w:hAnsi="Times New Roman" w:cs="Times New Roman"/>
          <w:sz w:val="28"/>
          <w:szCs w:val="28"/>
        </w:rPr>
        <w:t>дастровым номером 50:22:0060102:</w:t>
      </w:r>
      <w:r w:rsidR="001C7601" w:rsidRPr="001C7601">
        <w:rPr>
          <w:rFonts w:ascii="Times New Roman" w:hAnsi="Times New Roman" w:cs="Times New Roman"/>
          <w:sz w:val="28"/>
          <w:szCs w:val="28"/>
        </w:rPr>
        <w:t>447</w:t>
      </w:r>
      <w:r w:rsidRPr="001C7601">
        <w:rPr>
          <w:rFonts w:ascii="Times New Roman" w:hAnsi="Times New Roman" w:cs="Times New Roman"/>
          <w:sz w:val="28"/>
          <w:szCs w:val="28"/>
        </w:rPr>
        <w:t xml:space="preserve">, будет проведено </w:t>
      </w:r>
      <w:r w:rsidR="001C7601" w:rsidRPr="001C7601">
        <w:rPr>
          <w:rFonts w:ascii="Times New Roman" w:hAnsi="Times New Roman" w:cs="Times New Roman"/>
          <w:b/>
          <w:sz w:val="28"/>
          <w:szCs w:val="28"/>
        </w:rPr>
        <w:t>14</w:t>
      </w:r>
      <w:r w:rsidRPr="001C7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01" w:rsidRPr="001C7601">
        <w:rPr>
          <w:rFonts w:ascii="Times New Roman" w:hAnsi="Times New Roman" w:cs="Times New Roman"/>
          <w:b/>
          <w:sz w:val="28"/>
          <w:szCs w:val="28"/>
        </w:rPr>
        <w:t>марта 2018</w:t>
      </w:r>
      <w:r w:rsidR="001C7601" w:rsidRPr="001C7601">
        <w:rPr>
          <w:rFonts w:ascii="Times New Roman" w:hAnsi="Times New Roman" w:cs="Times New Roman"/>
          <w:sz w:val="28"/>
          <w:szCs w:val="28"/>
        </w:rPr>
        <w:t xml:space="preserve"> </w:t>
      </w:r>
      <w:r w:rsidR="001C7601" w:rsidRPr="001C7601">
        <w:rPr>
          <w:rFonts w:ascii="Times New Roman" w:hAnsi="Times New Roman" w:cs="Times New Roman"/>
          <w:b/>
          <w:sz w:val="28"/>
          <w:szCs w:val="28"/>
        </w:rPr>
        <w:t>года</w:t>
      </w:r>
      <w:r w:rsidRPr="001C7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601">
        <w:rPr>
          <w:rFonts w:ascii="Times New Roman" w:hAnsi="Times New Roman" w:cs="Times New Roman"/>
          <w:sz w:val="28"/>
          <w:szCs w:val="28"/>
        </w:rPr>
        <w:t xml:space="preserve">в 19 часов 00 минут по адресу: </w:t>
      </w:r>
      <w:r w:rsidR="001C7601" w:rsidRPr="001C7601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1C7601" w:rsidRPr="001C760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C7601" w:rsidRPr="001C7601">
        <w:rPr>
          <w:rFonts w:ascii="Times New Roman" w:hAnsi="Times New Roman" w:cs="Times New Roman"/>
          <w:sz w:val="28"/>
          <w:szCs w:val="28"/>
        </w:rPr>
        <w:t>. Люберцы, СНТ «</w:t>
      </w:r>
      <w:proofErr w:type="spellStart"/>
      <w:r w:rsidR="001C7601" w:rsidRPr="001C7601">
        <w:rPr>
          <w:rFonts w:ascii="Times New Roman" w:hAnsi="Times New Roman" w:cs="Times New Roman"/>
          <w:sz w:val="28"/>
          <w:szCs w:val="28"/>
        </w:rPr>
        <w:t>Зенино</w:t>
      </w:r>
      <w:proofErr w:type="spellEnd"/>
      <w:r w:rsidR="001C7601" w:rsidRPr="001C7601">
        <w:rPr>
          <w:rFonts w:ascii="Times New Roman" w:hAnsi="Times New Roman" w:cs="Times New Roman"/>
          <w:sz w:val="28"/>
          <w:szCs w:val="28"/>
        </w:rPr>
        <w:t>», уч. 316.</w:t>
      </w:r>
    </w:p>
    <w:p w:rsidR="00696297" w:rsidRDefault="00696297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открытого заседания – 18 часов 30 минут.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 xml:space="preserve">Регистрация физических лиц осуществляется на основании документа, удостоверяющего личность Заявителя, а также документа, подтверждающего место жительства. В случае, если физическое лицо зарегистрировано по адресу, не совпадающему с адресом постоянной регистрации, указанном в паспорте, физическое лицо представляет свидетельство о регистрации по месту пребывания.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паспорта представителя юридического лица или индивидуального предпринимателя, с указанием наименования юридического лица, фамилии, имени, отчества, даты рождения, места жительства представителя юридического лица или индивидуального предпринимателя, серии, номера и даты выдачи паспорта представителя юридического лица или индивидуального предпринимателя и номера и даты выдачи документа, подтверждающего полномочия представителя юридического лица или индивидуального предпринимателя.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физические или юридические лица являются правообладателями земельных участков и (или) объектов капитального строительства, расположенных в границах территории применительно к которой рассматривается проект (вопрос) на публичных слушаниях, данные лица в дополнение к документам, указанным в частях 4, 5 настоящей статьи, предоставляют копии правоустанавливающих (либо </w:t>
      </w:r>
      <w:proofErr w:type="spellStart"/>
      <w:r w:rsidRPr="00CE08E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CE08E5">
        <w:rPr>
          <w:rFonts w:ascii="Times New Roman" w:hAnsi="Times New Roman" w:cs="Times New Roman"/>
          <w:sz w:val="28"/>
          <w:szCs w:val="28"/>
        </w:rPr>
        <w:t>) документов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Отказ в регистрации допускается в случае, если лицо не представило при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вышеуказанные документы, либо лица, не являющиеся участниками публичных слушаний</w:t>
      </w:r>
      <w:r w:rsidRPr="00CE08E5">
        <w:rPr>
          <w:rFonts w:ascii="Times New Roman" w:hAnsi="Times New Roman" w:cs="Times New Roman"/>
          <w:sz w:val="28"/>
          <w:szCs w:val="28"/>
        </w:rPr>
        <w:t>.</w:t>
      </w:r>
    </w:p>
    <w:p w:rsidR="00CE08E5" w:rsidRPr="00696297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Лица, не прошедшие регистрацию, к участию в открытом заседании не допускаются.</w:t>
      </w:r>
    </w:p>
    <w:p w:rsidR="0002781E" w:rsidRPr="001C7601" w:rsidRDefault="00F82DE0" w:rsidP="00A9662D">
      <w:pPr>
        <w:pStyle w:val="a3"/>
        <w:numPr>
          <w:ilvl w:val="0"/>
          <w:numId w:val="1"/>
        </w:numPr>
        <w:spacing w:after="0" w:line="240" w:lineRule="auto"/>
        <w:ind w:left="142" w:hanging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1C7601" w:rsidRPr="001C7601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</w:t>
      </w:r>
      <w:r w:rsidR="00836BF4">
        <w:rPr>
          <w:rFonts w:ascii="Times New Roman" w:hAnsi="Times New Roman" w:cs="Times New Roman"/>
          <w:sz w:val="28"/>
          <w:szCs w:val="28"/>
        </w:rPr>
        <w:t xml:space="preserve"> «магазины»</w:t>
      </w:r>
      <w:r w:rsidR="001C7601" w:rsidRPr="001C7601">
        <w:rPr>
          <w:rFonts w:ascii="Times New Roman" w:hAnsi="Times New Roman" w:cs="Times New Roman"/>
          <w:sz w:val="28"/>
          <w:szCs w:val="28"/>
        </w:rPr>
        <w:t xml:space="preserve"> земельного участка с ка</w:t>
      </w:r>
      <w:r w:rsidR="00836BF4">
        <w:rPr>
          <w:rFonts w:ascii="Times New Roman" w:hAnsi="Times New Roman" w:cs="Times New Roman"/>
          <w:sz w:val="28"/>
          <w:szCs w:val="28"/>
        </w:rPr>
        <w:t>дастровым номером 50:22:0060102:447</w:t>
      </w:r>
      <w:r w:rsidRPr="00F82DE0">
        <w:rPr>
          <w:rFonts w:ascii="Times New Roman" w:hAnsi="Times New Roman" w:cs="Times New Roman"/>
          <w:sz w:val="28"/>
          <w:szCs w:val="28"/>
        </w:rPr>
        <w:t>, от участников публичных слушаний, для включения их в протокол публичных сл</w:t>
      </w:r>
      <w:r w:rsidR="0054048A">
        <w:rPr>
          <w:rFonts w:ascii="Times New Roman" w:hAnsi="Times New Roman" w:cs="Times New Roman"/>
          <w:sz w:val="28"/>
          <w:szCs w:val="28"/>
        </w:rPr>
        <w:t>ушаний, принимаются в срок до 20</w:t>
      </w:r>
      <w:r w:rsidR="001C7601">
        <w:rPr>
          <w:rFonts w:ascii="Times New Roman" w:hAnsi="Times New Roman" w:cs="Times New Roman"/>
          <w:sz w:val="28"/>
          <w:szCs w:val="28"/>
        </w:rPr>
        <w:t>.03.2018</w:t>
      </w:r>
      <w:r w:rsidRPr="00F82DE0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 Люберцы по адресу: Московская область, г.Люберцы, Октяб</w:t>
      </w:r>
      <w:r w:rsidR="00836BF4">
        <w:rPr>
          <w:rFonts w:ascii="Times New Roman" w:hAnsi="Times New Roman" w:cs="Times New Roman"/>
          <w:sz w:val="28"/>
          <w:szCs w:val="28"/>
        </w:rPr>
        <w:t xml:space="preserve">рьский проспект, д.190, каб.206, а также на электронную почту </w:t>
      </w:r>
      <w:proofErr w:type="spellStart"/>
      <w:r w:rsidR="00836BF4">
        <w:rPr>
          <w:rFonts w:ascii="Times New Roman" w:hAnsi="Times New Roman" w:cs="Times New Roman"/>
          <w:sz w:val="28"/>
          <w:szCs w:val="28"/>
          <w:lang w:val="en-US"/>
        </w:rPr>
        <w:t>lubarx</w:t>
      </w:r>
      <w:proofErr w:type="spellEnd"/>
      <w:r w:rsidR="00836BF4" w:rsidRPr="00836BF4">
        <w:rPr>
          <w:rFonts w:ascii="Times New Roman" w:hAnsi="Times New Roman" w:cs="Times New Roman"/>
          <w:sz w:val="28"/>
          <w:szCs w:val="28"/>
        </w:rPr>
        <w:t>@</w:t>
      </w:r>
      <w:r w:rsidR="00836B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6BF4" w:rsidRPr="00836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6B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36BF4" w:rsidRPr="00836BF4">
        <w:rPr>
          <w:rFonts w:ascii="Times New Roman" w:hAnsi="Times New Roman" w:cs="Times New Roman"/>
          <w:sz w:val="28"/>
          <w:szCs w:val="28"/>
        </w:rPr>
        <w:t>.</w:t>
      </w:r>
    </w:p>
    <w:sectPr w:rsidR="0002781E" w:rsidRPr="001C7601" w:rsidSect="0002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B17C8786"/>
    <w:lvl w:ilvl="0" w:tplc="BAC46E6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2A"/>
    <w:rsid w:val="0002781E"/>
    <w:rsid w:val="000359D1"/>
    <w:rsid w:val="001C1670"/>
    <w:rsid w:val="001C7601"/>
    <w:rsid w:val="004D06FD"/>
    <w:rsid w:val="004D7003"/>
    <w:rsid w:val="0054048A"/>
    <w:rsid w:val="00696297"/>
    <w:rsid w:val="006B75D3"/>
    <w:rsid w:val="007F172A"/>
    <w:rsid w:val="00836BF4"/>
    <w:rsid w:val="009104B7"/>
    <w:rsid w:val="00A9662D"/>
    <w:rsid w:val="00B36B4A"/>
    <w:rsid w:val="00B85F30"/>
    <w:rsid w:val="00CE08E5"/>
    <w:rsid w:val="00CE1B5E"/>
    <w:rsid w:val="00DF1304"/>
    <w:rsid w:val="00E02671"/>
    <w:rsid w:val="00E53983"/>
    <w:rsid w:val="00F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2018-02-22T09:35:00Z</cp:lastPrinted>
  <dcterms:created xsi:type="dcterms:W3CDTF">2018-02-26T11:12:00Z</dcterms:created>
  <dcterms:modified xsi:type="dcterms:W3CDTF">2018-02-26T11:12:00Z</dcterms:modified>
</cp:coreProperties>
</file>