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3E" w:rsidRDefault="0001413E" w:rsidP="0001413E">
      <w:pPr>
        <w:pStyle w:val="ConsPlusTitlePage"/>
        <w:jc w:val="center"/>
        <w:rPr>
          <w:rFonts w:ascii="Times New Roman" w:hAnsi="Times New Roman" w:cs="Times New Roman"/>
          <w:sz w:val="24"/>
          <w:szCs w:val="24"/>
        </w:rPr>
      </w:pPr>
      <w:r w:rsidRPr="0001413E">
        <w:rPr>
          <w:rFonts w:ascii="Times New Roman" w:hAnsi="Times New Roman" w:cs="Times New Roman"/>
          <w:sz w:val="24"/>
          <w:szCs w:val="24"/>
        </w:rPr>
        <w:t xml:space="preserve">АДМИНИСТРАЦИЯ </w:t>
      </w:r>
    </w:p>
    <w:p w:rsidR="0001413E" w:rsidRPr="0001413E" w:rsidRDefault="0001413E" w:rsidP="0001413E">
      <w:pPr>
        <w:pStyle w:val="ConsPlusTitlePage"/>
        <w:jc w:val="center"/>
        <w:rPr>
          <w:rFonts w:ascii="Times New Roman" w:hAnsi="Times New Roman" w:cs="Times New Roman"/>
          <w:sz w:val="24"/>
          <w:szCs w:val="24"/>
        </w:rPr>
      </w:pPr>
      <w:r w:rsidRPr="0001413E">
        <w:rPr>
          <w:rFonts w:ascii="Times New Roman" w:hAnsi="Times New Roman" w:cs="Times New Roman"/>
          <w:sz w:val="24"/>
          <w:szCs w:val="24"/>
        </w:rPr>
        <w:t>МУНИЦИПАЛЬНОГО ОБРАЗОВАНИЯ</w:t>
      </w:r>
    </w:p>
    <w:p w:rsid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 xml:space="preserve">ГОРОДСКОЙ ОКРУГ ЛЮБЕРЦЫ </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МОСКОВСКОЙ ОБЛАСТИ</w:t>
      </w:r>
    </w:p>
    <w:p w:rsidR="0001413E" w:rsidRPr="0001413E" w:rsidRDefault="0001413E">
      <w:pPr>
        <w:pStyle w:val="ConsPlusTitle"/>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ПОСТАНОВЛЕНИЕ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от 22 мая 2019 г. N 1936-ПА</w:t>
      </w:r>
    </w:p>
    <w:p w:rsidR="0001413E" w:rsidRPr="0001413E" w:rsidRDefault="0001413E">
      <w:pPr>
        <w:pStyle w:val="ConsPlusTitle"/>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ОБ УТВЕРЖДЕНИИ АДМИНИСТРАТИВНОГО РЕГЛАМЕНТА ПРЕДОСТАВЛЕНИЯ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 "ПРИЕМ ЗАЯВЛЕНИЙ, ПОСТАНОВКА НА УЧЕТ</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НАПРАВЛЕНИЕ ДЕТЕЙ В ОБРАЗОВАТЕЛЬНЫЕ ОРГАНИЗАЦИИ,</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РЕАЛИЗУЮЩИЕ</w:t>
      </w:r>
      <w:proofErr w:type="gramEnd"/>
      <w:r w:rsidRPr="0001413E">
        <w:rPr>
          <w:rFonts w:ascii="Times New Roman" w:hAnsi="Times New Roman" w:cs="Times New Roman"/>
          <w:sz w:val="24"/>
          <w:szCs w:val="24"/>
        </w:rPr>
        <w:t xml:space="preserve"> ОБРАЗОВАТЕЛЬНУЮ ПРОГРАММУ ДОШКОЛЬНОГО</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ОБРАЗОВАНИЯ, РАСПОЛОЖЕННЫЕ НА ТЕРРИТОРИИ ГОРОДСКОГО</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ОКРУГА ЛЮБЕРЦЫ МОСКОВСКОЙ ОБЛАСТИ"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В соответствии с Федеральным </w:t>
      </w:r>
      <w:hyperlink r:id="rId5"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01413E">
          <w:rPr>
            <w:rFonts w:ascii="Times New Roman" w:hAnsi="Times New Roman" w:cs="Times New Roman"/>
            <w:sz w:val="24"/>
            <w:szCs w:val="24"/>
          </w:rPr>
          <w:t>Уставом</w:t>
        </w:r>
      </w:hyperlink>
      <w:r w:rsidRPr="0001413E">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городского округа Люберцы от 07.06.2017 N 52/7 "О вопросах правопреемства", </w:t>
      </w:r>
      <w:hyperlink r:id="rId8"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администрации муниципального образования городской округ Люберцы</w:t>
      </w:r>
      <w:proofErr w:type="gramEnd"/>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 xml:space="preserve">Московской области от 31.01.2018 N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hyperlink r:id="rId9"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24.04.2014 N 951-ПА "Об утверждении Порядка разработки и утверждения административных</w:t>
      </w:r>
      <w:proofErr w:type="gramEnd"/>
      <w:r w:rsidRPr="0001413E">
        <w:rPr>
          <w:rFonts w:ascii="Times New Roman" w:hAnsi="Times New Roman" w:cs="Times New Roman"/>
          <w:sz w:val="24"/>
          <w:szCs w:val="24"/>
        </w:rPr>
        <w:t xml:space="preserve"> регламентов предоставления муниципальных (государственных) услуг",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 Утвердить прилагаемый административный </w:t>
      </w:r>
      <w:hyperlink w:anchor="P35" w:history="1">
        <w:r w:rsidRPr="0001413E">
          <w:rPr>
            <w:rFonts w:ascii="Times New Roman" w:hAnsi="Times New Roman" w:cs="Times New Roman"/>
            <w:sz w:val="24"/>
            <w:szCs w:val="24"/>
          </w:rPr>
          <w:t>регламент</w:t>
        </w:r>
      </w:hyperlink>
      <w:r w:rsidRPr="0001413E">
        <w:rPr>
          <w:rFonts w:ascii="Times New Roman" w:hAnsi="Times New Roman" w:cs="Times New Roman"/>
          <w:sz w:val="24"/>
          <w:szCs w:val="24"/>
        </w:rPr>
        <w:t xml:space="preserve">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 Признать утратившим силу </w:t>
      </w:r>
      <w:hyperlink r:id="rId10" w:history="1">
        <w:r w:rsidRPr="0001413E">
          <w:rPr>
            <w:rFonts w:ascii="Times New Roman" w:hAnsi="Times New Roman" w:cs="Times New Roman"/>
            <w:sz w:val="24"/>
            <w:szCs w:val="24"/>
          </w:rPr>
          <w:t>постановление</w:t>
        </w:r>
      </w:hyperlink>
      <w:r w:rsidRPr="0001413E">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28.02.2018 N 627-ПА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4. </w:t>
      </w:r>
      <w:proofErr w:type="gramStart"/>
      <w:r w:rsidRPr="0001413E">
        <w:rPr>
          <w:rFonts w:ascii="Times New Roman" w:hAnsi="Times New Roman" w:cs="Times New Roman"/>
          <w:sz w:val="24"/>
          <w:szCs w:val="24"/>
        </w:rPr>
        <w:t>Контроль за</w:t>
      </w:r>
      <w:proofErr w:type="gramEnd"/>
      <w:r w:rsidRPr="0001413E">
        <w:rPr>
          <w:rFonts w:ascii="Times New Roman" w:hAnsi="Times New Roman" w:cs="Times New Roman"/>
          <w:sz w:val="24"/>
          <w:szCs w:val="24"/>
        </w:rPr>
        <w:t xml:space="preserve"> исполнением настоящего постановления оставляю за собой.</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Первый заместитель</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главы администрации</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И.Г. Назарьева</w:t>
      </w:r>
    </w:p>
    <w:p w:rsidR="0001413E" w:rsidRDefault="0001413E">
      <w:pPr>
        <w:pStyle w:val="ConsPlusNormal"/>
        <w:jc w:val="right"/>
        <w:outlineLvl w:val="0"/>
        <w:rPr>
          <w:rFonts w:ascii="Times New Roman" w:hAnsi="Times New Roman" w:cs="Times New Roman"/>
          <w:sz w:val="24"/>
          <w:szCs w:val="24"/>
        </w:rPr>
      </w:pPr>
    </w:p>
    <w:p w:rsidR="0001413E" w:rsidRPr="0001413E" w:rsidRDefault="0001413E">
      <w:pPr>
        <w:pStyle w:val="ConsPlusNormal"/>
        <w:jc w:val="right"/>
        <w:outlineLvl w:val="0"/>
        <w:rPr>
          <w:rFonts w:ascii="Times New Roman" w:hAnsi="Times New Roman" w:cs="Times New Roman"/>
          <w:sz w:val="24"/>
          <w:szCs w:val="24"/>
        </w:rPr>
      </w:pPr>
      <w:bookmarkStart w:id="0" w:name="_GoBack"/>
      <w:bookmarkEnd w:id="0"/>
      <w:r w:rsidRPr="0001413E">
        <w:rPr>
          <w:rFonts w:ascii="Times New Roman" w:hAnsi="Times New Roman" w:cs="Times New Roman"/>
          <w:sz w:val="24"/>
          <w:szCs w:val="24"/>
        </w:rPr>
        <w:lastRenderedPageBreak/>
        <w:t>Утвержден</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постановлением администрации</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муниципального образования</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городской округ Люберцы</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Московской области</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от 22 мая 2019 г. N 1936-ПА</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1" w:name="P35"/>
      <w:bookmarkEnd w:id="1"/>
      <w:r w:rsidRPr="0001413E">
        <w:rPr>
          <w:rFonts w:ascii="Times New Roman" w:hAnsi="Times New Roman" w:cs="Times New Roman"/>
          <w:sz w:val="24"/>
          <w:szCs w:val="24"/>
        </w:rPr>
        <w:t>АДМИНИСТРАТИВНЫЙ РЕГЛАМЕНТ</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ПРЕДОСТАВЛЕНИЯ МУНИЦИПАЛЬНОЙ УСЛУГИ "ПРИЕМ ЗАЯВЛЕНИЙ,</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 xml:space="preserve">ПОСТАНОВКА НА УЧЕТ И НАПРАВЛЕНИЕ ДЕТЕЙ В </w:t>
      </w:r>
      <w:proofErr w:type="gramStart"/>
      <w:r w:rsidRPr="0001413E">
        <w:rPr>
          <w:rFonts w:ascii="Times New Roman" w:hAnsi="Times New Roman" w:cs="Times New Roman"/>
          <w:sz w:val="24"/>
          <w:szCs w:val="24"/>
        </w:rPr>
        <w:t>ОБРАЗОВАТЕЛЬНЫЕ</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ОРГАНИЗАЦИИ, РЕАЛИЗУЮЩИЕ ОБРАЗОВАТЕЛЬНУЮ ПРОГРАММУ</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ДОШКОЛЬНОГО ОБРАЗОВАНИЯ, РАСПОЛОЖЕННЫЕ НА ТЕРРИТОРИИ</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ГОРОДСКОГО ОКРУГА ЛЮБЕРЦЫ МОСКОВСКОЙ ОБЛАСТИ"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1"/>
        <w:rPr>
          <w:rFonts w:ascii="Times New Roman" w:hAnsi="Times New Roman" w:cs="Times New Roman"/>
          <w:sz w:val="24"/>
          <w:szCs w:val="24"/>
        </w:rPr>
      </w:pPr>
      <w:r w:rsidRPr="0001413E">
        <w:rPr>
          <w:rFonts w:ascii="Times New Roman" w:hAnsi="Times New Roman" w:cs="Times New Roman"/>
          <w:sz w:val="24"/>
          <w:szCs w:val="24"/>
        </w:rPr>
        <w:t>I. Общие положения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 Предмет регулирования административного регламента</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1.1. </w:t>
      </w:r>
      <w:proofErr w:type="gramStart"/>
      <w:r w:rsidRPr="0001413E">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 (далее - Муниципальная услуга) органом местного самоуправления городского округа Люберцы Московской области (далее - Администрация).</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1.2. </w:t>
      </w:r>
      <w:proofErr w:type="gramStart"/>
      <w:r w:rsidRPr="0001413E">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01413E">
        <w:rPr>
          <w:rFonts w:ascii="Times New Roman" w:hAnsi="Times New Roman" w:cs="Times New Roman"/>
          <w:sz w:val="24"/>
          <w:szCs w:val="24"/>
        </w:rPr>
        <w:t xml:space="preserve"> решений и действий (бездействия) Администрации, должностных лиц, муниципальных служащих, работников структурного подразделения Администрации, осуществляющего полномочия в сфере образования (далее - Подразделение) и работников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1.3. Термины и определения, используемые в административном регламенте: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ЕИСДОУ - единая информационная система управления дошкольными образовательными организациями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ЕПГУ - федеральная государственная информационная система "Единый портал государственных и муниципальных услуг (функций)".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1.4. Остальные </w:t>
      </w:r>
      <w:hyperlink w:anchor="P702" w:history="1">
        <w:r w:rsidRPr="0001413E">
          <w:rPr>
            <w:rFonts w:ascii="Times New Roman" w:hAnsi="Times New Roman" w:cs="Times New Roman"/>
            <w:sz w:val="24"/>
            <w:szCs w:val="24"/>
          </w:rPr>
          <w:t>термины</w:t>
        </w:r>
      </w:hyperlink>
      <w:r w:rsidRPr="0001413E">
        <w:rPr>
          <w:rFonts w:ascii="Times New Roman" w:hAnsi="Times New Roman" w:cs="Times New Roman"/>
          <w:sz w:val="24"/>
          <w:szCs w:val="24"/>
        </w:rPr>
        <w:t xml:space="preserve"> и определения, используемые в административном регламенте, указаны в приложении 1 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bookmarkStart w:id="2" w:name="P54"/>
      <w:bookmarkEnd w:id="2"/>
      <w:r w:rsidRPr="0001413E">
        <w:rPr>
          <w:rFonts w:ascii="Times New Roman" w:hAnsi="Times New Roman" w:cs="Times New Roman"/>
          <w:sz w:val="24"/>
          <w:szCs w:val="24"/>
        </w:rPr>
        <w:t>2. Лица, имеющие право на получение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bookmarkStart w:id="3" w:name="P56"/>
      <w:bookmarkEnd w:id="3"/>
      <w:r w:rsidRPr="0001413E">
        <w:rPr>
          <w:rFonts w:ascii="Times New Roman" w:hAnsi="Times New Roman" w:cs="Times New Roman"/>
          <w:sz w:val="24"/>
          <w:szCs w:val="24"/>
        </w:rPr>
        <w:t xml:space="preserve">2.1. </w:t>
      </w:r>
      <w:proofErr w:type="gramStart"/>
      <w:r w:rsidRPr="0001413E">
        <w:rPr>
          <w:rFonts w:ascii="Times New Roman" w:hAnsi="Times New Roman" w:cs="Times New Roman"/>
          <w:sz w:val="24"/>
          <w:szCs w:val="24"/>
        </w:rPr>
        <w:t xml:space="preserve">Лицами, имеющими право на получение Муниципальной услуги, являются граждане Российской Федерации, а также временно проживающие на территории Российской Федерации </w:t>
      </w:r>
      <w:r w:rsidRPr="0001413E">
        <w:rPr>
          <w:rFonts w:ascii="Times New Roman" w:hAnsi="Times New Roman" w:cs="Times New Roman"/>
          <w:sz w:val="24"/>
          <w:szCs w:val="24"/>
        </w:rPr>
        <w:lastRenderedPageBreak/>
        <w:t>иностранные граждане, а также лица без гражданства, являющиеся родителями или законными представителями детей,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городского округа</w:t>
      </w:r>
      <w:proofErr w:type="gramEnd"/>
      <w:r w:rsidRPr="0001413E">
        <w:rPr>
          <w:rFonts w:ascii="Times New Roman" w:hAnsi="Times New Roman" w:cs="Times New Roman"/>
          <w:sz w:val="24"/>
          <w:szCs w:val="24"/>
        </w:rPr>
        <w:t xml:space="preserve">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bookmarkStart w:id="4" w:name="P57"/>
      <w:bookmarkEnd w:id="4"/>
      <w:r w:rsidRPr="0001413E">
        <w:rPr>
          <w:rFonts w:ascii="Times New Roman" w:hAnsi="Times New Roman" w:cs="Times New Roman"/>
          <w:sz w:val="24"/>
          <w:szCs w:val="24"/>
        </w:rPr>
        <w:t>2.2. Категории лиц, имеющих право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2.2.1.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2.2.2.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2.2.3.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2.2.4.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имеющие право на преимущественное (льготное) получение Муниципальной услуги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2.2.5.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получающих Муниципальную услугу на общих основаниях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2.2.6. Родители (законные представители), дети которых зарегистрированы органами регистрационного учета по месту жительства на территории городского округа Люберцы Московской области, получающих Муниципальную услугу на общих основаниях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2.2.7.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2.2.8.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2.2.9.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2.2.10.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w:t>
      </w:r>
      <w:r w:rsidRPr="0001413E">
        <w:rPr>
          <w:rFonts w:ascii="Times New Roman" w:hAnsi="Times New Roman" w:cs="Times New Roman"/>
          <w:sz w:val="24"/>
          <w:szCs w:val="24"/>
        </w:rPr>
        <w:lastRenderedPageBreak/>
        <w:t>Московской области, имеющие право на преимущественное (льготное) получение Муниципальной услуги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2.2.11.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получающих Муниципальную услугу на общих основаниях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2.2.12. Родители (законные представители), дети которых зарегистрированы органами регистрационного учета по месту пребывания на территории городского округа Люберцы Московской области, получающих Муниципальную услугу на общих основаниях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bookmarkStart w:id="5" w:name="P70"/>
      <w:bookmarkEnd w:id="5"/>
      <w:r w:rsidRPr="0001413E">
        <w:rPr>
          <w:rFonts w:ascii="Times New Roman" w:hAnsi="Times New Roman" w:cs="Times New Roman"/>
          <w:sz w:val="24"/>
          <w:szCs w:val="24"/>
        </w:rPr>
        <w:t>2.3. Право на внеочередное получение Муниципальной услуги имеют следующие категории детей: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2.3.1. 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2.3.2. Дети граждан из подразделений особого риска, а также семей, потерявших кормильца из числа этих граждан.</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2.3.3. Дети прокуроров.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2.3.4. Дети судей.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2.3.5. Дети сотрудников Следственного комитета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 Право на первоочередное получение Муниципальной услуги имеют следующие категории детей: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 Дети из многодетных семей.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2.4.2. Дети-инвалиды и дети, один из родителей которых является инвалидом.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2.4.4. Дети сотрудников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2.4.5.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2.4.6. Дети сотрудника полиции, умершего вследствие заболевания, полученного в период прохождения службы в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w:t>
      </w:r>
      <w:r w:rsidRPr="0001413E">
        <w:rPr>
          <w:rFonts w:ascii="Times New Roman" w:hAnsi="Times New Roman" w:cs="Times New Roman"/>
          <w:sz w:val="24"/>
          <w:szCs w:val="24"/>
        </w:rPr>
        <w:lastRenderedPageBreak/>
        <w:t>полученного в период прохождения службы в полиции, исключивших возможность дальнейшего прохождения службы в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2.4.9. Дети, находящиеся (находившиеся) на иждивении сотрудника полиции, гражданина Российской Федерации, указанные в </w:t>
      </w:r>
      <w:hyperlink r:id="rId11" w:history="1">
        <w:r w:rsidRPr="0001413E">
          <w:rPr>
            <w:rFonts w:ascii="Times New Roman" w:hAnsi="Times New Roman" w:cs="Times New Roman"/>
            <w:sz w:val="24"/>
            <w:szCs w:val="24"/>
          </w:rPr>
          <w:t>пунктах 1</w:t>
        </w:r>
      </w:hyperlink>
      <w:r w:rsidRPr="0001413E">
        <w:rPr>
          <w:rFonts w:ascii="Times New Roman" w:hAnsi="Times New Roman" w:cs="Times New Roman"/>
          <w:sz w:val="24"/>
          <w:szCs w:val="24"/>
        </w:rPr>
        <w:t xml:space="preserve"> - </w:t>
      </w:r>
      <w:hyperlink r:id="rId12" w:history="1">
        <w:r w:rsidRPr="0001413E">
          <w:rPr>
            <w:rFonts w:ascii="Times New Roman" w:hAnsi="Times New Roman" w:cs="Times New Roman"/>
            <w:sz w:val="24"/>
            <w:szCs w:val="24"/>
          </w:rPr>
          <w:t>5 части 6 статьи 46</w:t>
        </w:r>
      </w:hyperlink>
      <w:r w:rsidRPr="0001413E">
        <w:rPr>
          <w:rFonts w:ascii="Times New Roman" w:hAnsi="Times New Roman" w:cs="Times New Roman"/>
          <w:sz w:val="24"/>
          <w:szCs w:val="24"/>
        </w:rPr>
        <w:t xml:space="preserve"> Федерального закона от 07.02.2011 N 3-ФЗ "О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2.4.10.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2.4.13. </w:t>
      </w:r>
      <w:proofErr w:type="gramStart"/>
      <w:r w:rsidRPr="0001413E">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2.4.14. </w:t>
      </w:r>
      <w:proofErr w:type="gramStart"/>
      <w:r w:rsidRPr="0001413E">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01413E">
        <w:rPr>
          <w:rFonts w:ascii="Times New Roman" w:hAnsi="Times New Roman" w:cs="Times New Roman"/>
          <w:sz w:val="24"/>
          <w:szCs w:val="24"/>
        </w:rPr>
        <w:t xml:space="preserve"> службы в учреждениях и органах, исключивших возможность дальнейшего прохождения службы в учреждениях и органах.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2.4.15. Усыновленные дети, а также дети, переданные на воспитание в приемные и патронатные семьи.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2.4.16. Дети из неполных семей, находящихся в трудной жизненной ситуации, при предоставлении соответствующих документов из Люберецкого управления социальной </w:t>
      </w:r>
      <w:proofErr w:type="gramStart"/>
      <w:r w:rsidRPr="0001413E">
        <w:rPr>
          <w:rFonts w:ascii="Times New Roman" w:hAnsi="Times New Roman" w:cs="Times New Roman"/>
          <w:sz w:val="24"/>
          <w:szCs w:val="24"/>
        </w:rPr>
        <w:t>защиты населения Министерства социального развития Московской области</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2.4.17. Дети работников ДОО городского округа Люберцы, педагогов муниципальных общеобразовательных организаций городского округа Люберцы, расположенных на территории данного муниципального образования.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2.4.18. Дети 5-6 летнего возраста, ранее не посещавшие ДОУ, для подготовки к школе.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2.4.19. Ежегодно Администрацией устанавливается резерв свободных мест в ДОО на 10% для удовлетворения потребностей в кадрах учреждений бюджетной сферы и решения вопросов, </w:t>
      </w:r>
      <w:r w:rsidRPr="0001413E">
        <w:rPr>
          <w:rFonts w:ascii="Times New Roman" w:hAnsi="Times New Roman" w:cs="Times New Roman"/>
          <w:sz w:val="24"/>
          <w:szCs w:val="24"/>
        </w:rPr>
        <w:lastRenderedPageBreak/>
        <w:t>связанных с развитием городского округа Люберцы.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2.5. 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2.6. Направления детей на зачисление в дошкольную образовательную организацию осуществляется в соответствии с порядком: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льготных категорий граждан, зарегистрированные по месту жительства на территории городского округа Люберцы Московской области,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льготных категорий граждан, зарегистрированные по месту жительства на территории городского округа Люберцы Московской области,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получающие Муниципальную услугу на общих основаниях, зарегистрированные по месту жительства на территории городского округа Люберцы Московской области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получающие Муниципальную услугу на общих основаниях, зарегистрированные по месту жительства на территории городского округа Люберцы Московской области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льготных категорий граждан, зарегистрированные по месту пребывания на территории городского округа Люберцы Московской области,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льготных категорий граждан, зарегистрированные по месту пребывания на территории городского округа Люберцы Московской области,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получающие Муниципальную услугу на общих основаниях, зарегистрированные по месту пребывания на территории городского округа Люберцы Московской области и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дети, получающие Муниципальную услугу на общих основаниях, зарегистрированные по месту пребывания на территории городского округа Люберцы Московской области и не проживают на закрепленной территории за ДОО.</w:t>
      </w:r>
    </w:p>
    <w:p w:rsidR="0001413E" w:rsidRPr="0001413E" w:rsidRDefault="0001413E">
      <w:pPr>
        <w:pStyle w:val="ConsPlusNormal"/>
        <w:spacing w:before="220"/>
        <w:ind w:firstLine="540"/>
        <w:jc w:val="both"/>
        <w:rPr>
          <w:rFonts w:ascii="Times New Roman" w:hAnsi="Times New Roman" w:cs="Times New Roman"/>
          <w:sz w:val="24"/>
          <w:szCs w:val="24"/>
        </w:rPr>
      </w:pPr>
      <w:bookmarkStart w:id="6" w:name="P106"/>
      <w:bookmarkEnd w:id="6"/>
      <w:r w:rsidRPr="0001413E">
        <w:rPr>
          <w:rFonts w:ascii="Times New Roman" w:hAnsi="Times New Roman" w:cs="Times New Roman"/>
          <w:sz w:val="24"/>
          <w:szCs w:val="24"/>
        </w:rPr>
        <w:t xml:space="preserve">2.7. </w:t>
      </w:r>
      <w:proofErr w:type="gramStart"/>
      <w:r w:rsidRPr="0001413E">
        <w:rPr>
          <w:rFonts w:ascii="Times New Roman" w:hAnsi="Times New Roman" w:cs="Times New Roman"/>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w:t>
      </w:r>
      <w:hyperlink w:anchor="P57" w:history="1">
        <w:r w:rsidRPr="0001413E">
          <w:rPr>
            <w:rFonts w:ascii="Times New Roman" w:hAnsi="Times New Roman" w:cs="Times New Roman"/>
            <w:sz w:val="24"/>
            <w:szCs w:val="24"/>
          </w:rPr>
          <w:t>пункте 2.2</w:t>
        </w:r>
      </w:hyperlink>
      <w:r w:rsidRPr="0001413E">
        <w:rPr>
          <w:rFonts w:ascii="Times New Roman" w:hAnsi="Times New Roman" w:cs="Times New Roman"/>
          <w:sz w:val="24"/>
          <w:szCs w:val="24"/>
        </w:rPr>
        <w:t xml:space="preserve"> настоящего административного регламента.</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 Интересы лиц, указанных в </w:t>
      </w:r>
      <w:hyperlink w:anchor="P56" w:history="1">
        <w:r w:rsidRPr="0001413E">
          <w:rPr>
            <w:rFonts w:ascii="Times New Roman" w:hAnsi="Times New Roman" w:cs="Times New Roman"/>
            <w:sz w:val="24"/>
            <w:szCs w:val="24"/>
          </w:rPr>
          <w:t>пункте 2.1</w:t>
        </w:r>
      </w:hyperlink>
      <w:r w:rsidRPr="0001413E">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3. Требования к порядку информирования о предоставлении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3.1. Прием заявителей по вопросу предоставления Муниципальной услуги осуществляется в соответствии с организационно-распорядительным документом Подразделения, ответственного за предоставление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3.2. На официальном сайте Администрации, Подразделения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место нахождения и график работы Подразделения, его структурных подразделений, предоставляющих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справочные телефоны структурных подразделений Подразделения, участвующих в предоставлении Муниципальной услуги, в том числе номер телефона-автоинформатора;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адреса официального сайта, а также электронной почты и (или) формы обратной связи Подразделения в сети Интернет.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3.3. Подразделение обеспечивает в установленном порядке размещение и актуализацию справочной </w:t>
      </w:r>
      <w:hyperlink w:anchor="P736" w:history="1">
        <w:r w:rsidRPr="0001413E">
          <w:rPr>
            <w:rFonts w:ascii="Times New Roman" w:hAnsi="Times New Roman" w:cs="Times New Roman"/>
            <w:sz w:val="24"/>
            <w:szCs w:val="24"/>
          </w:rPr>
          <w:t>информации</w:t>
        </w:r>
      </w:hyperlink>
      <w:r w:rsidRPr="0001413E">
        <w:rPr>
          <w:rFonts w:ascii="Times New Roman" w:hAnsi="Times New Roman" w:cs="Times New Roman"/>
          <w:sz w:val="24"/>
          <w:szCs w:val="24"/>
        </w:rPr>
        <w:t xml:space="preserve"> в соответствующем разделе РГУ. Информация о графике (режиме) работы Администрации, Подразделения указана в приложении 2 к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w:t>
      </w:r>
      <w:hyperlink w:anchor="P736" w:history="1">
        <w:r w:rsidRPr="0001413E">
          <w:rPr>
            <w:rFonts w:ascii="Times New Roman" w:hAnsi="Times New Roman" w:cs="Times New Roman"/>
            <w:sz w:val="24"/>
            <w:szCs w:val="24"/>
          </w:rPr>
          <w:t>приложении 2</w:t>
        </w:r>
      </w:hyperlink>
      <w:r w:rsidRPr="0001413E">
        <w:rPr>
          <w:rFonts w:ascii="Times New Roman" w:hAnsi="Times New Roman" w:cs="Times New Roman"/>
          <w:sz w:val="24"/>
          <w:szCs w:val="24"/>
        </w:rPr>
        <w:t xml:space="preserve">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путем размещения информации на сайте Администрации, Подразделения, на РПГУ,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должностным лицом Подразделения, ответственного за предоставление Муниципальной услуги, при непосредственном обращении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путем публикации информационных материалов в средствах массовой информации;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Подразделения,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посредством телефонной и электронной связи;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3.5. На РПГУ, ЕПГУ и сайте Администрации, Подразделения, в целях информирования заявителей по вопросам предоставления Муниципальной услуги размещается следующая информация:</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а) распорядительный акт Администрации о закреплении ДОО за конкретными территориями </w:t>
      </w:r>
      <w:r w:rsidRPr="0001413E">
        <w:rPr>
          <w:rFonts w:ascii="Times New Roman" w:hAnsi="Times New Roman" w:cs="Times New Roman"/>
          <w:sz w:val="24"/>
          <w:szCs w:val="24"/>
        </w:rPr>
        <w:lastRenderedPageBreak/>
        <w:t>городского округа Люберцы Московской области, издаваемый не позднее 1 апреля текущего года (далее - распорядительный акт о закрепленной территории);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перечень лиц, имеющих право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срок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исчерпывающий перечень оснований для отказа в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3.6. Информация на РПГУ, ЕПГУ и сайте Администрации, Подразделения, ДОО о порядке и сроках предоставления Муниципальной услуги предоставляется бесплатно.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3.7. На сайте Администрации, Подразделения дополнительно размещаются: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полные наименования и почтовые адреса Администрации, Подразделения, непосредственно предоставляющего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номера телефонов-автоинформаторов (при наличии), справочные номера телефонов Подразделения, непосредственно предоставляющего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режим работы Администрации,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Подразделения по предоставлению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перечень лиц, имеющих право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 порядок и способы предварительной записи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и) текст административного регламента с приложениями;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к) краткое описание порядка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л) порядок обжалования решений, действий или бездействия должностных лиц, работников Администрации, Подразделения, предоставляющего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Pr="0001413E">
        <w:rPr>
          <w:rFonts w:ascii="Times New Roman" w:hAnsi="Times New Roman" w:cs="Times New Roman"/>
          <w:sz w:val="24"/>
          <w:szCs w:val="24"/>
        </w:rPr>
        <w:lastRenderedPageBreak/>
        <w:t>Администрации, Подразделения, а также справочно-информационные материалы, содержащие сведения о порядке и способах проведения оценки.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3.8. При информировании о порядке предоставления Муниципальной услуги по телефону должностное лицо, работник </w:t>
      </w:r>
      <w:proofErr w:type="gramStart"/>
      <w:r w:rsidRPr="0001413E">
        <w:rPr>
          <w:rFonts w:ascii="Times New Roman" w:hAnsi="Times New Roman" w:cs="Times New Roman"/>
          <w:sz w:val="24"/>
          <w:szCs w:val="24"/>
        </w:rPr>
        <w:t>Подразделения</w:t>
      </w:r>
      <w:proofErr w:type="gramEnd"/>
      <w:r w:rsidRPr="0001413E">
        <w:rPr>
          <w:rFonts w:ascii="Times New Roman" w:hAnsi="Times New Roman" w:cs="Times New Roman"/>
          <w:sz w:val="24"/>
          <w:szCs w:val="24"/>
        </w:rPr>
        <w:t xml:space="preserve"> приняв вызов по телефону, должен представиться: назвать фамилию, имя, отчество (при наличии), должность, наименование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Должностное лицо обязано сообщить график приема, точный почтовый адрес Администрации, Подразделения способ проезда к нему, способы предварительной записи для личного приема, а при необходимости - требования к письменному обращению.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3.9. При ответах на телефонные звонки и устные обращения по вопросам предоставления Муниципальной услуги должностным лицом, работником Подразделения предоставляется следующая информация: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о перечне лиц, имеющих право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о перечне документов, необходимых для получения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о сроках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об основаниях для приостановления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об основаниях для отказа в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о месте размещения на РПГУ, ЕПГУ, сайте Администрации, Подразделения информации по вопросам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3.10. Информирование заявителей о порядке предоставления Муниципальной услуги осуществляется также по номеру телефона контактного центра Губернатора Московской области 8-800-550-50-30.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Подразделения, передает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ЕПГУ, сайте Администрации, Подразделения и контролирует их наличие и актуальность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3.13. </w:t>
      </w:r>
      <w:proofErr w:type="gramStart"/>
      <w:r w:rsidRPr="0001413E">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3" w:history="1">
        <w:r w:rsidRPr="0001413E">
          <w:rPr>
            <w:rFonts w:ascii="Times New Roman" w:hAnsi="Times New Roman" w:cs="Times New Roman"/>
            <w:sz w:val="24"/>
            <w:szCs w:val="24"/>
          </w:rPr>
          <w:t>стандарту</w:t>
        </w:r>
      </w:hyperlink>
      <w:r w:rsidRPr="0001413E">
        <w:rPr>
          <w:rFonts w:ascii="Times New Roman" w:hAnsi="Times New Roman" w:cs="Times New Roman"/>
          <w:sz w:val="24"/>
          <w:szCs w:val="24"/>
        </w:rPr>
        <w:t xml:space="preserve"> организации деятельности многофункциональных </w:t>
      </w:r>
      <w:r w:rsidRPr="0001413E">
        <w:rPr>
          <w:rFonts w:ascii="Times New Roman" w:hAnsi="Times New Roman" w:cs="Times New Roman"/>
          <w:sz w:val="24"/>
          <w:szCs w:val="24"/>
        </w:rPr>
        <w:lastRenderedPageBreak/>
        <w:t>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3.14. </w:t>
      </w:r>
      <w:proofErr w:type="gramStart"/>
      <w:r w:rsidRPr="0001413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3.15. Консультирование по вопросам предоставления Муниципальной услуги должностными лицами, работниками Администрации, Подразделения осуществляется бесплатно.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1"/>
        <w:rPr>
          <w:rFonts w:ascii="Times New Roman" w:hAnsi="Times New Roman" w:cs="Times New Roman"/>
          <w:sz w:val="24"/>
          <w:szCs w:val="24"/>
        </w:rPr>
      </w:pPr>
      <w:r w:rsidRPr="0001413E">
        <w:rPr>
          <w:rFonts w:ascii="Times New Roman" w:hAnsi="Times New Roman" w:cs="Times New Roman"/>
          <w:sz w:val="24"/>
          <w:szCs w:val="24"/>
        </w:rPr>
        <w:t>II. Стандарт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4. Наименование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4.1. Муниципальная услуга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bookmarkStart w:id="7" w:name="P175"/>
      <w:bookmarkEnd w:id="7"/>
      <w:r w:rsidRPr="0001413E">
        <w:rPr>
          <w:rFonts w:ascii="Times New Roman" w:hAnsi="Times New Roman" w:cs="Times New Roman"/>
          <w:sz w:val="24"/>
          <w:szCs w:val="24"/>
        </w:rPr>
        <w:t>5. Наименование органа и организации, участвующие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предоставлении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5.1. Органом, ответственным за организацию предоставления Муниципальной услуги, является Администрация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5.2. 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5.3. Порядок обеспечения личного приема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5.4. 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w:t>
      </w:r>
      <w:hyperlink w:anchor="P308" w:history="1">
        <w:r w:rsidRPr="0001413E">
          <w:rPr>
            <w:rFonts w:ascii="Times New Roman" w:hAnsi="Times New Roman" w:cs="Times New Roman"/>
            <w:sz w:val="24"/>
            <w:szCs w:val="24"/>
          </w:rPr>
          <w:t>пунктом 16.1</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5.5. 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5.6. Непосредственно ответственным за предоставление Муниципальной услуги является Подразделение.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5.7. Порядок приема детей в ДОО регламентируется организационно-распорядительным актом ДОО, разработанным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5.8. </w:t>
      </w:r>
      <w:proofErr w:type="gramStart"/>
      <w:r w:rsidRPr="0001413E">
        <w:rPr>
          <w:rFonts w:ascii="Times New Roman" w:hAnsi="Times New Roman" w:cs="Times New Roman"/>
          <w:sz w:val="24"/>
          <w:szCs w:val="24"/>
        </w:rPr>
        <w:t xml:space="preserve">Подразделению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4" w:history="1">
        <w:r w:rsidRPr="0001413E">
          <w:rPr>
            <w:rFonts w:ascii="Times New Roman" w:hAnsi="Times New Roman" w:cs="Times New Roman"/>
            <w:sz w:val="24"/>
            <w:szCs w:val="24"/>
          </w:rPr>
          <w:t>перечень</w:t>
        </w:r>
      </w:hyperlink>
      <w:r w:rsidRPr="0001413E">
        <w:rPr>
          <w:rFonts w:ascii="Times New Roman" w:hAnsi="Times New Roman" w:cs="Times New Roman"/>
          <w:sz w:val="24"/>
          <w:szCs w:val="24"/>
        </w:rPr>
        <w:t xml:space="preserve"> услуг, </w:t>
      </w:r>
      <w:r w:rsidRPr="0001413E">
        <w:rPr>
          <w:rFonts w:ascii="Times New Roman" w:hAnsi="Times New Roman" w:cs="Times New Roman"/>
          <w:sz w:val="24"/>
          <w:szCs w:val="24"/>
        </w:rPr>
        <w:lastRenderedPageBreak/>
        <w:t>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proofErr w:type="gramEnd"/>
      <w:r w:rsidRPr="0001413E">
        <w:rPr>
          <w:rFonts w:ascii="Times New Roman" w:hAnsi="Times New Roman" w:cs="Times New Roman"/>
          <w:sz w:val="24"/>
          <w:szCs w:val="24"/>
        </w:rPr>
        <w:t xml:space="preserve"> государственных услуг, утвержденным постановлением Правительства Московской области от 01.04.2015 N 186/12.</w:t>
      </w:r>
    </w:p>
    <w:p w:rsidR="0001413E" w:rsidRPr="0001413E" w:rsidRDefault="0001413E">
      <w:pPr>
        <w:pStyle w:val="ConsPlusNormal"/>
        <w:spacing w:before="220"/>
        <w:ind w:firstLine="540"/>
        <w:jc w:val="both"/>
        <w:rPr>
          <w:rFonts w:ascii="Times New Roman" w:hAnsi="Times New Roman" w:cs="Times New Roman"/>
          <w:sz w:val="24"/>
          <w:szCs w:val="24"/>
        </w:rPr>
      </w:pPr>
      <w:bookmarkStart w:id="8" w:name="P186"/>
      <w:bookmarkEnd w:id="8"/>
      <w:r w:rsidRPr="0001413E">
        <w:rPr>
          <w:rFonts w:ascii="Times New Roman" w:hAnsi="Times New Roman" w:cs="Times New Roman"/>
          <w:sz w:val="24"/>
          <w:szCs w:val="24"/>
        </w:rPr>
        <w:t xml:space="preserve">5.9. В целях предоставления Муниципальной услуги Подразделение взаимодействует </w:t>
      </w:r>
      <w:proofErr w:type="gramStart"/>
      <w:r w:rsidRPr="0001413E">
        <w:rPr>
          <w:rFonts w:ascii="Times New Roman" w:hAnsi="Times New Roman" w:cs="Times New Roman"/>
          <w:sz w:val="24"/>
          <w:szCs w:val="24"/>
        </w:rPr>
        <w:t>с</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Главным управлением по вопросам миграции МВД России для получения сведений, подтверждающих место жительства (место пребывания) ребенка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Министерством социального развития Московской области для получения информации о наличии льготного статуса у заявителя.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6. Результаты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6.1. Результатом предоставления Муниципальной услуги является: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а) </w:t>
      </w:r>
      <w:hyperlink w:anchor="P792" w:history="1">
        <w:r w:rsidRPr="0001413E">
          <w:rPr>
            <w:rFonts w:ascii="Times New Roman" w:hAnsi="Times New Roman" w:cs="Times New Roman"/>
            <w:sz w:val="24"/>
            <w:szCs w:val="24"/>
          </w:rPr>
          <w:t>решение</w:t>
        </w:r>
      </w:hyperlink>
      <w:r w:rsidRPr="0001413E">
        <w:rPr>
          <w:rFonts w:ascii="Times New Roman" w:hAnsi="Times New Roman" w:cs="Times New Roman"/>
          <w:sz w:val="24"/>
          <w:szCs w:val="24"/>
        </w:rPr>
        <w:t xml:space="preserve"> о постановке на учет в ДОО по форме, указанной в приложении 3 к настоящему административному регламенту, и выдаче направлений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б) </w:t>
      </w:r>
      <w:hyperlink w:anchor="P819" w:history="1">
        <w:r w:rsidRPr="0001413E">
          <w:rPr>
            <w:rFonts w:ascii="Times New Roman" w:hAnsi="Times New Roman" w:cs="Times New Roman"/>
            <w:sz w:val="24"/>
            <w:szCs w:val="24"/>
          </w:rPr>
          <w:t>решение</w:t>
        </w:r>
      </w:hyperlink>
      <w:r w:rsidRPr="0001413E">
        <w:rPr>
          <w:rFonts w:ascii="Times New Roman" w:hAnsi="Times New Roman" w:cs="Times New Roman"/>
          <w:sz w:val="24"/>
          <w:szCs w:val="24"/>
        </w:rPr>
        <w:t xml:space="preserve"> об отказе в постановке на учет в ДОО по форме, указанной в приложении 4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6.2. 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на электронную почту или в личный кабинет заявителя (представителя заявителя) на РПГУ или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6.3. 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6.4. 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6.5. По итогам комплектования ДОО на новый учебный год заявлению в ЕИСДОО присваивается статус "Направлен в ДОО" и направления, сформированные Подразделением в ЕИСДОО, вместе со списком направленных детей передаются в электронном виде в ДОО.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7. Срок регистрации заявления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bookmarkStart w:id="9" w:name="P202"/>
      <w:bookmarkEnd w:id="9"/>
      <w:r w:rsidRPr="0001413E">
        <w:rPr>
          <w:rFonts w:ascii="Times New Roman" w:hAnsi="Times New Roman" w:cs="Times New Roman"/>
          <w:sz w:val="24"/>
          <w:szCs w:val="24"/>
        </w:rPr>
        <w:t>7.1. 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8. Срок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8.1. Срок предоставления Муниципальной услуги составляет 7 рабочих дней со дня регистрации заявления в Подразделении.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8.2. Сроки комплектования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8.2.1. Прием в ДОО осуществляется в течение всего календарного года при наличии </w:t>
      </w:r>
      <w:r w:rsidRPr="0001413E">
        <w:rPr>
          <w:rFonts w:ascii="Times New Roman" w:hAnsi="Times New Roman" w:cs="Times New Roman"/>
          <w:sz w:val="24"/>
          <w:szCs w:val="24"/>
        </w:rPr>
        <w:lastRenderedPageBreak/>
        <w:t>свободных мест.</w:t>
      </w:r>
    </w:p>
    <w:p w:rsidR="0001413E" w:rsidRPr="0001413E" w:rsidRDefault="0001413E">
      <w:pPr>
        <w:pStyle w:val="ConsPlusNormal"/>
        <w:spacing w:before="220"/>
        <w:ind w:firstLine="540"/>
        <w:jc w:val="both"/>
        <w:rPr>
          <w:rFonts w:ascii="Times New Roman" w:hAnsi="Times New Roman" w:cs="Times New Roman"/>
          <w:sz w:val="24"/>
          <w:szCs w:val="24"/>
        </w:rPr>
      </w:pPr>
      <w:bookmarkStart w:id="10" w:name="P209"/>
      <w:bookmarkEnd w:id="10"/>
      <w:r w:rsidRPr="0001413E">
        <w:rPr>
          <w:rFonts w:ascii="Times New Roman" w:hAnsi="Times New Roman" w:cs="Times New Roman"/>
          <w:sz w:val="24"/>
          <w:szCs w:val="24"/>
        </w:rPr>
        <w:t>8.2.2. Комплектование ДОО на новый учебный год (для предоставления ребенку места с 1 сентября календарного года) осуществляется Подразделением ежегодно на дату, установленную учредителем с 15 мая по 11 июня текущего года. Список детей, нуждающихся в предоставлении места в ДОО с 1 сентября текущего календарного года, формируется на дату начала комплектования.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8.2.3. Уведомление о </w:t>
      </w:r>
      <w:hyperlink w:anchor="P876" w:history="1">
        <w:r w:rsidRPr="0001413E">
          <w:rPr>
            <w:rFonts w:ascii="Times New Roman" w:hAnsi="Times New Roman" w:cs="Times New Roman"/>
            <w:sz w:val="24"/>
            <w:szCs w:val="24"/>
          </w:rPr>
          <w:t>направлении</w:t>
        </w:r>
      </w:hyperlink>
      <w:r w:rsidRPr="0001413E">
        <w:rPr>
          <w:rFonts w:ascii="Times New Roman" w:hAnsi="Times New Roman" w:cs="Times New Roman"/>
          <w:sz w:val="24"/>
          <w:szCs w:val="24"/>
        </w:rPr>
        <w:t xml:space="preserve"> ребенка в ДОО по форме, приведенной в приложении 5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8.2.4. </w:t>
      </w:r>
      <w:proofErr w:type="gramStart"/>
      <w:r w:rsidRPr="0001413E">
        <w:rPr>
          <w:rFonts w:ascii="Times New Roman" w:hAnsi="Times New Roman" w:cs="Times New Roman"/>
          <w:sz w:val="24"/>
          <w:szCs w:val="24"/>
        </w:rPr>
        <w:t>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8.2.5. Направление детей в ДОО в соответствии с порядком, указанным в </w:t>
      </w:r>
      <w:hyperlink w:anchor="P54" w:history="1">
        <w:r w:rsidRPr="0001413E">
          <w:rPr>
            <w:rFonts w:ascii="Times New Roman" w:hAnsi="Times New Roman" w:cs="Times New Roman"/>
            <w:sz w:val="24"/>
            <w:szCs w:val="24"/>
          </w:rPr>
          <w:t>разделе 2</w:t>
        </w:r>
      </w:hyperlink>
      <w:r w:rsidRPr="0001413E">
        <w:rPr>
          <w:rFonts w:ascii="Times New Roman" w:hAnsi="Times New Roman" w:cs="Times New Roman"/>
          <w:sz w:val="24"/>
          <w:szCs w:val="24"/>
        </w:rPr>
        <w:t xml:space="preserve"> административного регламента, на свободные (освободившиеся, вновь созданные) места осуществляется постоянно.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9. Правовые основания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Федеральный </w:t>
      </w:r>
      <w:hyperlink r:id="rId15"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29.12.2012 N 273-ФЗ "Об образовании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9.2. </w:t>
      </w:r>
      <w:hyperlink w:anchor="P904" w:history="1">
        <w:r w:rsidRPr="0001413E">
          <w:rPr>
            <w:rFonts w:ascii="Times New Roman" w:hAnsi="Times New Roman" w:cs="Times New Roman"/>
            <w:sz w:val="24"/>
            <w:szCs w:val="24"/>
          </w:rPr>
          <w:t>Список</w:t>
        </w:r>
      </w:hyperlink>
      <w:r w:rsidRPr="0001413E">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bookmarkStart w:id="11" w:name="P219"/>
      <w:bookmarkEnd w:id="11"/>
      <w:r w:rsidRPr="0001413E">
        <w:rPr>
          <w:rFonts w:ascii="Times New Roman" w:hAnsi="Times New Roman" w:cs="Times New Roman"/>
          <w:sz w:val="24"/>
          <w:szCs w:val="24"/>
        </w:rPr>
        <w:t>10. Исчерпывающий перечень документов, необходимых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для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заполняется интерактивная форма заявления о предоставлении Муниципальной услуги на РПГУ,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документ, удостоверяющий личность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документ, удостоверяющий личность представителя заявителя, в случае обращения за предоставление услуги представителем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свидетельство о рождении ребенка или иной документ, подтверждающий факт рождения.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10.3. </w:t>
      </w:r>
      <w:proofErr w:type="gramStart"/>
      <w:r w:rsidRPr="0001413E">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переводом на русский язык.</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10.4.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01413E" w:rsidRPr="0001413E" w:rsidRDefault="0001413E">
      <w:pPr>
        <w:pStyle w:val="ConsPlusNormal"/>
        <w:spacing w:before="220"/>
        <w:ind w:firstLine="540"/>
        <w:jc w:val="both"/>
        <w:rPr>
          <w:rFonts w:ascii="Times New Roman" w:hAnsi="Times New Roman" w:cs="Times New Roman"/>
          <w:sz w:val="24"/>
          <w:szCs w:val="24"/>
        </w:rPr>
      </w:pPr>
      <w:bookmarkStart w:id="12" w:name="P231"/>
      <w:bookmarkEnd w:id="12"/>
      <w:r w:rsidRPr="0001413E">
        <w:rPr>
          <w:rFonts w:ascii="Times New Roman" w:hAnsi="Times New Roman" w:cs="Times New Roman"/>
          <w:sz w:val="24"/>
          <w:szCs w:val="24"/>
        </w:rPr>
        <w:t xml:space="preserve">10.5. В случае наличия у заявителя права на внеочередное или первоочередное получение Муниципальной услуги </w:t>
      </w:r>
      <w:proofErr w:type="gramStart"/>
      <w:r w:rsidRPr="0001413E">
        <w:rPr>
          <w:rFonts w:ascii="Times New Roman" w:hAnsi="Times New Roman" w:cs="Times New Roman"/>
          <w:sz w:val="24"/>
          <w:szCs w:val="24"/>
        </w:rPr>
        <w:t>предоставляются следующие документы</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работы судьи;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работы прокурорского работника;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работы сотрудника Следственного комитета;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работы сотрудника полиции;</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службы военнослужащих;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с места работы сотрудников, имеющих специальные звания.</w:t>
      </w:r>
    </w:p>
    <w:p w:rsidR="0001413E" w:rsidRPr="0001413E" w:rsidRDefault="0001413E">
      <w:pPr>
        <w:pStyle w:val="ConsPlusNormal"/>
        <w:spacing w:before="220"/>
        <w:ind w:firstLine="540"/>
        <w:jc w:val="both"/>
        <w:rPr>
          <w:rFonts w:ascii="Times New Roman" w:hAnsi="Times New Roman" w:cs="Times New Roman"/>
          <w:sz w:val="24"/>
          <w:szCs w:val="24"/>
        </w:rPr>
      </w:pPr>
      <w:bookmarkStart w:id="13" w:name="P241"/>
      <w:bookmarkEnd w:id="13"/>
      <w:r w:rsidRPr="0001413E">
        <w:rPr>
          <w:rFonts w:ascii="Times New Roman" w:hAnsi="Times New Roman" w:cs="Times New Roman"/>
          <w:sz w:val="24"/>
          <w:szCs w:val="24"/>
        </w:rPr>
        <w:t xml:space="preserve">10.6. В случае наличия у заявителя преимущественного права получения Муниципальной услуги заявителем (представителем заявителя) </w:t>
      </w:r>
      <w:proofErr w:type="gramStart"/>
      <w:r w:rsidRPr="0001413E">
        <w:rPr>
          <w:rFonts w:ascii="Times New Roman" w:hAnsi="Times New Roman" w:cs="Times New Roman"/>
          <w:sz w:val="24"/>
          <w:szCs w:val="24"/>
        </w:rPr>
        <w:t>предоставляются следующие документы</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справка с места работы сотрудника муниципальной дошкольной образовательной организации;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справка с места работы педагога муниципальной общеобразовательной организации;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документ органа опеки и попечительства о назначении опекуна или попечителя, о передаче на воспитание в приемные и патронатные семьи;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д) справка, выданная органом социальной защиты населения по месту регистрации, о признании семьи малоимущей.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10.7. </w:t>
      </w:r>
      <w:proofErr w:type="gramStart"/>
      <w:r w:rsidRPr="0001413E">
        <w:rPr>
          <w:rFonts w:ascii="Times New Roman" w:hAnsi="Times New Roman" w:cs="Times New Roman"/>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w:t>
      </w:r>
      <w:hyperlink w:anchor="P231" w:history="1">
        <w:proofErr w:type="spellStart"/>
        <w:r w:rsidRPr="0001413E">
          <w:rPr>
            <w:rFonts w:ascii="Times New Roman" w:hAnsi="Times New Roman" w:cs="Times New Roman"/>
            <w:sz w:val="24"/>
            <w:szCs w:val="24"/>
          </w:rPr>
          <w:t>пп</w:t>
        </w:r>
        <w:proofErr w:type="spellEnd"/>
        <w:r w:rsidRPr="0001413E">
          <w:rPr>
            <w:rFonts w:ascii="Times New Roman" w:hAnsi="Times New Roman" w:cs="Times New Roman"/>
            <w:sz w:val="24"/>
            <w:szCs w:val="24"/>
          </w:rPr>
          <w:t>. 10.5</w:t>
        </w:r>
      </w:hyperlink>
      <w:r w:rsidRPr="0001413E">
        <w:rPr>
          <w:rFonts w:ascii="Times New Roman" w:hAnsi="Times New Roman" w:cs="Times New Roman"/>
          <w:sz w:val="24"/>
          <w:szCs w:val="24"/>
        </w:rPr>
        <w:t xml:space="preserve"> - </w:t>
      </w:r>
      <w:hyperlink w:anchor="P241" w:history="1">
        <w:r w:rsidRPr="0001413E">
          <w:rPr>
            <w:rFonts w:ascii="Times New Roman" w:hAnsi="Times New Roman" w:cs="Times New Roman"/>
            <w:sz w:val="24"/>
            <w:szCs w:val="24"/>
          </w:rPr>
          <w:t>10.6</w:t>
        </w:r>
      </w:hyperlink>
      <w:r w:rsidRPr="0001413E">
        <w:rPr>
          <w:rFonts w:ascii="Times New Roman" w:hAnsi="Times New Roman" w:cs="Times New Roman"/>
          <w:sz w:val="24"/>
          <w:szCs w:val="24"/>
        </w:rPr>
        <w:t xml:space="preserve"> настоящего административного регламента, лично в Подразделение после получения уведомления перед началом комплектования на новый учебный год с 15 января по 1 апреля в соответствии с выбранным годом поступления ребенка в ДОО.</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hyperlink w:anchor="P993"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10.8. </w:t>
      </w:r>
      <w:hyperlink w:anchor="P1025" w:history="1">
        <w:r w:rsidRPr="0001413E">
          <w:rPr>
            <w:rFonts w:ascii="Times New Roman" w:hAnsi="Times New Roman" w:cs="Times New Roman"/>
            <w:sz w:val="24"/>
            <w:szCs w:val="24"/>
          </w:rPr>
          <w:t>Описание</w:t>
        </w:r>
      </w:hyperlink>
      <w:r w:rsidRPr="0001413E">
        <w:rPr>
          <w:rFonts w:ascii="Times New Roman" w:hAnsi="Times New Roman" w:cs="Times New Roman"/>
          <w:sz w:val="24"/>
          <w:szCs w:val="24"/>
        </w:rPr>
        <w:t xml:space="preserve"> документов и порядок их представления приведены в приложении 9 к настоящему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bookmarkStart w:id="14" w:name="P251"/>
      <w:bookmarkEnd w:id="14"/>
      <w:r w:rsidRPr="0001413E">
        <w:rPr>
          <w:rFonts w:ascii="Times New Roman" w:hAnsi="Times New Roman" w:cs="Times New Roman"/>
          <w:sz w:val="24"/>
          <w:szCs w:val="24"/>
        </w:rPr>
        <w:t>11. Исчерпывающий перечень документов, необходимых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для предоставления Муниципальной услуги, которые находятся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распоряжении органов власти, органов местного</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самоуправления или организаций</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bookmarkStart w:id="15" w:name="P256"/>
      <w:bookmarkEnd w:id="15"/>
      <w:r w:rsidRPr="0001413E">
        <w:rPr>
          <w:rFonts w:ascii="Times New Roman" w:hAnsi="Times New Roman" w:cs="Times New Roman"/>
          <w:sz w:val="24"/>
          <w:szCs w:val="24"/>
        </w:rPr>
        <w:t>11.1. Подразделение 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следующую информацию: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11.1.1. Сведения, подтверждающие регистрацию по месту жительства или по месту пребывания ребенка на территории городского округа Люберцы Московской области из Главного управления по вопросам миграции Министерства внутренних дел России.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11.1.2. Информацию о наличии льготного статуса у заявителя из Министерства социального развития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справка об инвалидности ребенка или одного из родителей ребенка, являющегося инвалидом;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 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1413E">
        <w:rPr>
          <w:rFonts w:ascii="Times New Roman" w:hAnsi="Times New Roman" w:cs="Times New Roman"/>
          <w:sz w:val="24"/>
          <w:szCs w:val="24"/>
        </w:rPr>
        <w:t>Теча</w:t>
      </w:r>
      <w:proofErr w:type="spell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11.4. </w:t>
      </w:r>
      <w:proofErr w:type="gramStart"/>
      <w:r w:rsidRPr="0001413E">
        <w:rPr>
          <w:rFonts w:ascii="Times New Roman" w:hAnsi="Times New Roman" w:cs="Times New Roman"/>
          <w:sz w:val="24"/>
          <w:szCs w:val="24"/>
        </w:rPr>
        <w:t>Подразделению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11.5. Документы, указанные в </w:t>
      </w:r>
      <w:hyperlink w:anchor="P256" w:history="1">
        <w:r w:rsidRPr="0001413E">
          <w:rPr>
            <w:rFonts w:ascii="Times New Roman" w:hAnsi="Times New Roman" w:cs="Times New Roman"/>
            <w:sz w:val="24"/>
            <w:szCs w:val="24"/>
          </w:rPr>
          <w:t>пункте 11.1</w:t>
        </w:r>
      </w:hyperlink>
      <w:r w:rsidRPr="0001413E">
        <w:rPr>
          <w:rFonts w:ascii="Times New Roman" w:hAnsi="Times New Roman" w:cs="Times New Roman"/>
          <w:sz w:val="24"/>
          <w:szCs w:val="24"/>
        </w:rPr>
        <w:t xml:space="preserve"> настоящего административного регламента, могут быть предоставлены заявителем (представителем заявителя) по собственной инициативе.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11.6.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12. Исчерпывающий перечень оснований для отказа в приеме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регистрации документов, необходимых для предоставления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12.1. Оснований для отказа в приеме и регистрации документов, необходимых для предоставления Муниципальной услуги, не предусмотрено.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13. Исчерпывающий перечень оснований для приостановления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или отказа в предоставлении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13.2. Основаниями для отказа в предоставлении Муниципальной услуги являются:</w:t>
      </w:r>
    </w:p>
    <w:p w:rsidR="0001413E" w:rsidRPr="0001413E" w:rsidRDefault="0001413E">
      <w:pPr>
        <w:pStyle w:val="ConsPlusNormal"/>
        <w:spacing w:before="220"/>
        <w:ind w:firstLine="540"/>
        <w:jc w:val="both"/>
        <w:rPr>
          <w:rFonts w:ascii="Times New Roman" w:hAnsi="Times New Roman" w:cs="Times New Roman"/>
          <w:sz w:val="24"/>
          <w:szCs w:val="24"/>
        </w:rPr>
      </w:pPr>
      <w:bookmarkStart w:id="16" w:name="P280"/>
      <w:bookmarkEnd w:id="16"/>
      <w:r w:rsidRPr="0001413E">
        <w:rPr>
          <w:rFonts w:ascii="Times New Roman" w:hAnsi="Times New Roman" w:cs="Times New Roman"/>
          <w:sz w:val="24"/>
          <w:szCs w:val="24"/>
        </w:rPr>
        <w:t>13.2.1. Наличие противоречивых сведений в заявлении и приложенных к нему документах.</w:t>
      </w:r>
    </w:p>
    <w:p w:rsidR="0001413E" w:rsidRPr="0001413E" w:rsidRDefault="0001413E">
      <w:pPr>
        <w:pStyle w:val="ConsPlusNormal"/>
        <w:spacing w:before="220"/>
        <w:ind w:firstLine="540"/>
        <w:jc w:val="both"/>
        <w:rPr>
          <w:rFonts w:ascii="Times New Roman" w:hAnsi="Times New Roman" w:cs="Times New Roman"/>
          <w:sz w:val="24"/>
          <w:szCs w:val="24"/>
        </w:rPr>
      </w:pPr>
      <w:bookmarkStart w:id="17" w:name="P281"/>
      <w:bookmarkEnd w:id="17"/>
      <w:r w:rsidRPr="0001413E">
        <w:rPr>
          <w:rFonts w:ascii="Times New Roman" w:hAnsi="Times New Roman" w:cs="Times New Roman"/>
          <w:sz w:val="24"/>
          <w:szCs w:val="24"/>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01413E" w:rsidRPr="0001413E" w:rsidRDefault="0001413E">
      <w:pPr>
        <w:pStyle w:val="ConsPlusNormal"/>
        <w:spacing w:before="220"/>
        <w:ind w:firstLine="540"/>
        <w:jc w:val="both"/>
        <w:rPr>
          <w:rFonts w:ascii="Times New Roman" w:hAnsi="Times New Roman" w:cs="Times New Roman"/>
          <w:sz w:val="24"/>
          <w:szCs w:val="24"/>
        </w:rPr>
      </w:pPr>
      <w:bookmarkStart w:id="18" w:name="P282"/>
      <w:bookmarkEnd w:id="18"/>
      <w:r w:rsidRPr="0001413E">
        <w:rPr>
          <w:rFonts w:ascii="Times New Roman" w:hAnsi="Times New Roman" w:cs="Times New Roman"/>
          <w:sz w:val="24"/>
          <w:szCs w:val="24"/>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1413E" w:rsidRPr="0001413E" w:rsidRDefault="0001413E">
      <w:pPr>
        <w:pStyle w:val="ConsPlusNormal"/>
        <w:spacing w:before="220"/>
        <w:ind w:firstLine="540"/>
        <w:jc w:val="both"/>
        <w:rPr>
          <w:rFonts w:ascii="Times New Roman" w:hAnsi="Times New Roman" w:cs="Times New Roman"/>
          <w:sz w:val="24"/>
          <w:szCs w:val="24"/>
        </w:rPr>
      </w:pPr>
      <w:bookmarkStart w:id="19" w:name="P283"/>
      <w:bookmarkEnd w:id="19"/>
      <w:r w:rsidRPr="0001413E">
        <w:rPr>
          <w:rFonts w:ascii="Times New Roman" w:hAnsi="Times New Roman" w:cs="Times New Roman"/>
          <w:sz w:val="24"/>
          <w:szCs w:val="24"/>
        </w:rPr>
        <w:t xml:space="preserve">13.2.4. Несоответствие категории заявителя кругу лиц, указанных в </w:t>
      </w:r>
      <w:hyperlink w:anchor="P54" w:history="1">
        <w:r w:rsidRPr="0001413E">
          <w:rPr>
            <w:rFonts w:ascii="Times New Roman" w:hAnsi="Times New Roman" w:cs="Times New Roman"/>
            <w:sz w:val="24"/>
            <w:szCs w:val="24"/>
          </w:rPr>
          <w:t>пункте 2</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bookmarkStart w:id="20" w:name="P284"/>
      <w:bookmarkEnd w:id="20"/>
      <w:r w:rsidRPr="0001413E">
        <w:rPr>
          <w:rFonts w:ascii="Times New Roman" w:hAnsi="Times New Roman" w:cs="Times New Roman"/>
          <w:sz w:val="24"/>
          <w:szCs w:val="24"/>
        </w:rPr>
        <w:t xml:space="preserve">13.2.5. Несоответствие документов, указанных в </w:t>
      </w:r>
      <w:hyperlink w:anchor="P219" w:history="1">
        <w:r w:rsidRPr="0001413E">
          <w:rPr>
            <w:rFonts w:ascii="Times New Roman" w:hAnsi="Times New Roman" w:cs="Times New Roman"/>
            <w:sz w:val="24"/>
            <w:szCs w:val="24"/>
          </w:rPr>
          <w:t>пункте 10</w:t>
        </w:r>
      </w:hyperlink>
      <w:r w:rsidRPr="0001413E">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bookmarkStart w:id="21" w:name="P285"/>
      <w:bookmarkEnd w:id="21"/>
      <w:r w:rsidRPr="0001413E">
        <w:rPr>
          <w:rFonts w:ascii="Times New Roman" w:hAnsi="Times New Roman" w:cs="Times New Roman"/>
          <w:sz w:val="24"/>
          <w:szCs w:val="24"/>
        </w:rPr>
        <w:t xml:space="preserve">13.2.6. Заявление подано лицом, не имеющим полномочий представлять интересы заявителя, в соответствии с </w:t>
      </w:r>
      <w:hyperlink w:anchor="P54" w:history="1">
        <w:r w:rsidRPr="0001413E">
          <w:rPr>
            <w:rFonts w:ascii="Times New Roman" w:hAnsi="Times New Roman" w:cs="Times New Roman"/>
            <w:sz w:val="24"/>
            <w:szCs w:val="24"/>
          </w:rPr>
          <w:t>пунктом 2</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bookmarkStart w:id="22" w:name="P286"/>
      <w:bookmarkEnd w:id="22"/>
      <w:r w:rsidRPr="0001413E">
        <w:rPr>
          <w:rFonts w:ascii="Times New Roman" w:hAnsi="Times New Roman" w:cs="Times New Roman"/>
          <w:sz w:val="24"/>
          <w:szCs w:val="24"/>
        </w:rPr>
        <w:t>13.2.7. Возраст ребенка превышает 7 лет.</w:t>
      </w:r>
    </w:p>
    <w:p w:rsidR="0001413E" w:rsidRPr="0001413E" w:rsidRDefault="0001413E">
      <w:pPr>
        <w:pStyle w:val="ConsPlusNormal"/>
        <w:spacing w:before="220"/>
        <w:ind w:firstLine="540"/>
        <w:jc w:val="both"/>
        <w:rPr>
          <w:rFonts w:ascii="Times New Roman" w:hAnsi="Times New Roman" w:cs="Times New Roman"/>
          <w:sz w:val="24"/>
          <w:szCs w:val="24"/>
        </w:rPr>
      </w:pPr>
      <w:bookmarkStart w:id="23" w:name="P287"/>
      <w:bookmarkEnd w:id="23"/>
      <w:r w:rsidRPr="0001413E">
        <w:rPr>
          <w:rFonts w:ascii="Times New Roman" w:hAnsi="Times New Roman" w:cs="Times New Roman"/>
          <w:sz w:val="24"/>
          <w:szCs w:val="24"/>
        </w:rPr>
        <w:t>13.2.8. Наличие у ребенка медицинских противопоказаний для посещения ДОО.</w:t>
      </w:r>
    </w:p>
    <w:p w:rsidR="0001413E" w:rsidRPr="0001413E" w:rsidRDefault="0001413E">
      <w:pPr>
        <w:pStyle w:val="ConsPlusNormal"/>
        <w:spacing w:before="220"/>
        <w:ind w:firstLine="540"/>
        <w:jc w:val="both"/>
        <w:rPr>
          <w:rFonts w:ascii="Times New Roman" w:hAnsi="Times New Roman" w:cs="Times New Roman"/>
          <w:sz w:val="24"/>
          <w:szCs w:val="24"/>
        </w:rPr>
      </w:pPr>
      <w:bookmarkStart w:id="24" w:name="P288"/>
      <w:bookmarkEnd w:id="24"/>
      <w:r w:rsidRPr="0001413E">
        <w:rPr>
          <w:rFonts w:ascii="Times New Roman" w:hAnsi="Times New Roman" w:cs="Times New Roman"/>
          <w:sz w:val="24"/>
          <w:szCs w:val="24"/>
        </w:rPr>
        <w:t>13.2.9. Отзыв заявления на предоставление Муниципальной услуги по инициативе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w:t>
      </w:r>
      <w:r w:rsidRPr="0001413E">
        <w:rPr>
          <w:rFonts w:ascii="Times New Roman" w:hAnsi="Times New Roman" w:cs="Times New Roman"/>
          <w:sz w:val="24"/>
          <w:szCs w:val="24"/>
        </w:rPr>
        <w:lastRenderedPageBreak/>
        <w:t>или обратившись в Подразделение. На основании поступившего заявления об отказе в предоставлении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13.4. Отказ от предоставления Муниципальной услуги не препятствует повторному обращению заявителя посредством РПГУ или ЕПГУ за предоставлением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 xml:space="preserve">14. Порядок, размер и основания взимания </w:t>
      </w:r>
      <w:proofErr w:type="gramStart"/>
      <w:r w:rsidRPr="0001413E">
        <w:rPr>
          <w:rFonts w:ascii="Times New Roman" w:hAnsi="Times New Roman" w:cs="Times New Roman"/>
          <w:sz w:val="24"/>
          <w:szCs w:val="24"/>
        </w:rPr>
        <w:t>государственной</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пошлины или иной платы, взимаемой за предоставление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14.1. Муниципальная услуга предоставляется бесплатно.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15. Перечень услуг, необходимых и обязательных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для предоставления Муниципальной услуги, в том числе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порядок, размер и основания взимания платы за предоставление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таких услуг</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15.1. Перечень услуг, необходимых и обязательных для предоставления Муниципальной услуги, отсутствует.</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16. Способы предоставления заявителем документов,</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необходимых</w:t>
      </w:r>
      <w:proofErr w:type="gramEnd"/>
      <w:r w:rsidRPr="0001413E">
        <w:rPr>
          <w:rFonts w:ascii="Times New Roman" w:hAnsi="Times New Roman" w:cs="Times New Roman"/>
          <w:sz w:val="24"/>
          <w:szCs w:val="24"/>
        </w:rPr>
        <w:t xml:space="preserve"> для получения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bookmarkStart w:id="25" w:name="P308"/>
      <w:bookmarkEnd w:id="25"/>
      <w:r w:rsidRPr="0001413E">
        <w:rPr>
          <w:rFonts w:ascii="Times New Roman" w:hAnsi="Times New Roman" w:cs="Times New Roman"/>
          <w:sz w:val="24"/>
          <w:szCs w:val="24"/>
        </w:rPr>
        <w:t>16.1. Обращение заявителя (представителя заявителя) посредством РПГУ для получения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w:t>
      </w:r>
      <w:proofErr w:type="gramStart"/>
      <w:r w:rsidRPr="0001413E">
        <w:rPr>
          <w:rFonts w:ascii="Times New Roman" w:hAnsi="Times New Roman" w:cs="Times New Roman"/>
          <w:sz w:val="24"/>
          <w:szCs w:val="24"/>
        </w:rPr>
        <w:t>ии и ау</w:t>
      </w:r>
      <w:proofErr w:type="gramEnd"/>
      <w:r w:rsidRPr="0001413E">
        <w:rPr>
          <w:rFonts w:ascii="Times New Roman" w:hAnsi="Times New Roman" w:cs="Times New Roman"/>
          <w:sz w:val="24"/>
          <w:szCs w:val="24"/>
        </w:rPr>
        <w:t>тентификации (далее - ЕСИА), затем заполняет заявление в электронном виде с использованием специальной интерактивной формы.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Подразделение.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16.1.3. Отправленные документы поступают в ЕИСДОУ. Передача оригиналов и сверка с электронными образами документов не требуется.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w:t>
      </w:r>
      <w:hyperlink w:anchor="P202" w:history="1">
        <w:r w:rsidRPr="0001413E">
          <w:rPr>
            <w:rFonts w:ascii="Times New Roman" w:hAnsi="Times New Roman" w:cs="Times New Roman"/>
            <w:sz w:val="24"/>
            <w:szCs w:val="24"/>
          </w:rPr>
          <w:t>пунктом 7.1</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16.1.5. Заявитель уведомляется о получении Подразделением заявления и документов в день подачи заявления на электронную почту или в личный кабинет заявителя на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16.1.6. Решение о предоставлении Муниципальной услуги принимается Подразделением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Подразделением посредством межведомственного электронного взаимодействия.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16.2. Проверить статус заявления и положение ребенка в очередности можно через РПГУ по серии и номеру свидетельства о рождении ребенка.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 Обращение заявителя (представителя заявителя) для получения Муниципальной услуги посредством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Подразделение.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16.3.2. Отправленное заявление и документы поступают и регистрируются в ЕИСДОУ с сохранением даты и времени подачи в соответствии с </w:t>
      </w:r>
      <w:hyperlink w:anchor="P202" w:history="1">
        <w:r w:rsidRPr="0001413E">
          <w:rPr>
            <w:rFonts w:ascii="Times New Roman" w:hAnsi="Times New Roman" w:cs="Times New Roman"/>
            <w:sz w:val="24"/>
            <w:szCs w:val="24"/>
          </w:rPr>
          <w:t>пунктом 7.1</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 Обращение заявителя (представителя заявителя) для получения Муниципальной услуги посредством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16.4.1. Заявитель (представитель заявителя) имеет возможность подать документы для получения Муниципальной услуги в МФЦ в составе комплексных услуг "Рождение ребенка" и "Смена места жительства".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16.4.2. Прием документов в МФЦ для получения Муниципальной услуги в составе комплексных услуг осуществляется в соответствии с Порядком предоставления комплексных услуг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16.5. Заявитель (представитель заявителя) при заполнении формы заявления может выбрать не более трех ДОО, указав ДОО в порядке убывания приоритетов.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Заявитель (представитель заявителя) имеет право до начала комплектования в срок, указанный в </w:t>
      </w:r>
      <w:hyperlink w:anchor="P209" w:history="1">
        <w:r w:rsidRPr="0001413E">
          <w:rPr>
            <w:rFonts w:ascii="Times New Roman" w:hAnsi="Times New Roman" w:cs="Times New Roman"/>
            <w:sz w:val="24"/>
            <w:szCs w:val="24"/>
          </w:rPr>
          <w:t>пункте 8.2.2</w:t>
        </w:r>
      </w:hyperlink>
      <w:r w:rsidRPr="0001413E">
        <w:rPr>
          <w:rFonts w:ascii="Times New Roman" w:hAnsi="Times New Roman" w:cs="Times New Roman"/>
          <w:sz w:val="24"/>
          <w:szCs w:val="24"/>
        </w:rPr>
        <w:t xml:space="preserve"> настоящего административного регламента, внести изменения в заявление с сохранением первоначальной даты постановки ребенка на учет.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16.6.1. Заявитель (представитель заявителя) имеет право внести следующие изменения в заявление: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изменить список выбранных ДОО (в рамках муниципального образования Московской области, в котором заявитель (представитель заявителя) получает Муниципальную услугу) и порядок их по приоритетам;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б) изменить поле "Предлагать иные варианты" (согласие или отказ на предложение других ДОО, в случае </w:t>
      </w:r>
      <w:proofErr w:type="spellStart"/>
      <w:r w:rsidRPr="0001413E">
        <w:rPr>
          <w:rFonts w:ascii="Times New Roman" w:hAnsi="Times New Roman" w:cs="Times New Roman"/>
          <w:sz w:val="24"/>
          <w:szCs w:val="24"/>
        </w:rPr>
        <w:t>непредоставления</w:t>
      </w:r>
      <w:proofErr w:type="spellEnd"/>
      <w:r w:rsidRPr="0001413E">
        <w:rPr>
          <w:rFonts w:ascii="Times New Roman" w:hAnsi="Times New Roman" w:cs="Times New Roman"/>
          <w:sz w:val="24"/>
          <w:szCs w:val="24"/>
        </w:rPr>
        <w:t xml:space="preserve"> места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выбранных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изменить ранее выбранный год поступления ребенка в ДОО (редактируется </w:t>
      </w:r>
      <w:proofErr w:type="gramStart"/>
      <w:r w:rsidRPr="0001413E">
        <w:rPr>
          <w:rFonts w:ascii="Times New Roman" w:hAnsi="Times New Roman" w:cs="Times New Roman"/>
          <w:sz w:val="24"/>
          <w:szCs w:val="24"/>
        </w:rPr>
        <w:t>на</w:t>
      </w:r>
      <w:proofErr w:type="gramEnd"/>
      <w:r w:rsidRPr="0001413E">
        <w:rPr>
          <w:rFonts w:ascii="Times New Roman" w:hAnsi="Times New Roman" w:cs="Times New Roman"/>
          <w:sz w:val="24"/>
          <w:szCs w:val="24"/>
        </w:rPr>
        <w:t xml:space="preserve"> последующие учебные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изменить адрес регистрации (внутри одного муниципального образования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изменить или добавить льготную категорию.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16.6.2. Изменения фиксируются в ЕИСДОУ с момента внесения их на РПГУ или ЕПГУ. </w:t>
      </w:r>
      <w:r w:rsidRPr="0001413E">
        <w:rPr>
          <w:rFonts w:ascii="Times New Roman" w:hAnsi="Times New Roman" w:cs="Times New Roman"/>
          <w:sz w:val="24"/>
          <w:szCs w:val="24"/>
        </w:rPr>
        <w:lastRenderedPageBreak/>
        <w:t>Подтверждение изменений в Подразделении не требуется.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16.7. </w:t>
      </w:r>
      <w:proofErr w:type="gramStart"/>
      <w:r w:rsidRPr="0001413E">
        <w:rPr>
          <w:rFonts w:ascii="Times New Roman" w:hAnsi="Times New Roman" w:cs="Times New Roman"/>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w:t>
      </w:r>
      <w:hyperlink w:anchor="P231" w:history="1">
        <w:r w:rsidRPr="0001413E">
          <w:rPr>
            <w:rFonts w:ascii="Times New Roman" w:hAnsi="Times New Roman" w:cs="Times New Roman"/>
            <w:sz w:val="24"/>
            <w:szCs w:val="24"/>
          </w:rPr>
          <w:t>пунктах 10.5</w:t>
        </w:r>
      </w:hyperlink>
      <w:r w:rsidRPr="0001413E">
        <w:rPr>
          <w:rFonts w:ascii="Times New Roman" w:hAnsi="Times New Roman" w:cs="Times New Roman"/>
          <w:sz w:val="24"/>
          <w:szCs w:val="24"/>
        </w:rPr>
        <w:t xml:space="preserve"> и </w:t>
      </w:r>
      <w:hyperlink w:anchor="P241" w:history="1">
        <w:r w:rsidRPr="0001413E">
          <w:rPr>
            <w:rFonts w:ascii="Times New Roman" w:hAnsi="Times New Roman" w:cs="Times New Roman"/>
            <w:sz w:val="24"/>
            <w:szCs w:val="24"/>
          </w:rPr>
          <w:t>10.6</w:t>
        </w:r>
      </w:hyperlink>
      <w:r w:rsidRPr="0001413E">
        <w:rPr>
          <w:rFonts w:ascii="Times New Roman" w:hAnsi="Times New Roman" w:cs="Times New Roman"/>
          <w:sz w:val="24"/>
          <w:szCs w:val="24"/>
        </w:rPr>
        <w:t xml:space="preserve"> настоящего административного регламента, лично в Подразделение после получения уведомления перед началом комплектования на новый учебный год с 15 января по 1 апреля в соответствии с выбранным годом поступления ребенка в ДОО.</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16.8. </w:t>
      </w:r>
      <w:hyperlink w:anchor="P993"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необходимости предоставления оригиналов документов направляется по форме, приведенной в приложении 8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16.9. В случае </w:t>
      </w:r>
      <w:proofErr w:type="spellStart"/>
      <w:r w:rsidRPr="0001413E">
        <w:rPr>
          <w:rFonts w:ascii="Times New Roman" w:hAnsi="Times New Roman" w:cs="Times New Roman"/>
          <w:sz w:val="24"/>
          <w:szCs w:val="24"/>
        </w:rPr>
        <w:t>непредоставления</w:t>
      </w:r>
      <w:proofErr w:type="spellEnd"/>
      <w:r w:rsidRPr="0001413E">
        <w:rPr>
          <w:rFonts w:ascii="Times New Roman" w:hAnsi="Times New Roman" w:cs="Times New Roman"/>
          <w:sz w:val="24"/>
          <w:szCs w:val="24"/>
        </w:rPr>
        <w:t xml:space="preserve">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16.10. Порядок направления ребенка в ДОО:</w:t>
      </w:r>
    </w:p>
    <w:p w:rsidR="0001413E" w:rsidRPr="0001413E" w:rsidRDefault="0001413E">
      <w:pPr>
        <w:pStyle w:val="ConsPlusNormal"/>
        <w:spacing w:before="220"/>
        <w:ind w:firstLine="540"/>
        <w:jc w:val="both"/>
        <w:rPr>
          <w:rFonts w:ascii="Times New Roman" w:hAnsi="Times New Roman" w:cs="Times New Roman"/>
          <w:sz w:val="24"/>
          <w:szCs w:val="24"/>
        </w:rPr>
      </w:pPr>
      <w:bookmarkStart w:id="26" w:name="P336"/>
      <w:bookmarkEnd w:id="26"/>
      <w:r w:rsidRPr="0001413E">
        <w:rPr>
          <w:rFonts w:ascii="Times New Roman" w:hAnsi="Times New Roman" w:cs="Times New Roman"/>
          <w:sz w:val="24"/>
          <w:szCs w:val="24"/>
        </w:rPr>
        <w:t>16.10.1. Направление в ДОО осуществляется Подразделением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даты желаемого поступления ребенка в ДОО, заявленной на начало учебного года (1 сентября желаемого года поступления, например: 1 сентября 2019 года);</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б) возрастных категорий детей и возрастных групп на начало учебного года (для детей от 6 до 7 лет, от 5 до 6 лет, от 4 до 5 лет, от 3 до 4 лет, от 2 до 3 лет, от 1,5 до 3 лет и др.);</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даты постановки на учет ребенка для поступления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наличие льготы для получения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наличие свободных мест в ДОО для каждой возрастной категории детей в соответствующей возрастной группе;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регистрации по месту жительства на территории, закрепленной за ДОО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регистрации по месту жительства на территории городского округа Люберцы, но нет регистрации по месту жительства на территории,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 регистрации по месту пребывания на территории городского округа Люберцы,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и) регистрации по месту пребывания на территории городского округа Люберцы, но нет регистрации по месту пребывания на территории,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16.11. Перед направлением в ДОО (до 1 апреля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16.12. При ежегодном основном направлении детей в ДОО возраст ребенка определяется на 1 сентября нового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16.13.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w:t>
      </w:r>
      <w:hyperlink w:anchor="P336" w:history="1">
        <w:r w:rsidRPr="0001413E">
          <w:rPr>
            <w:rFonts w:ascii="Times New Roman" w:hAnsi="Times New Roman" w:cs="Times New Roman"/>
            <w:sz w:val="24"/>
            <w:szCs w:val="24"/>
          </w:rPr>
          <w:t>п. 16.10.1</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16.14.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16.15.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16.16. 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16.17. Единый электронный реестр заявлений по каждой ДОО формируется на определенную дату (не позднее даты начала комплектования ДОО), установленную </w:t>
      </w:r>
      <w:hyperlink w:anchor="P209" w:history="1">
        <w:r w:rsidRPr="0001413E">
          <w:rPr>
            <w:rFonts w:ascii="Times New Roman" w:hAnsi="Times New Roman" w:cs="Times New Roman"/>
            <w:sz w:val="24"/>
            <w:szCs w:val="24"/>
          </w:rPr>
          <w:t>пунктом 8.2.2</w:t>
        </w:r>
      </w:hyperlink>
      <w:r w:rsidRPr="0001413E">
        <w:rPr>
          <w:rFonts w:ascii="Times New Roman" w:hAnsi="Times New Roman" w:cs="Times New Roman"/>
          <w:sz w:val="24"/>
          <w:szCs w:val="24"/>
        </w:rPr>
        <w:t xml:space="preserve"> настоящего административного регламента.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16.18.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16.19. 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16.20. При автоматическом комплектовании распределение детей в ДОО осуществляется в соответствии с порядком, установленным </w:t>
      </w:r>
      <w:hyperlink w:anchor="P106" w:history="1">
        <w:r w:rsidRPr="0001413E">
          <w:rPr>
            <w:rFonts w:ascii="Times New Roman" w:hAnsi="Times New Roman" w:cs="Times New Roman"/>
            <w:sz w:val="24"/>
            <w:szCs w:val="24"/>
          </w:rPr>
          <w:t>пунктом 2.7</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16.21. 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даты постановки на учет ребенка для направления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наличия права на льготное получение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наличия свободных мест в ДОО для каждой возрастной категории детей;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даты желаемого зачисления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наличие свободных мест в ДОО для каждой возрастной категории детей в соответствующей возрастной группе;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регистрации по месту жительства на территории, закрепленной за ДОО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регистрации по месту жительства на территории городского округа Люберцы Московской области, но нет регистрации по месту жительства на территории,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 регистрации по месту пребывания на территории городского округа Люберцы Московской </w:t>
      </w:r>
      <w:r w:rsidRPr="0001413E">
        <w:rPr>
          <w:rFonts w:ascii="Times New Roman" w:hAnsi="Times New Roman" w:cs="Times New Roman"/>
          <w:sz w:val="24"/>
          <w:szCs w:val="24"/>
        </w:rPr>
        <w:lastRenderedPageBreak/>
        <w:t>области,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регистрации по месту пребывания на территории городского округа Люберцы Московской области, но нет регистрации по месту пребывания на территории, закрепленной за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16.22. Направление детей в ДОО на новый учебный год завершается 31 августа текущего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16.23. 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16.24. При дополнительном направлении в ДОО возраст ребенка определяется на 1 сентября текущего учебного года или на дату формирования протокола.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16.25. По результатам направления в ДОО в ЕИСДОУ специалистом Подразделения формируется протокол, который направляется на согласование членам муниципальной комиссии по комплектованию ДОО, состав которой утверждается правовым актом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16.26.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16.27. </w:t>
      </w:r>
      <w:hyperlink w:anchor="P1233"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направлении ребенка в ДОО направляется заявителю (представителю заявителя) в личный кабинет на РПГУ или ЕПГУ или на электронную почту (приложение 10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16.28. 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01413E">
        <w:rPr>
          <w:rFonts w:ascii="Times New Roman" w:hAnsi="Times New Roman" w:cs="Times New Roman"/>
          <w:sz w:val="24"/>
          <w:szCs w:val="24"/>
        </w:rPr>
        <w:t>нуждающихся</w:t>
      </w:r>
      <w:proofErr w:type="gramEnd"/>
      <w:r w:rsidRPr="0001413E">
        <w:rPr>
          <w:rFonts w:ascii="Times New Roman" w:hAnsi="Times New Roman" w:cs="Times New Roman"/>
          <w:sz w:val="24"/>
          <w:szCs w:val="24"/>
        </w:rPr>
        <w:t xml:space="preserve"> в месте в ДОО с 1 сентября следующего календарного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16.29. 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16.30. </w:t>
      </w:r>
      <w:proofErr w:type="gramStart"/>
      <w:r w:rsidRPr="0001413E">
        <w:rPr>
          <w:rFonts w:ascii="Times New Roman" w:hAnsi="Times New Roman" w:cs="Times New Roman"/>
          <w:sz w:val="24"/>
          <w:szCs w:val="24"/>
        </w:rPr>
        <w:t>При отсутствии свободных мест в выбранных ДОО с 1 сентября текущего календарного года по 31 марта следующего календарного года заявителю могут быть предложены свободные места в других ДОО в доступной близости от места проживания ребенка.</w:t>
      </w:r>
      <w:proofErr w:type="gramEnd"/>
      <w:r w:rsidRPr="0001413E">
        <w:rPr>
          <w:rFonts w:ascii="Times New Roman" w:hAnsi="Times New Roman" w:cs="Times New Roman"/>
          <w:sz w:val="24"/>
          <w:szCs w:val="24"/>
        </w:rPr>
        <w:t xml:space="preserve"> Информация направляется на электронную почту или в личный кабинет заявителя на РПГУ, которому, предлагается в течение 14 календарных дней выбрать ДОО </w:t>
      </w:r>
      <w:proofErr w:type="gramStart"/>
      <w:r w:rsidRPr="0001413E">
        <w:rPr>
          <w:rFonts w:ascii="Times New Roman" w:hAnsi="Times New Roman" w:cs="Times New Roman"/>
          <w:sz w:val="24"/>
          <w:szCs w:val="24"/>
        </w:rPr>
        <w:t>из</w:t>
      </w:r>
      <w:proofErr w:type="gramEnd"/>
      <w:r w:rsidRPr="0001413E">
        <w:rPr>
          <w:rFonts w:ascii="Times New Roman" w:hAnsi="Times New Roman" w:cs="Times New Roman"/>
          <w:sz w:val="24"/>
          <w:szCs w:val="24"/>
        </w:rPr>
        <w:t xml:space="preserve"> предложенных.</w:t>
      </w:r>
    </w:p>
    <w:p w:rsidR="0001413E" w:rsidRPr="0001413E" w:rsidRDefault="0001413E">
      <w:pPr>
        <w:pStyle w:val="ConsPlusNormal"/>
        <w:spacing w:before="220"/>
        <w:ind w:firstLine="540"/>
        <w:jc w:val="both"/>
        <w:rPr>
          <w:rFonts w:ascii="Times New Roman" w:hAnsi="Times New Roman" w:cs="Times New Roman"/>
          <w:sz w:val="24"/>
          <w:szCs w:val="24"/>
        </w:rPr>
      </w:pPr>
      <w:hyperlink w:anchor="P1280"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предложении свободного места в ДОО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16.31. При отказе заявителя или при отсутствии его согласия/отказа от предложенного (</w:t>
      </w:r>
      <w:proofErr w:type="gramStart"/>
      <w:r w:rsidRPr="0001413E">
        <w:rPr>
          <w:rFonts w:ascii="Times New Roman" w:hAnsi="Times New Roman" w:cs="Times New Roman"/>
          <w:sz w:val="24"/>
          <w:szCs w:val="24"/>
        </w:rPr>
        <w:t>предложенных</w:t>
      </w:r>
      <w:proofErr w:type="gramEnd"/>
      <w:r w:rsidRPr="0001413E">
        <w:rPr>
          <w:rFonts w:ascii="Times New Roman" w:hAnsi="Times New Roman" w:cs="Times New Roman"/>
          <w:sz w:val="24"/>
          <w:szCs w:val="24"/>
        </w:rPr>
        <w:t>)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01413E" w:rsidRPr="0001413E" w:rsidRDefault="0001413E">
      <w:pPr>
        <w:pStyle w:val="ConsPlusNormal"/>
        <w:spacing w:before="220"/>
        <w:ind w:firstLine="540"/>
        <w:jc w:val="both"/>
        <w:rPr>
          <w:rFonts w:ascii="Times New Roman" w:hAnsi="Times New Roman" w:cs="Times New Roman"/>
          <w:sz w:val="24"/>
          <w:szCs w:val="24"/>
        </w:rPr>
      </w:pPr>
      <w:hyperlink w:anchor="P1323"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об изменении даты желаемого зачисления в ДОО направляется заявителю </w:t>
      </w:r>
      <w:r w:rsidRPr="0001413E">
        <w:rPr>
          <w:rFonts w:ascii="Times New Roman" w:hAnsi="Times New Roman" w:cs="Times New Roman"/>
          <w:sz w:val="24"/>
          <w:szCs w:val="24"/>
        </w:rPr>
        <w:lastRenderedPageBreak/>
        <w:t>(представителю заявителя) в личный кабинет на РПГУ или ЕПГУ или на электронную почту (приложение 12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bookmarkStart w:id="27" w:name="P378"/>
      <w:bookmarkEnd w:id="27"/>
      <w:r w:rsidRPr="0001413E">
        <w:rPr>
          <w:rFonts w:ascii="Times New Roman" w:hAnsi="Times New Roman" w:cs="Times New Roman"/>
          <w:sz w:val="24"/>
          <w:szCs w:val="24"/>
        </w:rPr>
        <w:t>16.32. 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дошкольные группы, созданные в образовательных организациях других типов;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частные образовательные организации;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группы кратковременного пребывания;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иные формы и (или) иные организации.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16.33. При выборе родителями (законными представителями) ребенка одной из форм дошкольного образования, указанных в </w:t>
      </w:r>
      <w:hyperlink w:anchor="P378" w:history="1">
        <w:r w:rsidRPr="0001413E">
          <w:rPr>
            <w:rFonts w:ascii="Times New Roman" w:hAnsi="Times New Roman" w:cs="Times New Roman"/>
            <w:sz w:val="24"/>
            <w:szCs w:val="24"/>
          </w:rPr>
          <w:t>пункте 16.32</w:t>
        </w:r>
      </w:hyperlink>
      <w:r w:rsidRPr="0001413E">
        <w:rPr>
          <w:rFonts w:ascii="Times New Roman" w:hAnsi="Times New Roman" w:cs="Times New Roman"/>
          <w:sz w:val="24"/>
          <w:szCs w:val="24"/>
        </w:rPr>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16.34. </w:t>
      </w:r>
      <w:proofErr w:type="gramStart"/>
      <w:r w:rsidRPr="0001413E">
        <w:rPr>
          <w:rFonts w:ascii="Times New Roman" w:hAnsi="Times New Roman" w:cs="Times New Roman"/>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w:t>
      </w:r>
      <w:proofErr w:type="gramEnd"/>
      <w:r w:rsidRPr="0001413E">
        <w:rPr>
          <w:rFonts w:ascii="Times New Roman" w:hAnsi="Times New Roman" w:cs="Times New Roman"/>
          <w:sz w:val="24"/>
          <w:szCs w:val="24"/>
        </w:rPr>
        <w:t xml:space="preserve">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16.35. Выдача направлений для зачисления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16.35.1. Заявитель (представитель заявителя) получает уведомление о направлении ребенка в ДОО на электронную почту или в личный кабинет на РПГУ или ЕПГУ в день опубликования протокола в ЕИСДОУ.</w:t>
      </w:r>
    </w:p>
    <w:p w:rsidR="0001413E" w:rsidRPr="0001413E" w:rsidRDefault="0001413E">
      <w:pPr>
        <w:pStyle w:val="ConsPlusNormal"/>
        <w:spacing w:before="220"/>
        <w:ind w:firstLine="540"/>
        <w:jc w:val="both"/>
        <w:rPr>
          <w:rFonts w:ascii="Times New Roman" w:hAnsi="Times New Roman" w:cs="Times New Roman"/>
          <w:sz w:val="24"/>
          <w:szCs w:val="24"/>
        </w:rPr>
      </w:pPr>
      <w:bookmarkStart w:id="28" w:name="P387"/>
      <w:bookmarkEnd w:id="28"/>
      <w:r w:rsidRPr="0001413E">
        <w:rPr>
          <w:rFonts w:ascii="Times New Roman" w:hAnsi="Times New Roman" w:cs="Times New Roman"/>
          <w:sz w:val="24"/>
          <w:szCs w:val="24"/>
        </w:rPr>
        <w:t xml:space="preserve">16.35.2. Направление в ДОО действительно в течение 30 календарных дней </w:t>
      </w:r>
      <w:proofErr w:type="gramStart"/>
      <w:r w:rsidRPr="0001413E">
        <w:rPr>
          <w:rFonts w:ascii="Times New Roman" w:hAnsi="Times New Roman" w:cs="Times New Roman"/>
          <w:sz w:val="24"/>
          <w:szCs w:val="24"/>
        </w:rPr>
        <w:t>с даты опубликования</w:t>
      </w:r>
      <w:proofErr w:type="gramEnd"/>
      <w:r w:rsidRPr="0001413E">
        <w:rPr>
          <w:rFonts w:ascii="Times New Roman" w:hAnsi="Times New Roman" w:cs="Times New Roman"/>
          <w:sz w:val="24"/>
          <w:szCs w:val="24"/>
        </w:rPr>
        <w:t xml:space="preserve"> протокола в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16.36. В случае неявки заявителя (представителя заявителя) в ДОО в срок, указанный в </w:t>
      </w:r>
      <w:hyperlink w:anchor="P387" w:history="1">
        <w:r w:rsidRPr="0001413E">
          <w:rPr>
            <w:rFonts w:ascii="Times New Roman" w:hAnsi="Times New Roman" w:cs="Times New Roman"/>
            <w:sz w:val="24"/>
            <w:szCs w:val="24"/>
          </w:rPr>
          <w:t>пункте 16.35.2</w:t>
        </w:r>
      </w:hyperlink>
      <w:r w:rsidRPr="0001413E">
        <w:rPr>
          <w:rFonts w:ascii="Times New Roman" w:hAnsi="Times New Roman" w:cs="Times New Roman"/>
          <w:sz w:val="24"/>
          <w:szCs w:val="24"/>
        </w:rPr>
        <w:t xml:space="preserve"> настоящего административного регламента, заявлению автоматически присваивается статус "Не явился".</w:t>
      </w:r>
    </w:p>
    <w:p w:rsidR="0001413E" w:rsidRPr="0001413E" w:rsidRDefault="0001413E">
      <w:pPr>
        <w:pStyle w:val="ConsPlusNormal"/>
        <w:spacing w:before="220"/>
        <w:ind w:firstLine="540"/>
        <w:jc w:val="both"/>
        <w:rPr>
          <w:rFonts w:ascii="Times New Roman" w:hAnsi="Times New Roman" w:cs="Times New Roman"/>
          <w:sz w:val="24"/>
          <w:szCs w:val="24"/>
        </w:rPr>
      </w:pPr>
      <w:hyperlink w:anchor="P1348"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На основании письменного заявления заявителя (представителя заявителя) в Подразделение ребенок восстанавливается в очереди с сохранением даты постановки на учет и включается в списки очередников следующего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16.37. В случае отказа заявителя (представителя заявителя) от предоставления Муниципальной услуги заявлению присваивается статус "Архивное".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16.38. При направлении ребенка в ДОО, не указанное в заявлении в качестве приоритетного, заявитель (представитель заявителя) может подать заявление в Подразделение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16.39. При отказе заявителя (представителя заявителя) от направления его ребенка в один из приоритетных ДОО, указанных в заявлении, заявитель (представитель заявителя)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16.40. 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16.41. 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16.42. При отсутствии свободных мест в желаемом ДОО, Подразделение предлагает заявителю (представителю заявителя) иное ДОО для зачисления. </w:t>
      </w:r>
      <w:proofErr w:type="gramStart"/>
      <w:r w:rsidRPr="0001413E">
        <w:rPr>
          <w:rFonts w:ascii="Times New Roman" w:hAnsi="Times New Roman" w:cs="Times New Roman"/>
          <w:sz w:val="24"/>
          <w:szCs w:val="24"/>
        </w:rPr>
        <w:t>В случае зачисления в предложенное ДОО, заявитель (представитель заявителя) обращается в Подразделение с заявлением на перевод.</w:t>
      </w:r>
      <w:proofErr w:type="gramEnd"/>
      <w:r w:rsidRPr="0001413E">
        <w:rPr>
          <w:rFonts w:ascii="Times New Roman" w:hAnsi="Times New Roman" w:cs="Times New Roman"/>
          <w:sz w:val="24"/>
          <w:szCs w:val="24"/>
        </w:rPr>
        <w:t xml:space="preserve"> На ребенка создается новое заявление со статусом "Желает изменить ДОО". При этом в заявлении сохраняется первоначальная дата постановки на учет, дата желаемого зачисления указывается на 1 число месяца, следующего </w:t>
      </w:r>
      <w:proofErr w:type="gramStart"/>
      <w:r w:rsidRPr="0001413E">
        <w:rPr>
          <w:rFonts w:ascii="Times New Roman" w:hAnsi="Times New Roman" w:cs="Times New Roman"/>
          <w:sz w:val="24"/>
          <w:szCs w:val="24"/>
        </w:rPr>
        <w:t>с даты подачи</w:t>
      </w:r>
      <w:proofErr w:type="gramEnd"/>
      <w:r w:rsidRPr="0001413E">
        <w:rPr>
          <w:rFonts w:ascii="Times New Roman" w:hAnsi="Times New Roman" w:cs="Times New Roman"/>
          <w:sz w:val="24"/>
          <w:szCs w:val="24"/>
        </w:rPr>
        <w:t xml:space="preserve"> заявления о переводе или на начало следующего учебного года. При комплектовании ДОО заявление на перевод ребенка рассматривается с учетом адреса проживания или места пребывания и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hyperlink w:anchor="P1383" w:history="1">
        <w:r w:rsidRPr="0001413E">
          <w:rPr>
            <w:rFonts w:ascii="Times New Roman" w:hAnsi="Times New Roman" w:cs="Times New Roman"/>
            <w:sz w:val="24"/>
            <w:szCs w:val="24"/>
          </w:rPr>
          <w:t>Уведомление</w:t>
        </w:r>
      </w:hyperlink>
      <w:r w:rsidRPr="0001413E">
        <w:rPr>
          <w:rFonts w:ascii="Times New Roman" w:hAnsi="Times New Roman" w:cs="Times New Roman"/>
          <w:sz w:val="24"/>
          <w:szCs w:val="24"/>
        </w:rPr>
        <w:t xml:space="preserve"> о смене статуса заявления "Зачислен" в ДОО на статус "Желает изменить ДОО" направляются по форме, приведенной в приложении 14 к настоящему административному регламенту, заявителю (представителю заявителя) в личный кабинет на РПГУ или ЕПГУ или на электронную почту.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16.43. После получения направления в ДОО в рамках реализации Муниципальной услуги, заявитель (представитель заявителя) предоставляет оригиналы документов для зачисления ребенка в ДОО в срок, указанный в </w:t>
      </w:r>
      <w:hyperlink w:anchor="P387" w:history="1">
        <w:r w:rsidRPr="0001413E">
          <w:rPr>
            <w:rFonts w:ascii="Times New Roman" w:hAnsi="Times New Roman" w:cs="Times New Roman"/>
            <w:sz w:val="24"/>
            <w:szCs w:val="24"/>
          </w:rPr>
          <w:t>пункте 16.35.2</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17. Способы получения заявителем результатов</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17.1.1. Через личный кабинет на РПГУ,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17.1.2. По электронной почте.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сервиса РПГУ "Узнать статус заявления";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по бесплатному единому номеру телефона электронной приемной Правительства Московской области 8(800) 550-50-30.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17.2. Способы получения результата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17.2.1. В форме электронного документа в личный кабинет на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17.2.2. В МФЦ в составе комплексной услуги на бумажном носителе.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случае </w:t>
      </w:r>
      <w:proofErr w:type="spellStart"/>
      <w:r w:rsidRPr="0001413E">
        <w:rPr>
          <w:rFonts w:ascii="Times New Roman" w:hAnsi="Times New Roman" w:cs="Times New Roman"/>
          <w:sz w:val="24"/>
          <w:szCs w:val="24"/>
        </w:rPr>
        <w:t>неистребования</w:t>
      </w:r>
      <w:proofErr w:type="spellEnd"/>
      <w:r w:rsidRPr="0001413E">
        <w:rPr>
          <w:rFonts w:ascii="Times New Roman" w:hAnsi="Times New Roman" w:cs="Times New Roman"/>
          <w:sz w:val="24"/>
          <w:szCs w:val="24"/>
        </w:rPr>
        <w:t xml:space="preserve"> заявителем результата предоставления Муниципальной услуги в МФЦ в течение 30 календарных дней </w:t>
      </w:r>
      <w:proofErr w:type="gramStart"/>
      <w:r w:rsidRPr="0001413E">
        <w:rPr>
          <w:rFonts w:ascii="Times New Roman" w:hAnsi="Times New Roman" w:cs="Times New Roman"/>
          <w:sz w:val="24"/>
          <w:szCs w:val="24"/>
        </w:rPr>
        <w:t>с даты окончания</w:t>
      </w:r>
      <w:proofErr w:type="gramEnd"/>
      <w:r w:rsidRPr="0001413E">
        <w:rPr>
          <w:rFonts w:ascii="Times New Roman" w:hAnsi="Times New Roman" w:cs="Times New Roman"/>
          <w:sz w:val="24"/>
          <w:szCs w:val="24"/>
        </w:rPr>
        <w:t xml:space="preserve"> срока предоставления Муниципальной услуги, результат предоставления Муниципальной услуги возвращается в Подразделение.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Подразделения.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18. Максимальный срок ожидания в очереди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18.1. 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12,5 минуты.</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19. Требования к помещениям, в которых предоставляются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Муниципальная услуга, к залу ожидания, местам для заполнения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запросов о предоставлении Муниципальной услуги,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lastRenderedPageBreak/>
        <w:t>информационным стендам с образцами их заполнения и перечнем</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 xml:space="preserve">документов, необходимых для предоставления </w:t>
      </w:r>
      <w:proofErr w:type="gramStart"/>
      <w:r w:rsidRPr="0001413E">
        <w:rPr>
          <w:rFonts w:ascii="Times New Roman" w:hAnsi="Times New Roman" w:cs="Times New Roman"/>
          <w:sz w:val="24"/>
          <w:szCs w:val="24"/>
        </w:rPr>
        <w:t>Муниципальной</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 xml:space="preserve">услуги, в том числе к обеспечению доступности </w:t>
      </w:r>
      <w:proofErr w:type="gramStart"/>
      <w:r w:rsidRPr="0001413E">
        <w:rPr>
          <w:rFonts w:ascii="Times New Roman" w:hAnsi="Times New Roman" w:cs="Times New Roman"/>
          <w:sz w:val="24"/>
          <w:szCs w:val="24"/>
        </w:rPr>
        <w:t>указанных</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объектов для инвалидов, маломобильных групп населения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19.1. </w:t>
      </w:r>
      <w:proofErr w:type="gramStart"/>
      <w:r w:rsidRPr="0001413E">
        <w:rPr>
          <w:rFonts w:ascii="Times New Roman" w:hAnsi="Times New Roman" w:cs="Times New Roman"/>
          <w:sz w:val="24"/>
          <w:szCs w:val="24"/>
        </w:rPr>
        <w:t xml:space="preserve">Подразделение,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16"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01413E">
        <w:rPr>
          <w:rFonts w:ascii="Times New Roman" w:hAnsi="Times New Roman" w:cs="Times New Roman"/>
          <w:sz w:val="24"/>
          <w:szCs w:val="24"/>
        </w:rPr>
        <w:t xml:space="preserve">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19.3. </w:t>
      </w:r>
      <w:proofErr w:type="gramStart"/>
      <w:r w:rsidRPr="0001413E">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w:t>
      </w:r>
      <w:proofErr w:type="gramEnd"/>
      <w:r w:rsidRPr="0001413E">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средствами визуальной и звуковой информации;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специальными указателями около строящихся и ремонтируемых объектов;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звуковой сигнализацией у светофоров;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4) телефонами-автоматами или иными средствами связи, доступными для инвалидов;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 санитарно-гигиеническими помещениями;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 пандусами и поручнями у лестниц при входах в здание;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7) пандусами при входах в здания, пандусами или подъемными механизмами.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электронной системой управления очередью (при наличии);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информационными стендами, содержащими визуальную и текстовую информацию;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в) стульями, столами, писчей бумагой, бланками, образцами заявлений и письменными принадлежностями в количестве, достаточном для заявителей;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средствами визуальной и звуковой информации.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беспрепятственный доступ к помещениям Подразделения, где предоставляется Муниципальная услуга;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возможность самостоятельного или с помощью работников Подразделения передвижения по территории, на которой расположены помещения;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20. Показатели доступности и качества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 ЕПГУ;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 ЕПГУ, в МФЦ в составе комплексных услуг;</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w:t>
      </w:r>
      <w:r w:rsidRPr="0001413E">
        <w:rPr>
          <w:rFonts w:ascii="Times New Roman" w:hAnsi="Times New Roman" w:cs="Times New Roman"/>
          <w:sz w:val="24"/>
          <w:szCs w:val="24"/>
        </w:rPr>
        <w:lastRenderedPageBreak/>
        <w:t>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01413E">
        <w:rPr>
          <w:rFonts w:ascii="Times New Roman" w:hAnsi="Times New Roman" w:cs="Times New Roman"/>
          <w:sz w:val="24"/>
          <w:szCs w:val="24"/>
        </w:rPr>
        <w:t xml:space="preserve"> места нахождения (для юридических лиц);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доступность обращения за предоставлением Муниципальной услуги, в том числе для маломобильных групп населения;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соблюдение установленного времени ожидания в очереди при подаче заявления и при получении результата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и) отсутствие обоснованных жалоб со стороны граждан по результатам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Подразделения.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bookmarkStart w:id="29" w:name="P474"/>
      <w:bookmarkEnd w:id="29"/>
      <w:r w:rsidRPr="0001413E">
        <w:rPr>
          <w:rFonts w:ascii="Times New Roman" w:hAnsi="Times New Roman" w:cs="Times New Roman"/>
          <w:sz w:val="24"/>
          <w:szCs w:val="24"/>
        </w:rPr>
        <w:t>21. Требования к организации предоставления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 в электронной форме</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219" w:history="1">
        <w:r w:rsidRPr="0001413E">
          <w:rPr>
            <w:rFonts w:ascii="Times New Roman" w:hAnsi="Times New Roman" w:cs="Times New Roman"/>
            <w:sz w:val="24"/>
            <w:szCs w:val="24"/>
          </w:rPr>
          <w:t>пункте 10</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21.2. При предоставлении Муниципальной услуги в электронной форме осуществляются:</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в Подразделение с использованием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 поступление заявления и документов, необходимых для предоставления Муниципальной услуги, в </w:t>
      </w:r>
      <w:proofErr w:type="gramStart"/>
      <w:r w:rsidRPr="0001413E">
        <w:rPr>
          <w:rFonts w:ascii="Times New Roman" w:hAnsi="Times New Roman" w:cs="Times New Roman"/>
          <w:sz w:val="24"/>
          <w:szCs w:val="24"/>
        </w:rPr>
        <w:t>интегрированную</w:t>
      </w:r>
      <w:proofErr w:type="gramEnd"/>
      <w:r w:rsidRPr="0001413E">
        <w:rPr>
          <w:rFonts w:ascii="Times New Roman" w:hAnsi="Times New Roman" w:cs="Times New Roman"/>
          <w:sz w:val="24"/>
          <w:szCs w:val="24"/>
        </w:rPr>
        <w:t xml:space="preserve"> с РПГУ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ЕИСДОУ;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 получение заявителем уведомлений о ходе предоставления Муниципальной услуги на </w:t>
      </w:r>
      <w:r w:rsidRPr="0001413E">
        <w:rPr>
          <w:rFonts w:ascii="Times New Roman" w:hAnsi="Times New Roman" w:cs="Times New Roman"/>
          <w:sz w:val="24"/>
          <w:szCs w:val="24"/>
        </w:rPr>
        <w:lastRenderedPageBreak/>
        <w:t>электронную почту или в личный кабинет на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6) взаимодействие Подразделения и иных органов, предоставляющих государственные и муниципальные услуги, участвующих в предоставлении Муниципальной услуги и указанных в </w:t>
      </w:r>
      <w:hyperlink w:anchor="P186" w:history="1">
        <w:r w:rsidRPr="0001413E">
          <w:rPr>
            <w:rFonts w:ascii="Times New Roman" w:hAnsi="Times New Roman" w:cs="Times New Roman"/>
            <w:sz w:val="24"/>
            <w:szCs w:val="24"/>
          </w:rPr>
          <w:t>пунктах 5.9</w:t>
        </w:r>
      </w:hyperlink>
      <w:r w:rsidRPr="0001413E">
        <w:rPr>
          <w:rFonts w:ascii="Times New Roman" w:hAnsi="Times New Roman" w:cs="Times New Roman"/>
          <w:sz w:val="24"/>
          <w:szCs w:val="24"/>
        </w:rPr>
        <w:t xml:space="preserve"> и </w:t>
      </w:r>
      <w:hyperlink w:anchor="P256" w:history="1">
        <w:r w:rsidRPr="0001413E">
          <w:rPr>
            <w:rFonts w:ascii="Times New Roman" w:hAnsi="Times New Roman" w:cs="Times New Roman"/>
            <w:sz w:val="24"/>
            <w:szCs w:val="24"/>
          </w:rPr>
          <w:t>11.1</w:t>
        </w:r>
      </w:hyperlink>
      <w:r w:rsidRPr="0001413E">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9) направление жалобы на решения, действия (бездействие) Администрации, должностных лиц, муниципальных служащих, работников Подразделения, в порядке, установленном в </w:t>
      </w:r>
      <w:hyperlink w:anchor="P175" w:history="1">
        <w:r w:rsidRPr="0001413E">
          <w:rPr>
            <w:rFonts w:ascii="Times New Roman" w:hAnsi="Times New Roman" w:cs="Times New Roman"/>
            <w:sz w:val="24"/>
            <w:szCs w:val="24"/>
          </w:rPr>
          <w:t>разделе 5</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N 792/27:</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21.3.1. Электронные документы представляются в следующих форматах:</w:t>
      </w:r>
    </w:p>
    <w:p w:rsidR="0001413E" w:rsidRPr="0001413E" w:rsidRDefault="0001413E">
      <w:pPr>
        <w:pStyle w:val="ConsPlusNormal"/>
        <w:spacing w:before="220"/>
        <w:ind w:firstLine="540"/>
        <w:jc w:val="both"/>
        <w:rPr>
          <w:rFonts w:ascii="Times New Roman" w:hAnsi="Times New Roman" w:cs="Times New Roman"/>
          <w:sz w:val="24"/>
          <w:szCs w:val="24"/>
        </w:rPr>
      </w:pPr>
      <w:proofErr w:type="spellStart"/>
      <w:r w:rsidRPr="0001413E">
        <w:rPr>
          <w:rFonts w:ascii="Times New Roman" w:hAnsi="Times New Roman" w:cs="Times New Roman"/>
          <w:sz w:val="24"/>
          <w:szCs w:val="24"/>
        </w:rPr>
        <w:t>xml</w:t>
      </w:r>
      <w:proofErr w:type="spellEnd"/>
      <w:r w:rsidRPr="0001413E">
        <w:rPr>
          <w:rFonts w:ascii="Times New Roman" w:hAnsi="Times New Roman" w:cs="Times New Roman"/>
          <w:sz w:val="24"/>
          <w:szCs w:val="24"/>
        </w:rPr>
        <w:t xml:space="preserve"> - для формализованных документов;</w:t>
      </w:r>
    </w:p>
    <w:p w:rsidR="0001413E" w:rsidRPr="0001413E" w:rsidRDefault="0001413E">
      <w:pPr>
        <w:pStyle w:val="ConsPlusNormal"/>
        <w:spacing w:before="220"/>
        <w:ind w:firstLine="540"/>
        <w:jc w:val="both"/>
        <w:rPr>
          <w:rFonts w:ascii="Times New Roman" w:hAnsi="Times New Roman" w:cs="Times New Roman"/>
          <w:sz w:val="24"/>
          <w:szCs w:val="24"/>
        </w:rPr>
      </w:pPr>
      <w:bookmarkStart w:id="30" w:name="P491"/>
      <w:bookmarkEnd w:id="30"/>
      <w:proofErr w:type="spellStart"/>
      <w:r w:rsidRPr="0001413E">
        <w:rPr>
          <w:rFonts w:ascii="Times New Roman" w:hAnsi="Times New Roman" w:cs="Times New Roman"/>
          <w:sz w:val="24"/>
          <w:szCs w:val="24"/>
        </w:rPr>
        <w:t>doc</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docx</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odt</w:t>
      </w:r>
      <w:proofErr w:type="spellEnd"/>
      <w:r w:rsidRPr="0001413E">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413E" w:rsidRPr="0001413E" w:rsidRDefault="0001413E">
      <w:pPr>
        <w:pStyle w:val="ConsPlusNormal"/>
        <w:spacing w:before="220"/>
        <w:ind w:firstLine="540"/>
        <w:jc w:val="both"/>
        <w:rPr>
          <w:rFonts w:ascii="Times New Roman" w:hAnsi="Times New Roman" w:cs="Times New Roman"/>
          <w:sz w:val="24"/>
          <w:szCs w:val="24"/>
        </w:rPr>
      </w:pPr>
      <w:proofErr w:type="spellStart"/>
      <w:r w:rsidRPr="0001413E">
        <w:rPr>
          <w:rFonts w:ascii="Times New Roman" w:hAnsi="Times New Roman" w:cs="Times New Roman"/>
          <w:sz w:val="24"/>
          <w:szCs w:val="24"/>
        </w:rPr>
        <w:t>xls</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xlsx</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ods</w:t>
      </w:r>
      <w:proofErr w:type="spellEnd"/>
      <w:r w:rsidRPr="0001413E">
        <w:rPr>
          <w:rFonts w:ascii="Times New Roman" w:hAnsi="Times New Roman" w:cs="Times New Roman"/>
          <w:sz w:val="24"/>
          <w:szCs w:val="24"/>
        </w:rPr>
        <w:t xml:space="preserve"> - для документов, содержащих расчеты;</w:t>
      </w:r>
    </w:p>
    <w:p w:rsidR="0001413E" w:rsidRPr="0001413E" w:rsidRDefault="0001413E">
      <w:pPr>
        <w:pStyle w:val="ConsPlusNormal"/>
        <w:spacing w:before="220"/>
        <w:ind w:firstLine="540"/>
        <w:jc w:val="both"/>
        <w:rPr>
          <w:rFonts w:ascii="Times New Roman" w:hAnsi="Times New Roman" w:cs="Times New Roman"/>
          <w:sz w:val="24"/>
          <w:szCs w:val="24"/>
        </w:rPr>
      </w:pPr>
      <w:proofErr w:type="spellStart"/>
      <w:r w:rsidRPr="0001413E">
        <w:rPr>
          <w:rFonts w:ascii="Times New Roman" w:hAnsi="Times New Roman" w:cs="Times New Roman"/>
          <w:sz w:val="24"/>
          <w:szCs w:val="24"/>
        </w:rPr>
        <w:t>pdf</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jpg</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jpeg</w:t>
      </w:r>
      <w:proofErr w:type="spellEnd"/>
      <w:r w:rsidRPr="0001413E">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91" w:history="1">
        <w:r w:rsidRPr="0001413E">
          <w:rPr>
            <w:rFonts w:ascii="Times New Roman" w:hAnsi="Times New Roman" w:cs="Times New Roman"/>
            <w:sz w:val="24"/>
            <w:szCs w:val="24"/>
          </w:rPr>
          <w:t>абзаце 3</w:t>
        </w:r>
      </w:hyperlink>
      <w:r w:rsidRPr="0001413E">
        <w:rPr>
          <w:rFonts w:ascii="Times New Roman" w:hAnsi="Times New Roman" w:cs="Times New Roman"/>
          <w:sz w:val="24"/>
          <w:szCs w:val="24"/>
        </w:rPr>
        <w:t xml:space="preserve"> настоящего пункта), а также документов с графическим содержанием.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413E">
        <w:rPr>
          <w:rFonts w:ascii="Times New Roman" w:hAnsi="Times New Roman" w:cs="Times New Roman"/>
          <w:sz w:val="24"/>
          <w:szCs w:val="24"/>
        </w:rPr>
        <w:t>dpi</w:t>
      </w:r>
      <w:proofErr w:type="spellEnd"/>
      <w:r w:rsidRPr="0001413E">
        <w:rPr>
          <w:rFonts w:ascii="Times New Roman" w:hAnsi="Times New Roman" w:cs="Times New Roman"/>
          <w:sz w:val="24"/>
          <w:szCs w:val="24"/>
        </w:rPr>
        <w:t xml:space="preserve"> (масштаб 1:1) с использованием следующих режимов: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21.3.3. Электронные документы должны обеспечивать:</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возможность идентифицировать документ и количество листов в документе;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содержать оглавление, соответствующее их смыслу и содержанию;</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21.3.4. Документы, подлежащие представлению в форматах </w:t>
      </w:r>
      <w:proofErr w:type="spellStart"/>
      <w:r w:rsidRPr="0001413E">
        <w:rPr>
          <w:rFonts w:ascii="Times New Roman" w:hAnsi="Times New Roman" w:cs="Times New Roman"/>
          <w:sz w:val="24"/>
          <w:szCs w:val="24"/>
        </w:rPr>
        <w:t>xls</w:t>
      </w:r>
      <w:proofErr w:type="spellEnd"/>
      <w:r w:rsidRPr="0001413E">
        <w:rPr>
          <w:rFonts w:ascii="Times New Roman" w:hAnsi="Times New Roman" w:cs="Times New Roman"/>
          <w:sz w:val="24"/>
          <w:szCs w:val="24"/>
        </w:rPr>
        <w:t xml:space="preserve">, </w:t>
      </w:r>
      <w:proofErr w:type="spellStart"/>
      <w:r w:rsidRPr="0001413E">
        <w:rPr>
          <w:rFonts w:ascii="Times New Roman" w:hAnsi="Times New Roman" w:cs="Times New Roman"/>
          <w:sz w:val="24"/>
          <w:szCs w:val="24"/>
        </w:rPr>
        <w:t>xlsx</w:t>
      </w:r>
      <w:proofErr w:type="spellEnd"/>
      <w:r w:rsidRPr="0001413E">
        <w:rPr>
          <w:rFonts w:ascii="Times New Roman" w:hAnsi="Times New Roman" w:cs="Times New Roman"/>
          <w:sz w:val="24"/>
          <w:szCs w:val="24"/>
        </w:rPr>
        <w:t xml:space="preserve"> или </w:t>
      </w:r>
      <w:proofErr w:type="spellStart"/>
      <w:r w:rsidRPr="0001413E">
        <w:rPr>
          <w:rFonts w:ascii="Times New Roman" w:hAnsi="Times New Roman" w:cs="Times New Roman"/>
          <w:sz w:val="24"/>
          <w:szCs w:val="24"/>
        </w:rPr>
        <w:t>ods</w:t>
      </w:r>
      <w:proofErr w:type="spellEnd"/>
      <w:r w:rsidRPr="0001413E">
        <w:rPr>
          <w:rFonts w:ascii="Times New Roman" w:hAnsi="Times New Roman" w:cs="Times New Roman"/>
          <w:sz w:val="24"/>
          <w:szCs w:val="24"/>
        </w:rPr>
        <w:t>, формируются в виде отдельного электронного документа.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22. Требования к организации предоставления Муниципальной</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услуги в МФЦ в составе комплексных услуг</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22.1. </w:t>
      </w:r>
      <w:proofErr w:type="gramStart"/>
      <w:r w:rsidRPr="0001413E">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4) взаимодействие с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 выдачу заявителям документов, полученных от Подразделения, по результатам предоставления Муниципальной услуги, а также по результатам предоставления муниципальных </w:t>
      </w:r>
      <w:r w:rsidRPr="0001413E">
        <w:rPr>
          <w:rFonts w:ascii="Times New Roman" w:hAnsi="Times New Roman" w:cs="Times New Roman"/>
          <w:sz w:val="24"/>
          <w:szCs w:val="24"/>
        </w:rPr>
        <w:lastRenderedPageBreak/>
        <w:t>услуг, указанных в комплексном запросе;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Подразделением.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22.4.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22.5.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22.6. При предварительной записи заявитель сообщает следующие данные: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фамилию, имя, отчество (последнее - при наличии);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контактный номер телефона;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адрес электронной почты (при наличии);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желаемые дату и время представления документов.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22.7. В МФЦ исключается взаимодействие заявителя с должностными лицами, муниципальными служащими, работниками Подразделения, предоставляющими Муниципальную услугу.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 при приеме запросов о предоставлении Муниципальной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w:t>
      </w:r>
      <w:r w:rsidRPr="0001413E">
        <w:rPr>
          <w:rFonts w:ascii="Times New Roman" w:hAnsi="Times New Roman" w:cs="Times New Roman"/>
          <w:sz w:val="24"/>
          <w:szCs w:val="24"/>
        </w:rPr>
        <w:lastRenderedPageBreak/>
        <w:t>копий представляемых документов (за исключением нотариально заверенных) их оригиналам;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4) соблюдать требования соглашений о взаимодействии;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w:t>
      </w:r>
      <w:hyperlink w:anchor="P251" w:history="1">
        <w:r w:rsidRPr="0001413E">
          <w:rPr>
            <w:rFonts w:ascii="Times New Roman" w:hAnsi="Times New Roman" w:cs="Times New Roman"/>
            <w:sz w:val="24"/>
            <w:szCs w:val="24"/>
          </w:rPr>
          <w:t>пунктом 11</w:t>
        </w:r>
      </w:hyperlink>
      <w:r w:rsidRPr="0001413E">
        <w:rPr>
          <w:rFonts w:ascii="Times New Roman" w:hAnsi="Times New Roman" w:cs="Times New Roman"/>
          <w:sz w:val="24"/>
          <w:szCs w:val="24"/>
        </w:rPr>
        <w:t xml:space="preserve"> административного регламента в соответствии с соглашениями о взаимодействии.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22.9. При реализации своих функций в соответствии с соглашениями о взаимодействии МФЦ </w:t>
      </w:r>
      <w:proofErr w:type="gramStart"/>
      <w:r w:rsidRPr="0001413E">
        <w:rPr>
          <w:rFonts w:ascii="Times New Roman" w:hAnsi="Times New Roman" w:cs="Times New Roman"/>
          <w:sz w:val="24"/>
          <w:szCs w:val="24"/>
        </w:rPr>
        <w:t>обязан</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соблюдать требования соглашений о взаимодействии;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осуществлять взаимодействие с Подразделением, предоставляющим Муниципальную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22.10. </w:t>
      </w:r>
      <w:proofErr w:type="gramStart"/>
      <w:r w:rsidRPr="0001413E">
        <w:rPr>
          <w:rFonts w:ascii="Times New Roman"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22.11. </w:t>
      </w:r>
      <w:hyperlink r:id="rId17"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01413E">
        <w:rPr>
          <w:rFonts w:ascii="Times New Roman" w:hAnsi="Times New Roman" w:cs="Times New Roman"/>
          <w:sz w:val="24"/>
          <w:szCs w:val="24"/>
        </w:rPr>
        <w:t>непредоставление</w:t>
      </w:r>
      <w:proofErr w:type="spellEnd"/>
      <w:r w:rsidRPr="0001413E">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18" w:history="1">
        <w:r w:rsidRPr="0001413E">
          <w:rPr>
            <w:rFonts w:ascii="Times New Roman" w:hAnsi="Times New Roman" w:cs="Times New Roman"/>
            <w:sz w:val="24"/>
            <w:szCs w:val="24"/>
          </w:rPr>
          <w:t>распоряжением</w:t>
        </w:r>
      </w:hyperlink>
      <w:r w:rsidRPr="0001413E">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1"/>
        <w:rPr>
          <w:rFonts w:ascii="Times New Roman" w:hAnsi="Times New Roman" w:cs="Times New Roman"/>
          <w:sz w:val="24"/>
          <w:szCs w:val="24"/>
        </w:rPr>
      </w:pPr>
      <w:r w:rsidRPr="0001413E">
        <w:rPr>
          <w:rFonts w:ascii="Times New Roman" w:hAnsi="Times New Roman" w:cs="Times New Roman"/>
          <w:sz w:val="24"/>
          <w:szCs w:val="24"/>
        </w:rPr>
        <w:t>III. Состав, последовательность и сроки выполнения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административных процедур, требования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к порядку их выполнения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23. Состав, последовательность и сроки выполнения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административных процедур (действий) при предоставлении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23.1. Перечень административных процедур:</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обработка и предварительное рассмотрение документов;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формирование и направление запросов в рамках межведомственного взаимодействия;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принятие решения;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направление результата о предоставлении Муниципальной услуги по постановке ребенка на учет (</w:t>
      </w:r>
      <w:hyperlink w:anchor="P792" w:history="1">
        <w:r w:rsidRPr="0001413E">
          <w:rPr>
            <w:rFonts w:ascii="Times New Roman" w:hAnsi="Times New Roman" w:cs="Times New Roman"/>
            <w:sz w:val="24"/>
            <w:szCs w:val="24"/>
          </w:rPr>
          <w:t>приложения 3</w:t>
        </w:r>
      </w:hyperlink>
      <w:r w:rsidRPr="0001413E">
        <w:rPr>
          <w:rFonts w:ascii="Times New Roman" w:hAnsi="Times New Roman" w:cs="Times New Roman"/>
          <w:sz w:val="24"/>
          <w:szCs w:val="24"/>
        </w:rPr>
        <w:t xml:space="preserve">, </w:t>
      </w:r>
      <w:hyperlink w:anchor="P819" w:history="1">
        <w:r w:rsidRPr="0001413E">
          <w:rPr>
            <w:rFonts w:ascii="Times New Roman" w:hAnsi="Times New Roman" w:cs="Times New Roman"/>
            <w:sz w:val="24"/>
            <w:szCs w:val="24"/>
          </w:rPr>
          <w:t>4</w:t>
        </w:r>
      </w:hyperlink>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 выдача направления в образовательную организацию </w:t>
      </w:r>
      <w:hyperlink w:anchor="P876" w:history="1">
        <w:r w:rsidRPr="0001413E">
          <w:rPr>
            <w:rFonts w:ascii="Times New Roman" w:hAnsi="Times New Roman" w:cs="Times New Roman"/>
            <w:sz w:val="24"/>
            <w:szCs w:val="24"/>
          </w:rPr>
          <w:t>(приложение 5)</w:t>
        </w:r>
      </w:hyperlink>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409" w:history="1">
        <w:r w:rsidRPr="0001413E">
          <w:rPr>
            <w:rFonts w:ascii="Times New Roman" w:hAnsi="Times New Roman" w:cs="Times New Roman"/>
            <w:sz w:val="24"/>
            <w:szCs w:val="24"/>
          </w:rPr>
          <w:t>Перечень</w:t>
        </w:r>
      </w:hyperlink>
      <w:r w:rsidRPr="0001413E">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23.3. Блок-схема предоставления Муниципальной услуги приведена в </w:t>
      </w:r>
      <w:hyperlink w:anchor="P1535" w:history="1">
        <w:r w:rsidRPr="0001413E">
          <w:rPr>
            <w:rFonts w:ascii="Times New Roman" w:hAnsi="Times New Roman" w:cs="Times New Roman"/>
            <w:sz w:val="24"/>
            <w:szCs w:val="24"/>
          </w:rPr>
          <w:t>приложении 16</w:t>
        </w:r>
      </w:hyperlink>
      <w:r w:rsidRPr="0001413E">
        <w:rPr>
          <w:rFonts w:ascii="Times New Roman" w:hAnsi="Times New Roman" w:cs="Times New Roman"/>
          <w:sz w:val="24"/>
          <w:szCs w:val="24"/>
        </w:rPr>
        <w:t xml:space="preserve"> к настоящему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1"/>
        <w:rPr>
          <w:rFonts w:ascii="Times New Roman" w:hAnsi="Times New Roman" w:cs="Times New Roman"/>
          <w:sz w:val="24"/>
          <w:szCs w:val="24"/>
        </w:rPr>
      </w:pPr>
      <w:r w:rsidRPr="0001413E">
        <w:rPr>
          <w:rFonts w:ascii="Times New Roman" w:hAnsi="Times New Roman" w:cs="Times New Roman"/>
          <w:sz w:val="24"/>
          <w:szCs w:val="24"/>
        </w:rPr>
        <w:t xml:space="preserve">IV. Порядок и формы </w:t>
      </w: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исполнением</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административного регламента</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 xml:space="preserve">24. Порядок осуществления текущего </w:t>
      </w: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соблюдением</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исполнением должностными лицами, муниципальными служащими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работниками Подразделения положений административного</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регламента и иных нормативных правовых актов,</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устанавливающих</w:t>
      </w:r>
      <w:proofErr w:type="gramEnd"/>
      <w:r w:rsidRPr="0001413E">
        <w:rPr>
          <w:rFonts w:ascii="Times New Roman" w:hAnsi="Times New Roman" w:cs="Times New Roman"/>
          <w:sz w:val="24"/>
          <w:szCs w:val="24"/>
        </w:rPr>
        <w:t xml:space="preserve"> требования к предоставлению</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24.1. </w:t>
      </w:r>
      <w:proofErr w:type="gramStart"/>
      <w:r w:rsidRPr="0001413E">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работниками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Подразделения.</w:t>
      </w:r>
      <w:proofErr w:type="gramEnd"/>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 xml:space="preserve">25. Порядок и периодичность осуществления </w:t>
      </w:r>
      <w:proofErr w:type="gramStart"/>
      <w:r w:rsidRPr="0001413E">
        <w:rPr>
          <w:rFonts w:ascii="Times New Roman" w:hAnsi="Times New Roman" w:cs="Times New Roman"/>
          <w:sz w:val="24"/>
          <w:szCs w:val="24"/>
        </w:rPr>
        <w:t>плановых</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внеплановых проверок полноты и качества предоставления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Подразделения, ответственного за предоставление Муниципальной </w:t>
      </w:r>
      <w:r w:rsidRPr="0001413E">
        <w:rPr>
          <w:rFonts w:ascii="Times New Roman" w:hAnsi="Times New Roman" w:cs="Times New Roman"/>
          <w:sz w:val="24"/>
          <w:szCs w:val="24"/>
        </w:rPr>
        <w:lastRenderedPageBreak/>
        <w:t>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25.2. При выявлении в ходе </w:t>
      </w:r>
      <w:proofErr w:type="gramStart"/>
      <w:r w:rsidRPr="0001413E">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01413E">
        <w:rPr>
          <w:rFonts w:ascii="Times New Roman" w:hAnsi="Times New Roman" w:cs="Times New Roman"/>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Подразделения, принимаются меры по устранению таких нарушений.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25.3. </w:t>
      </w:r>
      <w:proofErr w:type="gramStart"/>
      <w:r w:rsidRPr="0001413E">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9" w:history="1">
        <w:r w:rsidRPr="0001413E">
          <w:rPr>
            <w:rFonts w:ascii="Times New Roman" w:hAnsi="Times New Roman" w:cs="Times New Roman"/>
            <w:sz w:val="24"/>
            <w:szCs w:val="24"/>
          </w:rPr>
          <w:t>распоряжением</w:t>
        </w:r>
      </w:hyperlink>
      <w:r w:rsidRPr="0001413E">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w:t>
      </w:r>
      <w:proofErr w:type="gramEnd"/>
      <w:r w:rsidRPr="0001413E">
        <w:rPr>
          <w:rFonts w:ascii="Times New Roman" w:hAnsi="Times New Roman" w:cs="Times New Roman"/>
          <w:sz w:val="24"/>
          <w:szCs w:val="24"/>
        </w:rPr>
        <w:t xml:space="preserve">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26. Ответственность должностных лиц, муниципальных служащих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работников Подразделения за решения и действия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 xml:space="preserve">(бездействие), </w:t>
      </w:r>
      <w:proofErr w:type="gramStart"/>
      <w:r w:rsidRPr="0001413E">
        <w:rPr>
          <w:rFonts w:ascii="Times New Roman" w:hAnsi="Times New Roman" w:cs="Times New Roman"/>
          <w:sz w:val="24"/>
          <w:szCs w:val="24"/>
        </w:rPr>
        <w:t>принимаемые</w:t>
      </w:r>
      <w:proofErr w:type="gramEnd"/>
      <w:r w:rsidRPr="0001413E">
        <w:rPr>
          <w:rFonts w:ascii="Times New Roman" w:hAnsi="Times New Roman" w:cs="Times New Roman"/>
          <w:sz w:val="24"/>
          <w:szCs w:val="24"/>
        </w:rPr>
        <w:t xml:space="preserve"> (осуществляемые) ими в ходе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26.1. </w:t>
      </w:r>
      <w:proofErr w:type="gramStart"/>
      <w:r w:rsidRPr="0001413E">
        <w:rPr>
          <w:rFonts w:ascii="Times New Roman" w:hAnsi="Times New Roman" w:cs="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Подразделения, ответственных за предоставление Муниципальной услуги, работников МФЦ и фактов нарушения прав и законных интересов заявителей должностные лица, муниципальные служащие, работники Подразделения, МФЦ несут ответственность в соответствии с законодательством Российской Федерации и законодательством Московской области.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26.2. </w:t>
      </w:r>
      <w:proofErr w:type="gramStart"/>
      <w:r w:rsidRPr="0001413E">
        <w:rPr>
          <w:rFonts w:ascii="Times New Roman" w:hAnsi="Times New Roman" w:cs="Times New Roman"/>
          <w:sz w:val="24"/>
          <w:szCs w:val="24"/>
        </w:rPr>
        <w:t xml:space="preserve">В случае выявления в действиях (бездействии) должностных лиц, работников МФЦ признаков совершения административного правонарушения, ответственность за которое установлена </w:t>
      </w:r>
      <w:hyperlink r:id="rId20"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1" w:history="1">
        <w:r w:rsidRPr="0001413E">
          <w:rPr>
            <w:rFonts w:ascii="Times New Roman" w:hAnsi="Times New Roman" w:cs="Times New Roman"/>
            <w:sz w:val="24"/>
            <w:szCs w:val="24"/>
          </w:rPr>
          <w:t>Кодексом</w:t>
        </w:r>
      </w:hyperlink>
      <w:r w:rsidRPr="0001413E">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 административном правонарушении и направляется</w:t>
      </w:r>
      <w:proofErr w:type="gramEnd"/>
      <w:r w:rsidRPr="0001413E">
        <w:rPr>
          <w:rFonts w:ascii="Times New Roman" w:hAnsi="Times New Roman" w:cs="Times New Roman"/>
          <w:sz w:val="24"/>
          <w:szCs w:val="24"/>
        </w:rPr>
        <w:t xml:space="preserve"> в суд для принятия решения о привлечении виновных должностных лиц к административной ответственности.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26.3. Должностным лицом Подразделения, ответственным за соблюдение порядка предоставления Муниципальной услуги, является руководитель Подразделения, непосредственно предоставляющего Муниципальную услугу.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27. Положения, характеризующие требования к порядку и формам</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предоставлением Муниципальной услуги, в том</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числе</w:t>
      </w:r>
      <w:proofErr w:type="gramEnd"/>
      <w:r w:rsidRPr="0001413E">
        <w:rPr>
          <w:rFonts w:ascii="Times New Roman" w:hAnsi="Times New Roman" w:cs="Times New Roman"/>
          <w:sz w:val="24"/>
          <w:szCs w:val="24"/>
        </w:rPr>
        <w:t xml:space="preserve"> со стороны граждан, их объединений и организаций</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27.1. Требованиями к порядку и формам текущего </w:t>
      </w: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предоставлением Муниципальной услуги являются: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 независимость;</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тщательность.</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27.2. </w:t>
      </w:r>
      <w:proofErr w:type="gramStart"/>
      <w:r w:rsidRPr="0001413E">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27.3. Должностные лица, осуществляющие текущий </w:t>
      </w:r>
      <w:proofErr w:type="gramStart"/>
      <w:r w:rsidRPr="0001413E">
        <w:rPr>
          <w:rFonts w:ascii="Times New Roman" w:hAnsi="Times New Roman" w:cs="Times New Roman"/>
          <w:sz w:val="24"/>
          <w:szCs w:val="24"/>
        </w:rPr>
        <w:t>контроль за</w:t>
      </w:r>
      <w:proofErr w:type="gramEnd"/>
      <w:r w:rsidRPr="0001413E">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27.4. Тщательность осуществления текущего </w:t>
      </w: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27.5. </w:t>
      </w:r>
      <w:proofErr w:type="gramStart"/>
      <w:r w:rsidRPr="0001413E">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Подразделения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27.6. Граждане, их объединения и организации для осуществления </w:t>
      </w:r>
      <w:proofErr w:type="gramStart"/>
      <w:r w:rsidRPr="0001413E">
        <w:rPr>
          <w:rFonts w:ascii="Times New Roman" w:hAnsi="Times New Roman" w:cs="Times New Roman"/>
          <w:sz w:val="24"/>
          <w:szCs w:val="24"/>
        </w:rPr>
        <w:t>контроля за</w:t>
      </w:r>
      <w:proofErr w:type="gramEnd"/>
      <w:r w:rsidRPr="0001413E">
        <w:rPr>
          <w:rFonts w:ascii="Times New Roman" w:hAnsi="Times New Roman" w:cs="Times New Roman"/>
          <w:sz w:val="24"/>
          <w:szCs w:val="24"/>
        </w:rPr>
        <w:t xml:space="preserve">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Подразделения и принятые ими решения, связанные с предоставлением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27.7. </w:t>
      </w:r>
      <w:proofErr w:type="gramStart"/>
      <w:r w:rsidRPr="0001413E">
        <w:rPr>
          <w:rFonts w:ascii="Times New Roman" w:hAnsi="Times New Roman" w:cs="Times New Roman"/>
          <w:sz w:val="24"/>
          <w:szCs w:val="24"/>
        </w:rPr>
        <w:t>Контроль за</w:t>
      </w:r>
      <w:proofErr w:type="gramEnd"/>
      <w:r w:rsidRPr="0001413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1"/>
        <w:rPr>
          <w:rFonts w:ascii="Times New Roman" w:hAnsi="Times New Roman" w:cs="Times New Roman"/>
          <w:sz w:val="24"/>
          <w:szCs w:val="24"/>
        </w:rPr>
      </w:pPr>
      <w:bookmarkStart w:id="31" w:name="P608"/>
      <w:bookmarkEnd w:id="31"/>
      <w:r w:rsidRPr="0001413E">
        <w:rPr>
          <w:rFonts w:ascii="Times New Roman" w:hAnsi="Times New Roman" w:cs="Times New Roman"/>
          <w:sz w:val="24"/>
          <w:szCs w:val="24"/>
        </w:rPr>
        <w:t>V. Досудебный (внесудебный) порядок обжалования решений</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действий (бездействия) должностных лиц, участвующих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оказании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28. Досудебный (внесудебный) порядок обжалования решений</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действий (бездействия) должностных лиц, участвующих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оказании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28.1. Заявитель может обратиться с жалобой в следующих случаях:</w:t>
      </w:r>
    </w:p>
    <w:p w:rsidR="0001413E" w:rsidRPr="0001413E" w:rsidRDefault="0001413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13E" w:rsidRPr="0001413E">
        <w:trPr>
          <w:jc w:val="center"/>
        </w:trPr>
        <w:tc>
          <w:tcPr>
            <w:tcW w:w="9294" w:type="dxa"/>
            <w:tcBorders>
              <w:top w:val="nil"/>
              <w:left w:val="single" w:sz="24" w:space="0" w:color="CED3F1"/>
              <w:bottom w:val="nil"/>
              <w:right w:val="single" w:sz="24" w:space="0" w:color="F4F3F8"/>
            </w:tcBorders>
            <w:shd w:val="clear" w:color="auto" w:fill="F4F3F8"/>
          </w:tcPr>
          <w:p w:rsidR="0001413E" w:rsidRPr="0001413E" w:rsidRDefault="0001413E">
            <w:pPr>
              <w:pStyle w:val="ConsPlusNormal"/>
              <w:jc w:val="both"/>
              <w:rPr>
                <w:rFonts w:ascii="Times New Roman" w:hAnsi="Times New Roman" w:cs="Times New Roman"/>
                <w:sz w:val="24"/>
                <w:szCs w:val="24"/>
              </w:rPr>
            </w:pPr>
            <w:proofErr w:type="spellStart"/>
            <w:r w:rsidRPr="0001413E">
              <w:rPr>
                <w:rFonts w:ascii="Times New Roman" w:hAnsi="Times New Roman" w:cs="Times New Roman"/>
                <w:sz w:val="24"/>
                <w:szCs w:val="24"/>
              </w:rPr>
              <w:lastRenderedPageBreak/>
              <w:t>КонсультантПлюс</w:t>
            </w:r>
            <w:proofErr w:type="spellEnd"/>
            <w:r w:rsidRPr="0001413E">
              <w:rPr>
                <w:rFonts w:ascii="Times New Roman" w:hAnsi="Times New Roman" w:cs="Times New Roman"/>
                <w:sz w:val="24"/>
                <w:szCs w:val="24"/>
              </w:rPr>
              <w:t>: примечание.</w:t>
            </w:r>
          </w:p>
          <w:p w:rsidR="0001413E" w:rsidRPr="0001413E" w:rsidRDefault="0001413E">
            <w:pPr>
              <w:pStyle w:val="ConsPlusNormal"/>
              <w:jc w:val="both"/>
              <w:rPr>
                <w:rFonts w:ascii="Times New Roman" w:hAnsi="Times New Roman" w:cs="Times New Roman"/>
                <w:sz w:val="24"/>
                <w:szCs w:val="24"/>
              </w:rPr>
            </w:pPr>
            <w:r w:rsidRPr="0001413E">
              <w:rPr>
                <w:rFonts w:ascii="Times New Roman" w:hAnsi="Times New Roman" w:cs="Times New Roman"/>
                <w:sz w:val="24"/>
                <w:szCs w:val="24"/>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номер 310-ФЗ.</w:t>
            </w:r>
          </w:p>
        </w:tc>
      </w:tr>
    </w:tbl>
    <w:p w:rsidR="0001413E" w:rsidRPr="0001413E" w:rsidRDefault="0001413E">
      <w:pPr>
        <w:pStyle w:val="ConsPlusNormal"/>
        <w:spacing w:before="28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01413E">
          <w:rPr>
            <w:rFonts w:ascii="Times New Roman" w:hAnsi="Times New Roman" w:cs="Times New Roman"/>
            <w:sz w:val="24"/>
            <w:szCs w:val="24"/>
          </w:rPr>
          <w:t>статье 15.1</w:t>
        </w:r>
      </w:hyperlink>
      <w:r w:rsidRPr="0001413E">
        <w:rPr>
          <w:rFonts w:ascii="Times New Roman" w:hAnsi="Times New Roman" w:cs="Times New Roman"/>
          <w:sz w:val="24"/>
          <w:szCs w:val="24"/>
        </w:rPr>
        <w:t xml:space="preserve"> Федерального закона от 27.07.2010 N 310-ФЗ "Об организации предоставления государственных и муниципальных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нарушение срока регистрации комплексного запроса о предоставлении нескольких государственных и (или) муниципальных услуг в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нарушение срока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8) отказ Подразделения, должностного лица, муниципального служащего, работника Подразделения,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01413E">
        <w:rPr>
          <w:rFonts w:ascii="Times New Roman" w:hAnsi="Times New Roman" w:cs="Times New Roman"/>
          <w:sz w:val="24"/>
          <w:szCs w:val="24"/>
        </w:rPr>
        <w:lastRenderedPageBreak/>
        <w:t>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Подразделения при первоначальном отказе в приеме документов, необходимых для предоставления Муниципальной услуги, о чем в письменном виде за подписью руководителя Подразделения,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28.2. Жалоба подается в Администрацию, Подразделение, МФЦ, </w:t>
      </w:r>
      <w:proofErr w:type="gramStart"/>
      <w:r w:rsidRPr="0001413E">
        <w:rPr>
          <w:rFonts w:ascii="Times New Roman" w:hAnsi="Times New Roman" w:cs="Times New Roman"/>
          <w:sz w:val="24"/>
          <w:szCs w:val="24"/>
        </w:rPr>
        <w:t>предоставляющие</w:t>
      </w:r>
      <w:proofErr w:type="gramEnd"/>
      <w:r w:rsidRPr="0001413E">
        <w:rPr>
          <w:rFonts w:ascii="Times New Roman" w:hAnsi="Times New Roman" w:cs="Times New Roman"/>
          <w:sz w:val="24"/>
          <w:szCs w:val="24"/>
        </w:rPr>
        <w:t xml:space="preserve"> Муниципальную услугу, в письменной форме, в том числе при личном приеме заявителя, или в электронном виде.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Жалобу на решения и действия (бездействие) Администрации, Подразделения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28.3. Жалоба должна содержать:</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а) наименование Администрации, Подразделения, должностного лица, предоставляющего Муниципальную услугу, либо муниципального служащего, работника Подразделения, МФЦ, его руководителя и (или) работника, решения и действия (бездействие) которых обжалуются;</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49" w:history="1">
        <w:r w:rsidRPr="0001413E">
          <w:rPr>
            <w:rFonts w:ascii="Times New Roman" w:hAnsi="Times New Roman" w:cs="Times New Roman"/>
            <w:sz w:val="24"/>
            <w:szCs w:val="24"/>
          </w:rPr>
          <w:t>подпункте "в" пункта 28.6</w:t>
        </w:r>
      </w:hyperlink>
      <w:r w:rsidRPr="0001413E">
        <w:rPr>
          <w:rFonts w:ascii="Times New Roman" w:hAnsi="Times New Roman" w:cs="Times New Roman"/>
          <w:sz w:val="24"/>
          <w:szCs w:val="24"/>
        </w:rPr>
        <w:t xml:space="preserve"> настоящего административного регламента);</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сведения об обжалуемых решениях и действиях (бездействии) Подразделения, должностного лица, муниципального служащего, работника Подразделения, предоставляющего Муниципальную услугу, должностного лица, работника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доводы, на основании которых заявитель не согласен с решением и действиями (бездействием) Подразделения, 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w:t>
      </w:r>
    </w:p>
    <w:p w:rsidR="0001413E" w:rsidRPr="0001413E" w:rsidRDefault="0001413E">
      <w:pPr>
        <w:pStyle w:val="ConsPlusNormal"/>
        <w:spacing w:before="220"/>
        <w:ind w:firstLine="540"/>
        <w:jc w:val="both"/>
        <w:rPr>
          <w:rFonts w:ascii="Times New Roman" w:hAnsi="Times New Roman" w:cs="Times New Roman"/>
          <w:sz w:val="24"/>
          <w:szCs w:val="24"/>
        </w:rPr>
      </w:pPr>
      <w:bookmarkStart w:id="32" w:name="P642"/>
      <w:bookmarkEnd w:id="32"/>
      <w:r w:rsidRPr="0001413E">
        <w:rPr>
          <w:rFonts w:ascii="Times New Roman" w:hAnsi="Times New Roman" w:cs="Times New Roman"/>
          <w:sz w:val="24"/>
          <w:szCs w:val="24"/>
        </w:rPr>
        <w:lastRenderedPageBreak/>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28.5. Прием жалоб в письменной форме осуществляется Подразделением,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28.6. В электронном виде жалоба может быть подана заявителем посредством: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официального сайта Подразделения, МФЦ, учредителя МФЦ в информационно-телекоммуникационной сети Интернет;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РПГУ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1413E" w:rsidRPr="0001413E" w:rsidRDefault="0001413E">
      <w:pPr>
        <w:pStyle w:val="ConsPlusNormal"/>
        <w:spacing w:before="220"/>
        <w:ind w:firstLine="540"/>
        <w:jc w:val="both"/>
        <w:rPr>
          <w:rFonts w:ascii="Times New Roman" w:hAnsi="Times New Roman" w:cs="Times New Roman"/>
          <w:sz w:val="24"/>
          <w:szCs w:val="24"/>
        </w:rPr>
      </w:pPr>
      <w:bookmarkStart w:id="33" w:name="P649"/>
      <w:bookmarkEnd w:id="33"/>
      <w:proofErr w:type="gramStart"/>
      <w:r w:rsidRPr="0001413E">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01413E">
        <w:rPr>
          <w:rFonts w:ascii="Times New Roman" w:hAnsi="Times New Roman" w:cs="Times New Roman"/>
          <w:sz w:val="24"/>
          <w:szCs w:val="24"/>
        </w:rPr>
        <w:t xml:space="preserve"> и работников).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28.7. При подаче жалобы в электронном виде документы, указанные в </w:t>
      </w:r>
      <w:hyperlink w:anchor="P642" w:history="1">
        <w:r w:rsidRPr="0001413E">
          <w:rPr>
            <w:rFonts w:ascii="Times New Roman" w:hAnsi="Times New Roman" w:cs="Times New Roman"/>
            <w:sz w:val="24"/>
            <w:szCs w:val="24"/>
          </w:rPr>
          <w:t>пункте 28.4</w:t>
        </w:r>
      </w:hyperlink>
      <w:r w:rsidRPr="0001413E">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413E" w:rsidRPr="0001413E" w:rsidRDefault="0001413E">
      <w:pPr>
        <w:pStyle w:val="ConsPlusNormal"/>
        <w:spacing w:before="220"/>
        <w:ind w:firstLine="540"/>
        <w:jc w:val="both"/>
        <w:rPr>
          <w:rFonts w:ascii="Times New Roman" w:hAnsi="Times New Roman" w:cs="Times New Roman"/>
          <w:sz w:val="24"/>
          <w:szCs w:val="24"/>
        </w:rPr>
      </w:pPr>
      <w:bookmarkStart w:id="34" w:name="P651"/>
      <w:bookmarkEnd w:id="34"/>
      <w:r w:rsidRPr="0001413E">
        <w:rPr>
          <w:rFonts w:ascii="Times New Roman" w:hAnsi="Times New Roman" w:cs="Times New Roman"/>
          <w:sz w:val="24"/>
          <w:szCs w:val="24"/>
        </w:rPr>
        <w:t>28.8. Жалоба рассматривается Подразделением, предоставляющим Муниципальную услугу, порядок предоставления которой был нарушен вследствие решений и действий (бездействия) Подразделения, должностного лица, муниципальных служащих, работников Подразделения.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случае если обжалуются решения руководителя Подразделения,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23"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Московской области от 08.08.2013 N 601/33.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w:t>
      </w:r>
      <w:r w:rsidRPr="0001413E">
        <w:rPr>
          <w:rFonts w:ascii="Times New Roman" w:hAnsi="Times New Roman" w:cs="Times New Roman"/>
          <w:sz w:val="24"/>
          <w:szCs w:val="24"/>
        </w:rPr>
        <w:lastRenderedPageBreak/>
        <w:t xml:space="preserve">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24"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Московской области от 08.08.2013 N 601/33.</w:t>
      </w:r>
    </w:p>
    <w:p w:rsidR="0001413E" w:rsidRPr="0001413E" w:rsidRDefault="0001413E">
      <w:pPr>
        <w:pStyle w:val="ConsPlusNormal"/>
        <w:spacing w:before="220"/>
        <w:ind w:firstLine="540"/>
        <w:jc w:val="both"/>
        <w:rPr>
          <w:rFonts w:ascii="Times New Roman" w:hAnsi="Times New Roman" w:cs="Times New Roman"/>
          <w:sz w:val="24"/>
          <w:szCs w:val="24"/>
        </w:rPr>
      </w:pPr>
      <w:bookmarkStart w:id="35" w:name="P654"/>
      <w:bookmarkEnd w:id="35"/>
      <w:r w:rsidRPr="0001413E">
        <w:rPr>
          <w:rFonts w:ascii="Times New Roman" w:hAnsi="Times New Roman" w:cs="Times New Roman"/>
          <w:sz w:val="24"/>
          <w:szCs w:val="24"/>
        </w:rPr>
        <w:t xml:space="preserve">28.9. </w:t>
      </w:r>
      <w:proofErr w:type="gramStart"/>
      <w:r w:rsidRPr="0001413E">
        <w:rPr>
          <w:rFonts w:ascii="Times New Roman" w:hAnsi="Times New Roman" w:cs="Times New Roman"/>
          <w:sz w:val="24"/>
          <w:szCs w:val="24"/>
        </w:rPr>
        <w:t xml:space="preserve">В случае если жалоба подана заявителем в Подразделение, МФЦ, учредителю МФЦ, в компетенцию которых не входит принятие решения по жалобе в соответствии с требованиями </w:t>
      </w:r>
      <w:hyperlink w:anchor="P651" w:history="1">
        <w:r w:rsidRPr="0001413E">
          <w:rPr>
            <w:rFonts w:ascii="Times New Roman" w:hAnsi="Times New Roman" w:cs="Times New Roman"/>
            <w:sz w:val="24"/>
            <w:szCs w:val="24"/>
          </w:rPr>
          <w:t>пункта 28.8</w:t>
        </w:r>
      </w:hyperlink>
      <w:r w:rsidRPr="0001413E">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государственные и (или) муниципальные услуги, МФЦ, учредителем МФЦ.</w:t>
      </w:r>
      <w:proofErr w:type="gramEnd"/>
      <w:r w:rsidRPr="0001413E">
        <w:rPr>
          <w:rFonts w:ascii="Times New Roman" w:hAnsi="Times New Roman" w:cs="Times New Roman"/>
          <w:sz w:val="24"/>
          <w:szCs w:val="24"/>
        </w:rPr>
        <w:t xml:space="preserve"> При этом Подразделение,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28.10. Жалоба на решения и действия (бездействие) Подразделения и их должностных лиц, муниципальных служащих, работников Подразделения может быть подана заявителем через МФЦ. При поступлении такой жалобы МФЦ обеспечивает ее передачу в уполномоченные на ее рассмотрение Подразделения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Подразделениях.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28.11. Подразделение, МФЦ, учредитель МФЦ определяют уполномоченных на рассмотрение жалоб должностных лиц, муниципальных служащих, работников, которые обеспечивают: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25"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Московской области от 08.08.2013 N 601/33;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654" w:history="1">
        <w:r w:rsidRPr="0001413E">
          <w:rPr>
            <w:rFonts w:ascii="Times New Roman" w:hAnsi="Times New Roman" w:cs="Times New Roman"/>
            <w:sz w:val="24"/>
            <w:szCs w:val="24"/>
          </w:rPr>
          <w:t>пунктом 28.9</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28.12. В случае установления в ходе или по результатам </w:t>
      </w:r>
      <w:proofErr w:type="gramStart"/>
      <w:r w:rsidRPr="0001413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1413E">
        <w:rPr>
          <w:rFonts w:ascii="Times New Roman" w:hAnsi="Times New Roman" w:cs="Times New Roman"/>
          <w:sz w:val="24"/>
          <w:szCs w:val="24"/>
        </w:rPr>
        <w:t xml:space="preserve"> или преступления, должностное лицо Подразделения, МФЦ, учредителя МФЦ, наделенные полномочиями по рассмотрению жалоб, незамедлительно направляют имеющиеся материалы в органы прокуратуры.</w:t>
      </w:r>
    </w:p>
    <w:p w:rsidR="0001413E" w:rsidRPr="0001413E" w:rsidRDefault="0001413E">
      <w:pPr>
        <w:pStyle w:val="ConsPlusNormal"/>
        <w:spacing w:before="220"/>
        <w:ind w:firstLine="540"/>
        <w:jc w:val="both"/>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01413E">
          <w:rPr>
            <w:rFonts w:ascii="Times New Roman" w:hAnsi="Times New Roman" w:cs="Times New Roman"/>
            <w:sz w:val="24"/>
            <w:szCs w:val="24"/>
          </w:rPr>
          <w:t>главой 15</w:t>
        </w:r>
      </w:hyperlink>
      <w:r w:rsidRPr="0001413E">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Подразделения,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28.13. Подразделение, МФЦ, учредитель МФЦ обеспечивают: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оснащение мест приема жалоб;</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б) информирование заявителей о порядке обжалования решений и действий (бездействия) Подразделения, должностных лиц, муниципальных служащих, работников Подразделения, должностных лиц, работников МФЦ посредством размещения информации на стендах в местах </w:t>
      </w:r>
      <w:r w:rsidRPr="0001413E">
        <w:rPr>
          <w:rFonts w:ascii="Times New Roman" w:hAnsi="Times New Roman" w:cs="Times New Roman"/>
          <w:sz w:val="24"/>
          <w:szCs w:val="24"/>
        </w:rPr>
        <w:lastRenderedPageBreak/>
        <w:t>предоставления государственных услуг, на их официальных сайтах, на ЕПГУ,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консультирование заявителей о порядке обжалования решений и действий (бездействия) Подразделения, должностных лиц, муниципальных служащих, работников Подразделения, МФЦ, их должностных лиц, работников, в том числе по телефону, электронной почте, при личном приеме;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28.14. Жалоба, поступившая в уполномоченные на ее рассмотрение Подразделение, МФЦ, учредителю МФЦ, подлежит регистрации не позднее следующего за днем ее поступления рабочего дня.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Подразделением, МФЦ учредителем МФЦ, уполномоченными на ее рассмотрение.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случае обжалования отказа Подразделения, должностного лица, муниципального служащего, работника Подразделения,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28.15. По результатам рассмотрения жалобы уполномоченное на ее рассмотрение должностное лицо Подразделения, МФЦ, учредителя МФЦ принимает одно из следующих решений: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в удовлетворении жалобы отказывается.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При удовлетворении жалобы Подразделение,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Подразделением,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13E">
        <w:rPr>
          <w:rFonts w:ascii="Times New Roman" w:hAnsi="Times New Roman" w:cs="Times New Roman"/>
          <w:sz w:val="24"/>
          <w:szCs w:val="24"/>
        </w:rPr>
        <w:t>неудобства</w:t>
      </w:r>
      <w:proofErr w:type="gramEnd"/>
      <w:r w:rsidRPr="0001413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случае признания </w:t>
      </w:r>
      <w:proofErr w:type="gramStart"/>
      <w:r w:rsidRPr="0001413E">
        <w:rPr>
          <w:rFonts w:ascii="Times New Roman" w:hAnsi="Times New Roman" w:cs="Times New Roman"/>
          <w:sz w:val="24"/>
          <w:szCs w:val="24"/>
        </w:rPr>
        <w:t>жалобы</w:t>
      </w:r>
      <w:proofErr w:type="gramEnd"/>
      <w:r w:rsidRPr="0001413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28.16. Ответ по результатам рассмотрения жалобы направляется заявителю не позднее дня, </w:t>
      </w:r>
      <w:r w:rsidRPr="0001413E">
        <w:rPr>
          <w:rFonts w:ascii="Times New Roman" w:hAnsi="Times New Roman" w:cs="Times New Roman"/>
          <w:sz w:val="24"/>
          <w:szCs w:val="24"/>
        </w:rPr>
        <w:lastRenderedPageBreak/>
        <w:t xml:space="preserve">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w:t>
      </w:r>
      <w:hyperlink w:anchor="P649" w:history="1">
        <w:r w:rsidRPr="0001413E">
          <w:rPr>
            <w:rFonts w:ascii="Times New Roman" w:hAnsi="Times New Roman" w:cs="Times New Roman"/>
            <w:sz w:val="24"/>
            <w:szCs w:val="24"/>
          </w:rPr>
          <w:t>подпункте "в" пункта 28.6</w:t>
        </w:r>
      </w:hyperlink>
      <w:r w:rsidRPr="0001413E">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28.17. В ответе по результатам рассмотрения жалобы указываются: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наименование Подразделения, МФЦ, учредителя МФЦ, рассмотревшего жалобу должность, фамилия, имя, отчество (при наличии) его должностного лица, принявшего решение по жалобе;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 фамилия, имя, отчество (при наличии) или наименование заявителя;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 основания для принятия решения по жалобе;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 принятое по жалобе решение;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ж) сведения о порядке обжалования принятого по жалобе решения.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28.18. Ответ по результатам рассмотрения жалобы подписывается уполномоченным на рассмотрение жалобы должностным лицом Подразделения,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Подразделения, МФЦ, учредителя МФЦ, вид которой установлен законодательством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28.19. Уполномоченное на рассмотрение жалобы должностное лицо Подразделения, МФЦ, учредителя МФЦ отказывает в удовлетворении жалобы в следующих случаях: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27"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Московской области от 08.08.2013 N 601/33 в отношении того же заявителя и по тому же предмету жалобы.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28.20. Уполномоченное на рассмотрение жалобы должностное лицо Подразделения, МФЦ, учредителя МФЦ вправе оставить жалобу без ответа в следующих случаях: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Подразделения, должностного лица, работника МФЦ, а также членов его семьи;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28.21. Уполномоченное на рассмотрение жалобы должностное лицо, муниципальный служащий, работник Подразделения, должностное лицо МФЦ, учредителя МФЦ сообщают заявителю об оставлении жалобы без ответа в течение 3 рабочих дней со дня регистрации жалобы.</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36" w:name="P702"/>
      <w:bookmarkEnd w:id="36"/>
      <w:r w:rsidRPr="0001413E">
        <w:rPr>
          <w:rFonts w:ascii="Times New Roman" w:hAnsi="Times New Roman" w:cs="Times New Roman"/>
          <w:sz w:val="24"/>
          <w:szCs w:val="24"/>
        </w:rPr>
        <w:t>ТЕРМИНЫ И ОПРЕДЕЛЕНИЯ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В административном регламенте используются следующие термины и определения: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муниципальная услуга - 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административный регламент - 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заявитель - лицо, обращающееся с заявлением о предоставлении муниципальной услуги;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заявитель, зарегистрированный в ЕСИА - 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заявитель, не зарегистрированный в ЕСИА - 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администрация - администрация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подразделение - управление образованием администрации муниципального образования городской округ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сеть Интернет - информационно-телекоммуникационная сеть Интернет;</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заявление - запрос о предоставлении муниципальной услуги, представленный любым </w:t>
      </w:r>
      <w:r w:rsidRPr="0001413E">
        <w:rPr>
          <w:rFonts w:ascii="Times New Roman" w:hAnsi="Times New Roman" w:cs="Times New Roman"/>
          <w:sz w:val="24"/>
          <w:szCs w:val="24"/>
        </w:rPr>
        <w:lastRenderedPageBreak/>
        <w:t>предусмотренным административным регламентом способом;</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органы власти - государственные органы, участвующие в предоставлении государственных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органы местного самоуправления - органы местного самоуправления Московской области, участвующие в предоставлении муниципальных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ЕИСДОУ - единая информационная система управления дошкольными образовательными организациями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ЕСИА - федеральная государственная информационная система "Единая система идентификац</w:t>
      </w:r>
      <w:proofErr w:type="gramStart"/>
      <w:r w:rsidRPr="0001413E">
        <w:rPr>
          <w:rFonts w:ascii="Times New Roman" w:hAnsi="Times New Roman" w:cs="Times New Roman"/>
          <w:sz w:val="24"/>
          <w:szCs w:val="24"/>
        </w:rPr>
        <w:t>ии и ау</w:t>
      </w:r>
      <w:proofErr w:type="gramEnd"/>
      <w:r w:rsidRPr="0001413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файл документа - электронный образ документа, полученный путем сканирования документа в бумажной форме;</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электронный образ документа - электронная версия документа, полученная путем сканирования бумажного носителя;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льготное получение услуги - 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ДОО - образовательная организация, реализующая программу дошкольного образования, расположенная на территории городского округа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очередность - 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закрепленная территория - конкретная территория городского округа Люберцы, муниципального района Московской области, за которой распорядительным актом органа местного самоуправления закреплен</w:t>
      </w:r>
      <w:proofErr w:type="gramStart"/>
      <w:r w:rsidRPr="0001413E">
        <w:rPr>
          <w:rFonts w:ascii="Times New Roman" w:hAnsi="Times New Roman" w:cs="Times New Roman"/>
          <w:sz w:val="24"/>
          <w:szCs w:val="24"/>
        </w:rPr>
        <w:t>а(</w:t>
      </w:r>
      <w:proofErr w:type="spellStart"/>
      <w:proofErr w:type="gramEnd"/>
      <w:r w:rsidRPr="0001413E">
        <w:rPr>
          <w:rFonts w:ascii="Times New Roman" w:hAnsi="Times New Roman" w:cs="Times New Roman"/>
          <w:sz w:val="24"/>
          <w:szCs w:val="24"/>
        </w:rPr>
        <w:t>ны</w:t>
      </w:r>
      <w:proofErr w:type="spellEnd"/>
      <w:r w:rsidRPr="0001413E">
        <w:rPr>
          <w:rFonts w:ascii="Times New Roman" w:hAnsi="Times New Roman" w:cs="Times New Roman"/>
          <w:sz w:val="24"/>
          <w:szCs w:val="24"/>
        </w:rPr>
        <w:t>) ДОО.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2</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37" w:name="P736"/>
      <w:bookmarkEnd w:id="37"/>
      <w:r w:rsidRPr="0001413E">
        <w:rPr>
          <w:rFonts w:ascii="Times New Roman" w:hAnsi="Times New Roman" w:cs="Times New Roman"/>
          <w:sz w:val="24"/>
          <w:szCs w:val="24"/>
        </w:rPr>
        <w:t>СПРАВОЧНАЯ ИНФОРМАЦИЯ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 МЕСТЕ НАХОЖДЕНИЯ, ГРАФИКЕ РАБОТЫ, КОНТАКТНЫХ ТЕЛЕФОНАХ,</w:t>
      </w:r>
    </w:p>
    <w:p w:rsidR="0001413E" w:rsidRPr="0001413E" w:rsidRDefault="0001413E">
      <w:pPr>
        <w:pStyle w:val="ConsPlusTitle"/>
        <w:jc w:val="center"/>
        <w:rPr>
          <w:rFonts w:ascii="Times New Roman" w:hAnsi="Times New Roman" w:cs="Times New Roman"/>
          <w:sz w:val="24"/>
          <w:szCs w:val="24"/>
        </w:rPr>
      </w:pPr>
      <w:proofErr w:type="gramStart"/>
      <w:r w:rsidRPr="0001413E">
        <w:rPr>
          <w:rFonts w:ascii="Times New Roman" w:hAnsi="Times New Roman" w:cs="Times New Roman"/>
          <w:sz w:val="24"/>
          <w:szCs w:val="24"/>
        </w:rPr>
        <w:t>АДРЕСАХ</w:t>
      </w:r>
      <w:proofErr w:type="gramEnd"/>
      <w:r w:rsidRPr="0001413E">
        <w:rPr>
          <w:rFonts w:ascii="Times New Roman" w:hAnsi="Times New Roman" w:cs="Times New Roman"/>
          <w:sz w:val="24"/>
          <w:szCs w:val="24"/>
        </w:rPr>
        <w:t xml:space="preserve"> ЭЛЕКТРОННОЙ ПОЧТЫ АДМИНИСТРАЦИИ, ПОДРАЗДЕЛЕНИЯ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ОРГАНИЗАЦИЙ, УЧАСТВУЮЩИХ В ПРЕДОСТАВЛЕНИИ И ИНФОРМИРОВАНИИ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О ПОРЯДКЕ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Место нахождения администрации: Московская область, городской округ Люберцы, город Люберцы, Октябрьский проспект, д. 190.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 190.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Контактный телефон: 8(495) 503-82-54.</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Официальный сайт в информационно-коммуникационной сети Интернет: www.Люберцы</w:t>
      </w:r>
      <w:proofErr w:type="gramStart"/>
      <w:r w:rsidRPr="0001413E">
        <w:rPr>
          <w:rFonts w:ascii="Times New Roman" w:hAnsi="Times New Roman" w:cs="Times New Roman"/>
          <w:sz w:val="24"/>
          <w:szCs w:val="24"/>
        </w:rPr>
        <w:t>.р</w:t>
      </w:r>
      <w:proofErr w:type="gramEnd"/>
      <w:r w:rsidRPr="0001413E">
        <w:rPr>
          <w:rFonts w:ascii="Times New Roman" w:hAnsi="Times New Roman" w:cs="Times New Roman"/>
          <w:sz w:val="24"/>
          <w:szCs w:val="24"/>
        </w:rPr>
        <w:t>ф.</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Адрес электронной почты в сети Интернет: 5032487@mail.ru.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График приема заявителей (консультирование, жалобы): каждый первый вторник месяца с 11.00 до 13.00 (</w:t>
      </w:r>
      <w:proofErr w:type="spellStart"/>
      <w:r w:rsidRPr="0001413E">
        <w:rPr>
          <w:rFonts w:ascii="Times New Roman" w:hAnsi="Times New Roman" w:cs="Times New Roman"/>
          <w:sz w:val="24"/>
          <w:szCs w:val="24"/>
        </w:rPr>
        <w:t>каб</w:t>
      </w:r>
      <w:proofErr w:type="spellEnd"/>
      <w:r w:rsidRPr="0001413E">
        <w:rPr>
          <w:rFonts w:ascii="Times New Roman" w:hAnsi="Times New Roman" w:cs="Times New Roman"/>
          <w:sz w:val="24"/>
          <w:szCs w:val="24"/>
        </w:rPr>
        <w:t>. 229).</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Управление образованием администрации муниципального образования городской округ Люберцы Московской области.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Место нахождения: Московская область, город Люберцы, Октябрьский пр-т, дом 209.</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График работы: пн. - чт. 9.00-18.00, пт. 9.00-16.45, обед 13.00-13.45.</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Почтовый адрес: 140000, </w:t>
      </w:r>
      <w:proofErr w:type="gramStart"/>
      <w:r w:rsidRPr="0001413E">
        <w:rPr>
          <w:rFonts w:ascii="Times New Roman" w:hAnsi="Times New Roman" w:cs="Times New Roman"/>
          <w:sz w:val="24"/>
          <w:szCs w:val="24"/>
        </w:rPr>
        <w:t>Московская</w:t>
      </w:r>
      <w:proofErr w:type="gramEnd"/>
      <w:r w:rsidRPr="0001413E">
        <w:rPr>
          <w:rFonts w:ascii="Times New Roman" w:hAnsi="Times New Roman" w:cs="Times New Roman"/>
          <w:sz w:val="24"/>
          <w:szCs w:val="24"/>
        </w:rPr>
        <w:t xml:space="preserve"> обл., г. Люберцы, Октябрьский пр-т, д. 209.</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Контактный телефон: 8(495) 554-40-13.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"Горячая линия" Губернатора Московской области: 8-800-550-50-30.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Официальный сайт в информационно-коммуникационной сети Интернет: http://www.lub.edumsko.ru.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Адрес электронной почты в сети Интернет: Lubkomitet@mail.ru.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График приема граждан для консультирования и приема жалоб: первый вторник месяца с 9.00 до 11.00 по адресу: г. Люберцы, Октябрьский пр-т, д. 209, </w:t>
      </w:r>
      <w:proofErr w:type="spellStart"/>
      <w:r w:rsidRPr="0001413E">
        <w:rPr>
          <w:rFonts w:ascii="Times New Roman" w:hAnsi="Times New Roman" w:cs="Times New Roman"/>
          <w:sz w:val="24"/>
          <w:szCs w:val="24"/>
        </w:rPr>
        <w:t>каб</w:t>
      </w:r>
      <w:proofErr w:type="spellEnd"/>
      <w:r w:rsidRPr="0001413E">
        <w:rPr>
          <w:rFonts w:ascii="Times New Roman" w:hAnsi="Times New Roman" w:cs="Times New Roman"/>
          <w:sz w:val="24"/>
          <w:szCs w:val="24"/>
        </w:rPr>
        <w:t xml:space="preserve">. 8, ответственное лицо - </w:t>
      </w:r>
      <w:proofErr w:type="spellStart"/>
      <w:r w:rsidRPr="0001413E">
        <w:rPr>
          <w:rFonts w:ascii="Times New Roman" w:hAnsi="Times New Roman" w:cs="Times New Roman"/>
          <w:sz w:val="24"/>
          <w:szCs w:val="24"/>
        </w:rPr>
        <w:t>Жигалкина</w:t>
      </w:r>
      <w:proofErr w:type="spellEnd"/>
      <w:r w:rsidRPr="0001413E">
        <w:rPr>
          <w:rFonts w:ascii="Times New Roman" w:hAnsi="Times New Roman" w:cs="Times New Roman"/>
          <w:sz w:val="24"/>
          <w:szCs w:val="24"/>
        </w:rPr>
        <w:t xml:space="preserve"> Марина Юрьевна, начальник отдела дошкольного и коррекционного образования управления образованием администрации городского округа Люберцы.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 Отдел приема заявителей "Северный", расположен по адресу: Московская область, город Люберцы, улица Инициативная, дом 7б.</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4. Отдел приема заявителей "</w:t>
      </w:r>
      <w:proofErr w:type="spellStart"/>
      <w:r w:rsidRPr="0001413E">
        <w:rPr>
          <w:rFonts w:ascii="Times New Roman" w:hAnsi="Times New Roman" w:cs="Times New Roman"/>
          <w:sz w:val="24"/>
          <w:szCs w:val="24"/>
        </w:rPr>
        <w:t>Мкр</w:t>
      </w:r>
      <w:proofErr w:type="spellEnd"/>
      <w:r w:rsidRPr="0001413E">
        <w:rPr>
          <w:rFonts w:ascii="Times New Roman" w:hAnsi="Times New Roman" w:cs="Times New Roman"/>
          <w:sz w:val="24"/>
          <w:szCs w:val="24"/>
        </w:rPr>
        <w:t>. 1А", расположен по адресу: Московская область, город Люберцы, улица 8 Марта, дом 30б.</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5. Отдел приема заявителей "</w:t>
      </w:r>
      <w:proofErr w:type="spellStart"/>
      <w:r w:rsidRPr="0001413E">
        <w:rPr>
          <w:rFonts w:ascii="Times New Roman" w:hAnsi="Times New Roman" w:cs="Times New Roman"/>
          <w:sz w:val="24"/>
          <w:szCs w:val="24"/>
        </w:rPr>
        <w:t>Томилинский</w:t>
      </w:r>
      <w:proofErr w:type="spellEnd"/>
      <w:r w:rsidRPr="0001413E">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01413E">
        <w:rPr>
          <w:rFonts w:ascii="Times New Roman" w:hAnsi="Times New Roman" w:cs="Times New Roman"/>
          <w:sz w:val="24"/>
          <w:szCs w:val="24"/>
        </w:rPr>
        <w:t>Томилино</w:t>
      </w:r>
      <w:proofErr w:type="spellEnd"/>
      <w:r w:rsidRPr="0001413E">
        <w:rPr>
          <w:rFonts w:ascii="Times New Roman" w:hAnsi="Times New Roman" w:cs="Times New Roman"/>
          <w:sz w:val="24"/>
          <w:szCs w:val="24"/>
        </w:rPr>
        <w:t>, микрорайон Птицефабрика, дом 4/1.</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6. Отдел приема заявителей "</w:t>
      </w:r>
      <w:proofErr w:type="spellStart"/>
      <w:r w:rsidRPr="0001413E">
        <w:rPr>
          <w:rFonts w:ascii="Times New Roman" w:hAnsi="Times New Roman" w:cs="Times New Roman"/>
          <w:sz w:val="24"/>
          <w:szCs w:val="24"/>
        </w:rPr>
        <w:t>Красковский</w:t>
      </w:r>
      <w:proofErr w:type="spellEnd"/>
      <w:r w:rsidRPr="0001413E">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01413E">
        <w:rPr>
          <w:rFonts w:ascii="Times New Roman" w:hAnsi="Times New Roman" w:cs="Times New Roman"/>
          <w:sz w:val="24"/>
          <w:szCs w:val="24"/>
        </w:rPr>
        <w:t>Красково</w:t>
      </w:r>
      <w:proofErr w:type="spellEnd"/>
      <w:r w:rsidRPr="0001413E">
        <w:rPr>
          <w:rFonts w:ascii="Times New Roman" w:hAnsi="Times New Roman" w:cs="Times New Roman"/>
          <w:sz w:val="24"/>
          <w:szCs w:val="24"/>
        </w:rPr>
        <w:t>, улица Школьная, дом 5.</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7. Отдел приема заявителей "</w:t>
      </w:r>
      <w:proofErr w:type="spellStart"/>
      <w:r w:rsidRPr="0001413E">
        <w:rPr>
          <w:rFonts w:ascii="Times New Roman" w:hAnsi="Times New Roman" w:cs="Times New Roman"/>
          <w:sz w:val="24"/>
          <w:szCs w:val="24"/>
        </w:rPr>
        <w:t>Малаховский</w:t>
      </w:r>
      <w:proofErr w:type="spellEnd"/>
      <w:r w:rsidRPr="0001413E">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01413E">
        <w:rPr>
          <w:rFonts w:ascii="Times New Roman" w:hAnsi="Times New Roman" w:cs="Times New Roman"/>
          <w:sz w:val="24"/>
          <w:szCs w:val="24"/>
        </w:rPr>
        <w:t>Малаховка</w:t>
      </w:r>
      <w:proofErr w:type="spellEnd"/>
      <w:r w:rsidRPr="0001413E">
        <w:rPr>
          <w:rFonts w:ascii="Times New Roman" w:hAnsi="Times New Roman" w:cs="Times New Roman"/>
          <w:sz w:val="24"/>
          <w:szCs w:val="24"/>
        </w:rPr>
        <w:t>, улица Сакко и Ванцетти, дом 1.</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9. ТОСП ТЦ "Выходной" и "</w:t>
      </w:r>
      <w:proofErr w:type="gramStart"/>
      <w:r w:rsidRPr="0001413E">
        <w:rPr>
          <w:rFonts w:ascii="Times New Roman" w:hAnsi="Times New Roman" w:cs="Times New Roman"/>
          <w:sz w:val="24"/>
          <w:szCs w:val="24"/>
        </w:rPr>
        <w:t>Бизнес-окна</w:t>
      </w:r>
      <w:proofErr w:type="gramEnd"/>
      <w:r w:rsidRPr="0001413E">
        <w:rPr>
          <w:rFonts w:ascii="Times New Roman" w:hAnsi="Times New Roman" w:cs="Times New Roman"/>
          <w:sz w:val="24"/>
          <w:szCs w:val="24"/>
        </w:rPr>
        <w:t>", расположен по адресу: Московская область, город Люберцы, Октябрьский проспект, дом 112, ТЦ "Выходной".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График работы МУ "Люберецкий МФЦ":</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Понедельник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Вторник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Среда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Четверг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Пятница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Суббота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Воскресенье с 8.00 до 20.00.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Без перерыва на обед.</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Единый номер </w:t>
      </w:r>
      <w:proofErr w:type="spellStart"/>
      <w:proofErr w:type="gramStart"/>
      <w:r w:rsidRPr="0001413E">
        <w:rPr>
          <w:rFonts w:ascii="Times New Roman" w:hAnsi="Times New Roman" w:cs="Times New Roman"/>
          <w:sz w:val="24"/>
          <w:szCs w:val="24"/>
        </w:rPr>
        <w:t>колл</w:t>
      </w:r>
      <w:proofErr w:type="spellEnd"/>
      <w:r w:rsidRPr="0001413E">
        <w:rPr>
          <w:rFonts w:ascii="Times New Roman" w:hAnsi="Times New Roman" w:cs="Times New Roman"/>
          <w:sz w:val="24"/>
          <w:szCs w:val="24"/>
        </w:rPr>
        <w:t>-центра</w:t>
      </w:r>
      <w:proofErr w:type="gramEnd"/>
      <w:r w:rsidRPr="0001413E">
        <w:rPr>
          <w:rFonts w:ascii="Times New Roman" w:hAnsi="Times New Roman" w:cs="Times New Roman"/>
          <w:sz w:val="24"/>
          <w:szCs w:val="24"/>
        </w:rPr>
        <w:t>: 8-800-850-50-30.</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Официальный сайт в информационно-коммуникационной сети Интернет: http://lubmfc.ru.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Адрес электронной почты в сети Интернет: mfc-lyubertsymr@mosreg.ru.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Дополнительная информация приведена на сайтах: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РПГУ: uslugi.mosreg.ru;</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МФЦ: mfc.mosreg.ru.</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3</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38" w:name="P792"/>
      <w:bookmarkEnd w:id="38"/>
      <w:r w:rsidRPr="0001413E">
        <w:rPr>
          <w:rFonts w:ascii="Times New Roman" w:hAnsi="Times New Roman" w:cs="Times New Roman"/>
          <w:sz w:val="24"/>
          <w:szCs w:val="24"/>
        </w:rPr>
        <w:t xml:space="preserve">                                   Форма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          решения о предоставлении муниципальной услуги по приему</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заявлений, постановке на учет и направлении детей</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образовательные организации, реализующие </w:t>
      </w:r>
      <w:proofErr w:type="gramStart"/>
      <w:r w:rsidRPr="0001413E">
        <w:rPr>
          <w:rFonts w:ascii="Times New Roman" w:hAnsi="Times New Roman" w:cs="Times New Roman"/>
          <w:sz w:val="24"/>
          <w:szCs w:val="24"/>
        </w:rPr>
        <w:t>образовательную</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программу дошкольного образования, расположенные</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 территории городского округа Люберцы</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от _________________ N ______________</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Гр. 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рассмотрев заявление N _____ от ___________ сообщаем, что Вам </w:t>
      </w:r>
      <w:proofErr w:type="gramStart"/>
      <w:r w:rsidRPr="0001413E">
        <w:rPr>
          <w:rFonts w:ascii="Times New Roman" w:hAnsi="Times New Roman" w:cs="Times New Roman"/>
          <w:sz w:val="24"/>
          <w:szCs w:val="24"/>
        </w:rPr>
        <w:t>предоставлена</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муниципальная  услуга  по  приему  заявлений,  постановке  на  учет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в соответствии </w:t>
      </w:r>
      <w:proofErr w:type="gramStart"/>
      <w:r w:rsidRPr="0001413E">
        <w:rPr>
          <w:rFonts w:ascii="Times New Roman" w:hAnsi="Times New Roman" w:cs="Times New Roman"/>
          <w:sz w:val="24"/>
          <w:szCs w:val="24"/>
        </w:rPr>
        <w:t>с</w:t>
      </w:r>
      <w:proofErr w:type="gramEnd"/>
      <w:r w:rsidRPr="0001413E">
        <w:rPr>
          <w:rFonts w:ascii="Times New Roman" w:hAnsi="Times New Roman" w:cs="Times New Roman"/>
          <w:sz w:val="24"/>
          <w:szCs w:val="24"/>
        </w:rPr>
        <w:t xml:space="preserve"> 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(полное наименование муниципального</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административного регламента)</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Дата _______________                                Подпись _______________</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4</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39" w:name="P819"/>
      <w:bookmarkEnd w:id="39"/>
      <w:r w:rsidRPr="0001413E">
        <w:rPr>
          <w:rFonts w:ascii="Times New Roman" w:hAnsi="Times New Roman" w:cs="Times New Roman"/>
          <w:sz w:val="24"/>
          <w:szCs w:val="24"/>
        </w:rPr>
        <w:t xml:space="preserve">                                   Форма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решения об отказе в предоставлении муниципальной услуги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по приему заявлений, постановке на учет и направлении детей</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образовательные организации, реализующие </w:t>
      </w:r>
      <w:proofErr w:type="gramStart"/>
      <w:r w:rsidRPr="0001413E">
        <w:rPr>
          <w:rFonts w:ascii="Times New Roman" w:hAnsi="Times New Roman" w:cs="Times New Roman"/>
          <w:sz w:val="24"/>
          <w:szCs w:val="24"/>
        </w:rPr>
        <w:t>образовательную</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программу дошкольного образования, расположенные на территории</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городского округа Люберцы (далее - Администрация)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от _________________ N ______________</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Гр. 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рассмотрев заявление N _____ </w:t>
      </w:r>
      <w:proofErr w:type="gramStart"/>
      <w:r w:rsidRPr="0001413E">
        <w:rPr>
          <w:rFonts w:ascii="Times New Roman" w:hAnsi="Times New Roman" w:cs="Times New Roman"/>
          <w:sz w:val="24"/>
          <w:szCs w:val="24"/>
        </w:rPr>
        <w:t>от</w:t>
      </w:r>
      <w:proofErr w:type="gramEnd"/>
      <w:r w:rsidRPr="0001413E">
        <w:rPr>
          <w:rFonts w:ascii="Times New Roman" w:hAnsi="Times New Roman" w:cs="Times New Roman"/>
          <w:sz w:val="24"/>
          <w:szCs w:val="24"/>
        </w:rPr>
        <w:t xml:space="preserve"> ________________ сообщаем, что Вам отказано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 предоставлении муниципальной услуги по причине:</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082"/>
        <w:gridCol w:w="3969"/>
      </w:tblGrid>
      <w:tr w:rsidR="0001413E" w:rsidRPr="0001413E">
        <w:tc>
          <w:tcPr>
            <w:tcW w:w="96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N пункта</w:t>
            </w:r>
          </w:p>
        </w:tc>
        <w:tc>
          <w:tcPr>
            <w:tcW w:w="408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69"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Разъяснение причин отказа в предоставлении муниципальной услуги</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0" w:history="1">
              <w:r w:rsidRPr="0001413E">
                <w:rPr>
                  <w:rFonts w:ascii="Times New Roman" w:hAnsi="Times New Roman" w:cs="Times New Roman"/>
                  <w:sz w:val="24"/>
                  <w:szCs w:val="24"/>
                </w:rPr>
                <w:t>13.2.1</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исчерпывающий перечень противоречий между заявлением и приложенными к нему документами</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1" w:history="1">
              <w:r w:rsidRPr="0001413E">
                <w:rPr>
                  <w:rFonts w:ascii="Times New Roman" w:hAnsi="Times New Roman" w:cs="Times New Roman"/>
                  <w:sz w:val="24"/>
                  <w:szCs w:val="24"/>
                </w:rPr>
                <w:t>13.2.2</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исчерпывающий перечень противоречий между заявлением и приложенными к нему документами</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2" w:history="1">
              <w:r w:rsidRPr="0001413E">
                <w:rPr>
                  <w:rFonts w:ascii="Times New Roman" w:hAnsi="Times New Roman" w:cs="Times New Roman"/>
                  <w:sz w:val="24"/>
                  <w:szCs w:val="24"/>
                </w:rPr>
                <w:t>13.2.3</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исчерпывающий перечень противоречий между заявлением и приложенными к нему документами</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3" w:history="1">
              <w:r w:rsidRPr="0001413E">
                <w:rPr>
                  <w:rFonts w:ascii="Times New Roman" w:hAnsi="Times New Roman" w:cs="Times New Roman"/>
                  <w:sz w:val="24"/>
                  <w:szCs w:val="24"/>
                </w:rPr>
                <w:t>13.2.4</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Несоответствие категории заявителя кругу лиц, указанных в </w:t>
            </w:r>
            <w:hyperlink w:anchor="P54" w:history="1">
              <w:r w:rsidRPr="0001413E">
                <w:rPr>
                  <w:rFonts w:ascii="Times New Roman" w:hAnsi="Times New Roman" w:cs="Times New Roman"/>
                  <w:sz w:val="24"/>
                  <w:szCs w:val="24"/>
                </w:rPr>
                <w:t>пункте 2</w:t>
              </w:r>
            </w:hyperlink>
            <w:r w:rsidRPr="0001413E">
              <w:rPr>
                <w:rFonts w:ascii="Times New Roman" w:hAnsi="Times New Roman" w:cs="Times New Roman"/>
                <w:sz w:val="24"/>
                <w:szCs w:val="24"/>
              </w:rPr>
              <w:t xml:space="preserve"> административного регламента</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основания такого вывода</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4" w:history="1">
              <w:r w:rsidRPr="0001413E">
                <w:rPr>
                  <w:rFonts w:ascii="Times New Roman" w:hAnsi="Times New Roman" w:cs="Times New Roman"/>
                  <w:sz w:val="24"/>
                  <w:szCs w:val="24"/>
                </w:rPr>
                <w:t>13.2.5</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Несоответствие документов, указанных в </w:t>
            </w:r>
            <w:hyperlink w:anchor="P219" w:history="1">
              <w:r w:rsidRPr="0001413E">
                <w:rPr>
                  <w:rFonts w:ascii="Times New Roman" w:hAnsi="Times New Roman" w:cs="Times New Roman"/>
                  <w:sz w:val="24"/>
                  <w:szCs w:val="24"/>
                </w:rPr>
                <w:t>пункте 10</w:t>
              </w:r>
            </w:hyperlink>
            <w:r w:rsidRPr="0001413E">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5" w:history="1">
              <w:r w:rsidRPr="0001413E">
                <w:rPr>
                  <w:rFonts w:ascii="Times New Roman" w:hAnsi="Times New Roman" w:cs="Times New Roman"/>
                  <w:sz w:val="24"/>
                  <w:szCs w:val="24"/>
                </w:rPr>
                <w:t>13.2.6</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w:t>
            </w:r>
            <w:hyperlink w:anchor="P70" w:history="1">
              <w:r w:rsidRPr="0001413E">
                <w:rPr>
                  <w:rFonts w:ascii="Times New Roman" w:hAnsi="Times New Roman" w:cs="Times New Roman"/>
                  <w:sz w:val="24"/>
                  <w:szCs w:val="24"/>
                </w:rPr>
                <w:t>пунктом 2.3</w:t>
              </w:r>
            </w:hyperlink>
            <w:r w:rsidRPr="0001413E">
              <w:rPr>
                <w:rFonts w:ascii="Times New Roman" w:hAnsi="Times New Roman" w:cs="Times New Roman"/>
                <w:sz w:val="24"/>
                <w:szCs w:val="24"/>
              </w:rPr>
              <w:t xml:space="preserve"> административного регламента</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основания такого вывода</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6" w:history="1">
              <w:r w:rsidRPr="0001413E">
                <w:rPr>
                  <w:rFonts w:ascii="Times New Roman" w:hAnsi="Times New Roman" w:cs="Times New Roman"/>
                  <w:sz w:val="24"/>
                  <w:szCs w:val="24"/>
                </w:rPr>
                <w:t>13.2.7</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Возраст ребенка превышает 7 лет</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основания такого вывода</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7" w:history="1">
              <w:r w:rsidRPr="0001413E">
                <w:rPr>
                  <w:rFonts w:ascii="Times New Roman" w:hAnsi="Times New Roman" w:cs="Times New Roman"/>
                  <w:sz w:val="24"/>
                  <w:szCs w:val="24"/>
                </w:rPr>
                <w:t>13.2.8</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Наличие у ребенка медицинских противопоказаний для посещения ДОО</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Указать основания такого вывода</w:t>
            </w:r>
          </w:p>
        </w:tc>
      </w:tr>
      <w:tr w:rsidR="0001413E" w:rsidRPr="0001413E">
        <w:tc>
          <w:tcPr>
            <w:tcW w:w="964" w:type="dxa"/>
          </w:tcPr>
          <w:p w:rsidR="0001413E" w:rsidRPr="0001413E" w:rsidRDefault="0001413E">
            <w:pPr>
              <w:pStyle w:val="ConsPlusNormal"/>
              <w:rPr>
                <w:rFonts w:ascii="Times New Roman" w:hAnsi="Times New Roman" w:cs="Times New Roman"/>
                <w:sz w:val="24"/>
                <w:szCs w:val="24"/>
              </w:rPr>
            </w:pPr>
            <w:hyperlink w:anchor="P288" w:history="1">
              <w:r w:rsidRPr="0001413E">
                <w:rPr>
                  <w:rFonts w:ascii="Times New Roman" w:hAnsi="Times New Roman" w:cs="Times New Roman"/>
                  <w:sz w:val="24"/>
                  <w:szCs w:val="24"/>
                </w:rPr>
                <w:t>13.2.9</w:t>
              </w:r>
            </w:hyperlink>
            <w:r w:rsidRPr="0001413E">
              <w:rPr>
                <w:rFonts w:ascii="Times New Roman" w:hAnsi="Times New Roman" w:cs="Times New Roman"/>
                <w:sz w:val="24"/>
                <w:szCs w:val="24"/>
              </w:rPr>
              <w:t>.</w:t>
            </w:r>
          </w:p>
        </w:tc>
        <w:tc>
          <w:tcPr>
            <w:tcW w:w="408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Отзыв заявления на предоставление муниципальной услуги по инициативе заявителя</w:t>
            </w:r>
          </w:p>
        </w:tc>
        <w:tc>
          <w:tcPr>
            <w:tcW w:w="3969"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Заявитель отозвал заявление</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Данный отказ может быть обжалован в досудебном порядке путем направления жалобы в Министерство в соответствии с </w:t>
      </w:r>
      <w:hyperlink w:anchor="P608" w:history="1">
        <w:r w:rsidRPr="0001413E">
          <w:rPr>
            <w:rFonts w:ascii="Times New Roman" w:hAnsi="Times New Roman" w:cs="Times New Roman"/>
            <w:sz w:val="24"/>
            <w:szCs w:val="24"/>
          </w:rPr>
          <w:t>разделом V</w:t>
        </w:r>
      </w:hyperlink>
      <w:r w:rsidRPr="0001413E">
        <w:rPr>
          <w:rFonts w:ascii="Times New Roman" w:hAnsi="Times New Roman" w:cs="Times New Roman"/>
          <w:sz w:val="24"/>
          <w:szCs w:val="24"/>
        </w:rPr>
        <w:t xml:space="preserve"> административного регламента, а также в судебном порядке.</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 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подпись уполномоченного должностного лица подразделения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5</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0" w:name="P876"/>
      <w:bookmarkEnd w:id="40"/>
      <w:r w:rsidRPr="0001413E">
        <w:rPr>
          <w:rFonts w:ascii="Times New Roman" w:hAnsi="Times New Roman" w:cs="Times New Roman"/>
          <w:sz w:val="24"/>
          <w:szCs w:val="24"/>
        </w:rPr>
        <w:t xml:space="preserve">                                   Форма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направления для зачисления в образовательную организацию,</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реализующую образовательную программу дошкольного образования,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расположенную</w:t>
      </w:r>
      <w:proofErr w:type="gramEnd"/>
      <w:r w:rsidRPr="0001413E">
        <w:rPr>
          <w:rFonts w:ascii="Times New Roman" w:hAnsi="Times New Roman" w:cs="Times New Roman"/>
          <w:sz w:val="24"/>
          <w:szCs w:val="24"/>
        </w:rPr>
        <w:t xml:space="preserve"> на территории городского округа Люберцы</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Московской области</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Направление N _____ </w:t>
      </w:r>
      <w:proofErr w:type="gramStart"/>
      <w:r w:rsidRPr="0001413E">
        <w:rPr>
          <w:rFonts w:ascii="Times New Roman" w:hAnsi="Times New Roman" w:cs="Times New Roman"/>
          <w:sz w:val="24"/>
          <w:szCs w:val="24"/>
        </w:rPr>
        <w:t>от</w:t>
      </w:r>
      <w:proofErr w:type="gramEnd"/>
      <w:r w:rsidRPr="0001413E">
        <w:rPr>
          <w:rFonts w:ascii="Times New Roman" w:hAnsi="Times New Roman" w:cs="Times New Roman"/>
          <w:sz w:val="24"/>
          <w:szCs w:val="24"/>
        </w:rPr>
        <w:t xml:space="preserve"> __________</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Настоящее направление выдано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(Ф.И.О. родителя (законного представителя)</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для направления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ребенка,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(наименование, N _____ ДОО)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 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(должность лица, выдавшего направление)             (подпись)</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6</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41" w:name="P904"/>
      <w:bookmarkEnd w:id="41"/>
      <w:r w:rsidRPr="0001413E">
        <w:rPr>
          <w:rFonts w:ascii="Times New Roman" w:hAnsi="Times New Roman" w:cs="Times New Roman"/>
          <w:sz w:val="24"/>
          <w:szCs w:val="24"/>
        </w:rPr>
        <w:t>СПИСОК</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НОРМАТИВНЫХ АКТОВ, В СООТВЕТСТВИИ С КОТОРЫМИ ОСУЩЕСТВЛЯЕТСЯ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ПРЕДОСТАВЛЕНИЕ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1413E">
        <w:rPr>
          <w:rFonts w:ascii="Times New Roman" w:hAnsi="Times New Roman" w:cs="Times New Roman"/>
          <w:sz w:val="24"/>
          <w:szCs w:val="24"/>
        </w:rPr>
        <w:t>с</w:t>
      </w:r>
      <w:proofErr w:type="gram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 </w:t>
      </w:r>
      <w:hyperlink r:id="rId28" w:history="1">
        <w:r w:rsidRPr="0001413E">
          <w:rPr>
            <w:rFonts w:ascii="Times New Roman" w:hAnsi="Times New Roman" w:cs="Times New Roman"/>
            <w:sz w:val="24"/>
            <w:szCs w:val="24"/>
          </w:rPr>
          <w:t>Конвенцией</w:t>
        </w:r>
      </w:hyperlink>
      <w:r w:rsidRPr="0001413E">
        <w:rPr>
          <w:rFonts w:ascii="Times New Roman" w:hAnsi="Times New Roman" w:cs="Times New Roman"/>
          <w:sz w:val="24"/>
          <w:szCs w:val="24"/>
        </w:rPr>
        <w:t xml:space="preserve"> ООН о правах ребенка.</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 </w:t>
      </w:r>
      <w:hyperlink r:id="rId29" w:history="1">
        <w:r w:rsidRPr="0001413E">
          <w:rPr>
            <w:rFonts w:ascii="Times New Roman" w:hAnsi="Times New Roman" w:cs="Times New Roman"/>
            <w:sz w:val="24"/>
            <w:szCs w:val="24"/>
          </w:rPr>
          <w:t>Конституцией</w:t>
        </w:r>
      </w:hyperlink>
      <w:r w:rsidRPr="0001413E">
        <w:rPr>
          <w:rFonts w:ascii="Times New Roman" w:hAnsi="Times New Roman" w:cs="Times New Roman"/>
          <w:sz w:val="24"/>
          <w:szCs w:val="24"/>
        </w:rPr>
        <w:t xml:space="preserve">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3. Федеральным </w:t>
      </w:r>
      <w:hyperlink r:id="rId30"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29.12.2012 N 273-ФЗ "Об образовании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4. Федеральным </w:t>
      </w:r>
      <w:hyperlink r:id="rId31"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5. Федеральным </w:t>
      </w:r>
      <w:hyperlink r:id="rId32"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24.07.1998 N 124-ФЗ "Об основных гарантиях прав ребенка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6. Федеральным </w:t>
      </w:r>
      <w:hyperlink r:id="rId33"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25.07.2002 N 115-ФЗ "О правовом положении иностранных граждан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7. Федеральным </w:t>
      </w:r>
      <w:hyperlink r:id="rId34"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8. Федеральным </w:t>
      </w:r>
      <w:hyperlink r:id="rId35"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27.07.2006 N 152-ФЗ "О персональных данных".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9. Федеральным </w:t>
      </w:r>
      <w:hyperlink r:id="rId36"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10. Федеральным </w:t>
      </w:r>
      <w:hyperlink r:id="rId37"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30.12.2012 N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11. Федеральным </w:t>
      </w:r>
      <w:hyperlink r:id="rId38"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28.12.2010 N 403-ФЗ "О Следственном комитете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12. Федеральным </w:t>
      </w:r>
      <w:hyperlink r:id="rId39"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07.02.2011 N 3-ФЗ "О полиции".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13. </w:t>
      </w:r>
      <w:hyperlink r:id="rId40"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14. Федеральным </w:t>
      </w:r>
      <w:hyperlink r:id="rId41"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17.01.1992 N 2202-1 "О прокуратуре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15. </w:t>
      </w:r>
      <w:hyperlink r:id="rId42"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Российской Федерации от 26.06.1992 N 3132-1 "О статусе судей в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16. Федеральным </w:t>
      </w:r>
      <w:hyperlink r:id="rId43"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27.05.1998 N 76-ФЗ "О статусе военнослужащих".</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17. Федеральным </w:t>
      </w:r>
      <w:hyperlink r:id="rId44"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1413E">
        <w:rPr>
          <w:rFonts w:ascii="Times New Roman" w:hAnsi="Times New Roman" w:cs="Times New Roman"/>
          <w:sz w:val="24"/>
          <w:szCs w:val="24"/>
        </w:rPr>
        <w:t>Теча</w:t>
      </w:r>
      <w:proofErr w:type="spellEnd"/>
      <w:r w:rsidRPr="0001413E">
        <w:rPr>
          <w:rFonts w:ascii="Times New Roman" w:hAnsi="Times New Roman" w:cs="Times New Roman"/>
          <w:sz w:val="24"/>
          <w:szCs w:val="24"/>
        </w:rPr>
        <w:t>".</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18. </w:t>
      </w:r>
      <w:hyperlink r:id="rId45" w:history="1">
        <w:r w:rsidRPr="0001413E">
          <w:rPr>
            <w:rFonts w:ascii="Times New Roman" w:hAnsi="Times New Roman" w:cs="Times New Roman"/>
            <w:sz w:val="24"/>
            <w:szCs w:val="24"/>
          </w:rPr>
          <w:t>Указом</w:t>
        </w:r>
      </w:hyperlink>
      <w:r w:rsidRPr="0001413E">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19. </w:t>
      </w:r>
      <w:hyperlink r:id="rId46" w:history="1">
        <w:r w:rsidRPr="0001413E">
          <w:rPr>
            <w:rFonts w:ascii="Times New Roman" w:hAnsi="Times New Roman" w:cs="Times New Roman"/>
            <w:sz w:val="24"/>
            <w:szCs w:val="24"/>
          </w:rPr>
          <w:t>Указом</w:t>
        </w:r>
      </w:hyperlink>
      <w:r w:rsidRPr="0001413E">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20. </w:t>
      </w:r>
      <w:hyperlink r:id="rId47" w:history="1">
        <w:proofErr w:type="gramStart"/>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21. </w:t>
      </w:r>
      <w:hyperlink r:id="rId48"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22. </w:t>
      </w:r>
      <w:hyperlink r:id="rId49" w:history="1">
        <w:r w:rsidRPr="0001413E">
          <w:rPr>
            <w:rFonts w:ascii="Times New Roman" w:hAnsi="Times New Roman" w:cs="Times New Roman"/>
            <w:sz w:val="24"/>
            <w:szCs w:val="24"/>
          </w:rPr>
          <w:t>Указом</w:t>
        </w:r>
      </w:hyperlink>
      <w:r w:rsidRPr="0001413E">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23. </w:t>
      </w:r>
      <w:hyperlink r:id="rId50" w:history="1">
        <w:r w:rsidRPr="0001413E">
          <w:rPr>
            <w:rFonts w:ascii="Times New Roman" w:hAnsi="Times New Roman" w:cs="Times New Roman"/>
            <w:sz w:val="24"/>
            <w:szCs w:val="24"/>
          </w:rPr>
          <w:t>Приказом</w:t>
        </w:r>
      </w:hyperlink>
      <w:r w:rsidRPr="0001413E">
        <w:rPr>
          <w:rFonts w:ascii="Times New Roman" w:hAnsi="Times New Roman" w:cs="Times New Roman"/>
          <w:sz w:val="24"/>
          <w:szCs w:val="24"/>
        </w:rPr>
        <w:t xml:space="preserve"> Министерства образования и науки Российской Федерации от 08.04.2014 N 293 "Об утверждении Порядка приема на </w:t>
      </w:r>
      <w:proofErr w:type="gramStart"/>
      <w:r w:rsidRPr="0001413E">
        <w:rPr>
          <w:rFonts w:ascii="Times New Roman" w:hAnsi="Times New Roman" w:cs="Times New Roman"/>
          <w:sz w:val="24"/>
          <w:szCs w:val="24"/>
        </w:rPr>
        <w:t>обучение по</w:t>
      </w:r>
      <w:proofErr w:type="gramEnd"/>
      <w:r w:rsidRPr="0001413E">
        <w:rPr>
          <w:rFonts w:ascii="Times New Roman" w:hAnsi="Times New Roman" w:cs="Times New Roman"/>
          <w:sz w:val="24"/>
          <w:szCs w:val="24"/>
        </w:rPr>
        <w:t xml:space="preserve"> образовательным программам дошкольного образования".</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24.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w:t>
      </w:r>
      <w:r w:rsidRPr="0001413E">
        <w:rPr>
          <w:rFonts w:ascii="Times New Roman" w:hAnsi="Times New Roman" w:cs="Times New Roman"/>
          <w:sz w:val="24"/>
          <w:szCs w:val="24"/>
        </w:rPr>
        <w:lastRenderedPageBreak/>
        <w:t>образовательные организации в субъектах Российской Федерации (письмо Министерства образования и науки Российской Федерации от 18.09.2014 N АП-2174/03).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25. </w:t>
      </w:r>
      <w:hyperlink r:id="rId51" w:history="1">
        <w:r w:rsidRPr="0001413E">
          <w:rPr>
            <w:rFonts w:ascii="Times New Roman" w:hAnsi="Times New Roman" w:cs="Times New Roman"/>
            <w:sz w:val="24"/>
            <w:szCs w:val="24"/>
          </w:rPr>
          <w:t>Рекомендациями</w:t>
        </w:r>
      </w:hyperlink>
      <w:r w:rsidRPr="0001413E">
        <w:rPr>
          <w:rFonts w:ascii="Times New Roman" w:hAnsi="Times New Roman" w:cs="Times New Roman"/>
          <w:sz w:val="24"/>
          <w:szCs w:val="24"/>
        </w:rPr>
        <w:t xml:space="preserve"> по порядку комплектования дошкольных образовательных учреждений (письмо Министерства образования и науки Российской Федерации от 08.08.2013 N 08-1063).</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26. </w:t>
      </w:r>
      <w:hyperlink r:id="rId52"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Московской области N 164/2006-ОЗ "О рассмотрении обращений граждан".</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27. </w:t>
      </w:r>
      <w:hyperlink r:id="rId53" w:history="1">
        <w:r w:rsidRPr="0001413E">
          <w:rPr>
            <w:rFonts w:ascii="Times New Roman" w:hAnsi="Times New Roman" w:cs="Times New Roman"/>
            <w:sz w:val="24"/>
            <w:szCs w:val="24"/>
          </w:rPr>
          <w:t>Законом</w:t>
        </w:r>
      </w:hyperlink>
      <w:r w:rsidRPr="0001413E">
        <w:rPr>
          <w:rFonts w:ascii="Times New Roman" w:hAnsi="Times New Roman" w:cs="Times New Roman"/>
          <w:sz w:val="24"/>
          <w:szCs w:val="24"/>
        </w:rPr>
        <w:t xml:space="preserve"> Московской области N 94/2013-ОЗ "Об образовании".</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 xml:space="preserve">28. </w:t>
      </w:r>
      <w:hyperlink r:id="rId54" w:history="1">
        <w:r w:rsidRPr="0001413E">
          <w:rPr>
            <w:rFonts w:ascii="Times New Roman" w:hAnsi="Times New Roman" w:cs="Times New Roman"/>
            <w:sz w:val="24"/>
            <w:szCs w:val="24"/>
          </w:rPr>
          <w:t>Уставом</w:t>
        </w:r>
      </w:hyperlink>
      <w:r w:rsidRPr="0001413E">
        <w:rPr>
          <w:rFonts w:ascii="Times New Roman" w:hAnsi="Times New Roman" w:cs="Times New Roman"/>
          <w:sz w:val="24"/>
          <w:szCs w:val="24"/>
        </w:rPr>
        <w:t xml:space="preserve"> муниципального образования городской округ Люберцы Московской области, утвержденным решением Совета депутатов муниципального образования городской округ Люберцы Московской области 11.05.2017 N 39/5.</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29. Положением об управлении образованием администрации муниципального образования городской округ Люберцы Московской области, утвержденным решением Совета депутатов муниципального образования городской округ Люберцы Московской области от 06.12.2017 N 152/17.</w:t>
      </w:r>
    </w:p>
    <w:p w:rsidR="0001413E" w:rsidRPr="0001413E" w:rsidRDefault="0001413E">
      <w:pPr>
        <w:pStyle w:val="ConsPlusNormal"/>
        <w:spacing w:before="220"/>
        <w:ind w:firstLine="540"/>
        <w:jc w:val="both"/>
        <w:rPr>
          <w:rFonts w:ascii="Times New Roman" w:hAnsi="Times New Roman" w:cs="Times New Roman"/>
          <w:sz w:val="24"/>
          <w:szCs w:val="24"/>
        </w:rPr>
      </w:pPr>
      <w:r w:rsidRPr="0001413E">
        <w:rPr>
          <w:rFonts w:ascii="Times New Roman" w:hAnsi="Times New Roman" w:cs="Times New Roman"/>
          <w:sz w:val="24"/>
          <w:szCs w:val="24"/>
        </w:rPr>
        <w:t>30. Постановлением администрации муниципального образования городской округ Люберцы Московской области от 12.02.2018 N 411-ПА "О закреплении муниципальных дошкольных образовательных организаций за территориями городского округа Люберцы Московской области".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7</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2" w:name="P947"/>
      <w:bookmarkEnd w:id="42"/>
      <w:r w:rsidRPr="0001413E">
        <w:rPr>
          <w:rFonts w:ascii="Times New Roman" w:hAnsi="Times New Roman" w:cs="Times New Roman"/>
          <w:sz w:val="24"/>
          <w:szCs w:val="24"/>
        </w:rPr>
        <w:t xml:space="preserve">                                   Форма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заявления о постановке на учет для направления ребенка в ДОО</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Начальнику управления образованием</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администрации муниципального образования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городской округ Люберцы Московской области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(фамилия, имя, отчество родителя,</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законного представителя, адрес места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жительства (регистрации) </w:t>
      </w:r>
      <w:proofErr w:type="gramStart"/>
      <w:r w:rsidRPr="0001413E">
        <w:rPr>
          <w:rFonts w:ascii="Times New Roman" w:hAnsi="Times New Roman" w:cs="Times New Roman"/>
          <w:sz w:val="24"/>
          <w:szCs w:val="24"/>
        </w:rPr>
        <w:t>контактный</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телефон, адрес электронной почты)</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ЗАЯВЛЕНИЕ</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Прошу  поставить  на  учет  как  нуждающегося  в предоставлении места </w:t>
      </w:r>
      <w:proofErr w:type="gramStart"/>
      <w:r w:rsidRPr="0001413E">
        <w:rPr>
          <w:rFonts w:ascii="Times New Roman" w:hAnsi="Times New Roman" w:cs="Times New Roman"/>
          <w:sz w:val="24"/>
          <w:szCs w:val="24"/>
        </w:rPr>
        <w:t>в</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образовательной    организации,   </w:t>
      </w:r>
      <w:proofErr w:type="gramStart"/>
      <w:r w:rsidRPr="0001413E">
        <w:rPr>
          <w:rFonts w:ascii="Times New Roman" w:hAnsi="Times New Roman" w:cs="Times New Roman"/>
          <w:sz w:val="24"/>
          <w:szCs w:val="24"/>
        </w:rPr>
        <w:t>реализующем</w:t>
      </w:r>
      <w:proofErr w:type="gramEnd"/>
      <w:r w:rsidRPr="0001413E">
        <w:rPr>
          <w:rFonts w:ascii="Times New Roman" w:hAnsi="Times New Roman" w:cs="Times New Roman"/>
          <w:sz w:val="24"/>
          <w:szCs w:val="24"/>
        </w:rPr>
        <w:t xml:space="preserve">   образовательную   программу</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дошкольного образования моего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Дата рождения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Адрес проживания (пребывания) ребенка: 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Свидетельство о рождении ребенка: ___ серии _____ номер _______ дата выдачи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lastRenderedPageBreak/>
        <w:t>СНИЛС заявителя (при наличии) 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СНИЛС ребенка (при наличии) 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Список  образовательных  учреждений,  реализующих  </w:t>
      </w:r>
      <w:proofErr w:type="gramStart"/>
      <w:r w:rsidRPr="0001413E">
        <w:rPr>
          <w:rFonts w:ascii="Times New Roman" w:hAnsi="Times New Roman" w:cs="Times New Roman"/>
          <w:sz w:val="24"/>
          <w:szCs w:val="24"/>
        </w:rPr>
        <w:t>основную</w:t>
      </w:r>
      <w:proofErr w:type="gramEnd"/>
      <w:r w:rsidRPr="0001413E">
        <w:rPr>
          <w:rFonts w:ascii="Times New Roman" w:hAnsi="Times New Roman" w:cs="Times New Roman"/>
          <w:sz w:val="24"/>
          <w:szCs w:val="24"/>
        </w:rPr>
        <w:t xml:space="preserve"> образовательную</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программу  дошкольного  образования,  в порядке убывания приоритетов сверху</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вниз:</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ДОО N</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ДОО N</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ДОО N</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Наличие льготы: 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Потребность в специализированном детском саду (группе): 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Дата желаемого зачисления: 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Дата подачи заявления _____________________________________________________</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Дата _______________               Личная подпись заявителя _______________</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8</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3" w:name="P993"/>
      <w:bookmarkEnd w:id="43"/>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заявителю о подтверждении льготы для направления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дошкольную образовательную организацию на следующий учебный год</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связи  с  подготовкой  к  комплектованию  </w:t>
      </w:r>
      <w:proofErr w:type="gramStart"/>
      <w:r w:rsidRPr="0001413E">
        <w:rPr>
          <w:rFonts w:ascii="Times New Roman" w:hAnsi="Times New Roman" w:cs="Times New Roman"/>
          <w:sz w:val="24"/>
          <w:szCs w:val="24"/>
        </w:rPr>
        <w:t>дошкольных</w:t>
      </w:r>
      <w:proofErr w:type="gramEnd"/>
      <w:r w:rsidRPr="0001413E">
        <w:rPr>
          <w:rFonts w:ascii="Times New Roman" w:hAnsi="Times New Roman" w:cs="Times New Roman"/>
          <w:sz w:val="24"/>
          <w:szCs w:val="24"/>
        </w:rPr>
        <w:t xml:space="preserve"> образовательных</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организаций на 20___/20__ учебный год с 15 января по 1 апреля текущего года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Вам необходимо представить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(наименование муниципального органа</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управления образованием)</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оригинал   документа,   подтверждающего   </w:t>
      </w:r>
      <w:proofErr w:type="gramStart"/>
      <w:r w:rsidRPr="0001413E">
        <w:rPr>
          <w:rFonts w:ascii="Times New Roman" w:hAnsi="Times New Roman" w:cs="Times New Roman"/>
          <w:sz w:val="24"/>
          <w:szCs w:val="24"/>
        </w:rPr>
        <w:t>внеочередное</w:t>
      </w:r>
      <w:proofErr w:type="gramEnd"/>
      <w:r w:rsidRPr="0001413E">
        <w:rPr>
          <w:rFonts w:ascii="Times New Roman" w:hAnsi="Times New Roman" w:cs="Times New Roman"/>
          <w:sz w:val="24"/>
          <w:szCs w:val="24"/>
        </w:rPr>
        <w:t>,   первоочередное  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преимущественное устройство в ДОО Вашего ребенка 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(фамилия, имя, отчество</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При  отсутствии  документов,  подтверждающих  льготный  статус, заявление 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предоставлении  места  в  ДОО  для Вашего ребенка при комплектовании ДОО </w:t>
      </w:r>
      <w:proofErr w:type="gramStart"/>
      <w:r w:rsidRPr="0001413E">
        <w:rPr>
          <w:rFonts w:ascii="Times New Roman" w:hAnsi="Times New Roman" w:cs="Times New Roman"/>
          <w:sz w:val="24"/>
          <w:szCs w:val="24"/>
        </w:rPr>
        <w:t>на</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новый  учебный  год  будет  рассматриваться  на  общих основаниях без учета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льготы.</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9</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lastRenderedPageBreak/>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44" w:name="P1025"/>
      <w:bookmarkEnd w:id="44"/>
      <w:r w:rsidRPr="0001413E">
        <w:rPr>
          <w:rFonts w:ascii="Times New Roman" w:hAnsi="Times New Roman" w:cs="Times New Roman"/>
          <w:sz w:val="24"/>
          <w:szCs w:val="24"/>
        </w:rPr>
        <w:t>ОПИСАНИЕ</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ДОКУМЕНТОВ, НЕОБХОДИМЫХ ДЛЯ ПРЕДОСТАВЛЕНИЯ</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rPr>
          <w:rFonts w:ascii="Times New Roman" w:hAnsi="Times New Roman" w:cs="Times New Roman"/>
          <w:sz w:val="24"/>
          <w:szCs w:val="24"/>
        </w:rPr>
        <w:sectPr w:rsidR="0001413E" w:rsidRPr="0001413E" w:rsidSect="0001413E">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288"/>
        <w:gridCol w:w="3458"/>
        <w:gridCol w:w="2041"/>
        <w:gridCol w:w="2041"/>
      </w:tblGrid>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Класс документа</w:t>
            </w:r>
          </w:p>
        </w:tc>
        <w:tc>
          <w:tcPr>
            <w:tcW w:w="328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Виды документов</w:t>
            </w:r>
          </w:p>
        </w:tc>
        <w:tc>
          <w:tcPr>
            <w:tcW w:w="345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Общие описания документов</w:t>
            </w:r>
          </w:p>
        </w:tc>
        <w:tc>
          <w:tcPr>
            <w:tcW w:w="4082" w:type="dxa"/>
            <w:gridSpan w:val="2"/>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подаче через РПГУ и ЕПГУ</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vMerge/>
          </w:tcPr>
          <w:p w:rsidR="0001413E" w:rsidRPr="0001413E" w:rsidRDefault="0001413E">
            <w:pPr>
              <w:rPr>
                <w:rFonts w:ascii="Times New Roman" w:hAnsi="Times New Roman" w:cs="Times New Roman"/>
                <w:sz w:val="24"/>
                <w:szCs w:val="24"/>
              </w:rPr>
            </w:pPr>
          </w:p>
        </w:tc>
        <w:tc>
          <w:tcPr>
            <w:tcW w:w="3458" w:type="dxa"/>
            <w:vMerge/>
          </w:tcPr>
          <w:p w:rsidR="0001413E" w:rsidRPr="0001413E" w:rsidRDefault="0001413E">
            <w:pPr>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подаче на РПГУ, ЕПГУ</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сверке в подразделение</w:t>
            </w:r>
          </w:p>
        </w:tc>
      </w:tr>
      <w:tr w:rsidR="0001413E" w:rsidRPr="0001413E">
        <w:tc>
          <w:tcPr>
            <w:tcW w:w="5896" w:type="dxa"/>
            <w:gridSpan w:val="2"/>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Заявление</w:t>
            </w:r>
          </w:p>
        </w:tc>
        <w:tc>
          <w:tcPr>
            <w:tcW w:w="3458" w:type="dxa"/>
          </w:tcPr>
          <w:p w:rsidR="0001413E" w:rsidRPr="0001413E" w:rsidRDefault="0001413E">
            <w:pPr>
              <w:pStyle w:val="ConsPlusNormal"/>
              <w:rPr>
                <w:rFonts w:ascii="Times New Roman" w:hAnsi="Times New Roman" w:cs="Times New Roman"/>
                <w:sz w:val="24"/>
                <w:szCs w:val="24"/>
              </w:rPr>
            </w:pPr>
            <w:hyperlink w:anchor="P947" w:history="1">
              <w:r w:rsidRPr="0001413E">
                <w:rPr>
                  <w:rFonts w:ascii="Times New Roman" w:hAnsi="Times New Roman" w:cs="Times New Roman"/>
                  <w:sz w:val="24"/>
                  <w:szCs w:val="24"/>
                </w:rPr>
                <w:t>Заявление</w:t>
              </w:r>
            </w:hyperlink>
            <w:r w:rsidRPr="0001413E">
              <w:rPr>
                <w:rFonts w:ascii="Times New Roman" w:hAnsi="Times New Roman" w:cs="Times New Roman"/>
                <w:sz w:val="24"/>
                <w:szCs w:val="24"/>
              </w:rPr>
              <w:t xml:space="preserve"> должно быть оформлено по форме, указанной в приложении 7 к настоящему административному регламенту</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Заполняется интерактивная форма заявления</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Оригинал заявления не предоставляется</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 удостоверяющий личность заявителя (представителя заявителя)</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Паспорт гражданина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Паспорт должен быть оформлен в соответствии с </w:t>
            </w:r>
            <w:hyperlink r:id="rId55"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2 и 3 страниц паспорта РФ</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Паспорт гражданина СССР</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6" w:history="1">
              <w:r w:rsidRPr="0001413E">
                <w:rPr>
                  <w:rFonts w:ascii="Times New Roman" w:hAnsi="Times New Roman" w:cs="Times New Roman"/>
                  <w:sz w:val="24"/>
                  <w:szCs w:val="24"/>
                </w:rPr>
                <w:t>постановлением</w:t>
              </w:r>
            </w:hyperlink>
            <w:r w:rsidRPr="0001413E">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7" w:history="1">
              <w:r w:rsidRPr="0001413E">
                <w:rPr>
                  <w:rFonts w:ascii="Times New Roman" w:hAnsi="Times New Roman" w:cs="Times New Roman"/>
                  <w:sz w:val="24"/>
                  <w:szCs w:val="24"/>
                </w:rPr>
                <w:t>постановление</w:t>
              </w:r>
            </w:hyperlink>
            <w:r w:rsidRPr="0001413E">
              <w:rPr>
                <w:rFonts w:ascii="Times New Roman" w:hAnsi="Times New Roman" w:cs="Times New Roman"/>
                <w:sz w:val="24"/>
                <w:szCs w:val="24"/>
              </w:rPr>
              <w:t xml:space="preserve"> </w:t>
            </w:r>
            <w:r w:rsidRPr="0001413E">
              <w:rPr>
                <w:rFonts w:ascii="Times New Roman" w:hAnsi="Times New Roman" w:cs="Times New Roman"/>
                <w:sz w:val="24"/>
                <w:szCs w:val="24"/>
              </w:rPr>
              <w:lastRenderedPageBreak/>
              <w:t xml:space="preserve">Правительства Российской Федерации от 24.02.2009 N 153 "О признании </w:t>
            </w:r>
            <w:proofErr w:type="gramStart"/>
            <w:r w:rsidRPr="0001413E">
              <w:rPr>
                <w:rFonts w:ascii="Times New Roman" w:hAnsi="Times New Roman" w:cs="Times New Roman"/>
                <w:sz w:val="24"/>
                <w:szCs w:val="24"/>
              </w:rPr>
              <w:t>действительными</w:t>
            </w:r>
            <w:proofErr w:type="gramEnd"/>
            <w:r w:rsidRPr="0001413E">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 всех заполненных страниц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Временное удостоверение личности гражданина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hyperlink r:id="rId58" w:history="1">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Военный билет</w:t>
            </w:r>
          </w:p>
        </w:tc>
        <w:tc>
          <w:tcPr>
            <w:tcW w:w="3458" w:type="dxa"/>
          </w:tcPr>
          <w:p w:rsidR="0001413E" w:rsidRPr="0001413E" w:rsidRDefault="0001413E">
            <w:pPr>
              <w:pStyle w:val="ConsPlusNormal"/>
              <w:rPr>
                <w:rFonts w:ascii="Times New Roman" w:hAnsi="Times New Roman" w:cs="Times New Roman"/>
                <w:sz w:val="24"/>
                <w:szCs w:val="24"/>
              </w:rPr>
            </w:pPr>
            <w:hyperlink r:id="rId59" w:history="1">
              <w:r w:rsidRPr="0001413E">
                <w:rPr>
                  <w:rFonts w:ascii="Times New Roman" w:hAnsi="Times New Roman" w:cs="Times New Roman"/>
                  <w:sz w:val="24"/>
                  <w:szCs w:val="24"/>
                </w:rPr>
                <w:t>Формы</w:t>
              </w:r>
            </w:hyperlink>
            <w:r w:rsidRPr="0001413E">
              <w:rPr>
                <w:rFonts w:ascii="Times New Roman" w:hAnsi="Times New Roman" w:cs="Times New Roman"/>
                <w:sz w:val="24"/>
                <w:szCs w:val="24"/>
              </w:rPr>
              <w:t xml:space="preserve"> установлены Инструкцией по обеспечению </w:t>
            </w:r>
            <w:proofErr w:type="gramStart"/>
            <w:r w:rsidRPr="0001413E">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01413E">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w:t>
            </w:r>
            <w:r w:rsidRPr="0001413E">
              <w:rPr>
                <w:rFonts w:ascii="Times New Roman" w:hAnsi="Times New Roman" w:cs="Times New Roman"/>
                <w:sz w:val="24"/>
                <w:szCs w:val="24"/>
              </w:rPr>
              <w:lastRenderedPageBreak/>
              <w:t>приказом министра обороны Российской Федерации от 18.07.2014 N 495</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hyperlink r:id="rId60" w:history="1">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458" w:type="dxa"/>
          </w:tcPr>
          <w:p w:rsidR="0001413E" w:rsidRPr="0001413E" w:rsidRDefault="0001413E">
            <w:pPr>
              <w:pStyle w:val="ConsPlusNormal"/>
              <w:rPr>
                <w:rFonts w:ascii="Times New Roman" w:hAnsi="Times New Roman" w:cs="Times New Roman"/>
                <w:sz w:val="24"/>
                <w:szCs w:val="24"/>
              </w:rPr>
            </w:pPr>
            <w:hyperlink r:id="rId61" w:history="1">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Образец </w:t>
            </w:r>
            <w:hyperlink r:id="rId62" w:history="1">
              <w:r w:rsidRPr="0001413E">
                <w:rPr>
                  <w:rFonts w:ascii="Times New Roman" w:hAnsi="Times New Roman" w:cs="Times New Roman"/>
                  <w:sz w:val="24"/>
                  <w:szCs w:val="24"/>
                </w:rPr>
                <w:t>бланка</w:t>
              </w:r>
            </w:hyperlink>
            <w:r w:rsidRPr="0001413E">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458" w:type="dxa"/>
          </w:tcPr>
          <w:p w:rsidR="0001413E" w:rsidRPr="0001413E" w:rsidRDefault="0001413E">
            <w:pPr>
              <w:pStyle w:val="ConsPlusNormal"/>
              <w:rPr>
                <w:rFonts w:ascii="Times New Roman" w:hAnsi="Times New Roman" w:cs="Times New Roman"/>
                <w:sz w:val="24"/>
                <w:szCs w:val="24"/>
              </w:rPr>
            </w:pPr>
            <w:hyperlink r:id="rId63" w:history="1">
              <w:proofErr w:type="gramStart"/>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Образец </w:t>
            </w:r>
            <w:hyperlink r:id="rId64" w:history="1">
              <w:r w:rsidRPr="0001413E">
                <w:rPr>
                  <w:rFonts w:ascii="Times New Roman" w:hAnsi="Times New Roman" w:cs="Times New Roman"/>
                  <w:sz w:val="24"/>
                  <w:szCs w:val="24"/>
                </w:rPr>
                <w:t>бланка</w:t>
              </w:r>
            </w:hyperlink>
            <w:r w:rsidRPr="0001413E">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tcPr>
          <w:p w:rsidR="0001413E" w:rsidRPr="0001413E" w:rsidRDefault="0001413E">
            <w:pPr>
              <w:pStyle w:val="ConsPlusNormal"/>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Справка о рассмотрении заявления о предоставлении </w:t>
            </w:r>
            <w:r w:rsidRPr="0001413E">
              <w:rPr>
                <w:rFonts w:ascii="Times New Roman" w:hAnsi="Times New Roman" w:cs="Times New Roman"/>
                <w:sz w:val="24"/>
                <w:szCs w:val="24"/>
              </w:rPr>
              <w:lastRenderedPageBreak/>
              <w:t>временного убежища на территории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 xml:space="preserve">Форма </w:t>
            </w:r>
            <w:hyperlink r:id="rId65" w:history="1">
              <w:r w:rsidRPr="0001413E">
                <w:rPr>
                  <w:rFonts w:ascii="Times New Roman" w:hAnsi="Times New Roman" w:cs="Times New Roman"/>
                  <w:sz w:val="24"/>
                  <w:szCs w:val="24"/>
                </w:rPr>
                <w:t>справки</w:t>
              </w:r>
            </w:hyperlink>
            <w:r w:rsidRPr="0001413E">
              <w:rPr>
                <w:rFonts w:ascii="Times New Roman" w:hAnsi="Times New Roman" w:cs="Times New Roman"/>
                <w:sz w:val="24"/>
                <w:szCs w:val="24"/>
              </w:rPr>
              <w:t xml:space="preserve"> утверждена приказом МВД России от </w:t>
            </w:r>
            <w:r w:rsidRPr="0001413E">
              <w:rPr>
                <w:rFonts w:ascii="Times New Roman" w:hAnsi="Times New Roman" w:cs="Times New Roman"/>
                <w:sz w:val="24"/>
                <w:szCs w:val="24"/>
              </w:rPr>
              <w:lastRenderedPageBreak/>
              <w:t>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 xml:space="preserve">Предоставляется электронный </w:t>
            </w:r>
            <w:r w:rsidRPr="0001413E">
              <w:rPr>
                <w:rFonts w:ascii="Times New Roman" w:hAnsi="Times New Roman" w:cs="Times New Roman"/>
                <w:sz w:val="24"/>
                <w:szCs w:val="24"/>
              </w:rPr>
              <w:lastRenderedPageBreak/>
              <w:t>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 xml:space="preserve">Предоставляется оригинал </w:t>
            </w:r>
            <w:r w:rsidRPr="0001413E">
              <w:rPr>
                <w:rFonts w:ascii="Times New Roman" w:hAnsi="Times New Roman" w:cs="Times New Roman"/>
                <w:sz w:val="24"/>
                <w:szCs w:val="24"/>
              </w:rPr>
              <w:lastRenderedPageBreak/>
              <w:t>документа перед началом комплектования ДОО</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Документ, удостоверяющий полномочия представителя</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Доверенность</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ФИО лица, выдавшего доверенность;</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ФИО лица, уполномоченного по доверенности;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данные документов, удостоверяющих личность этих лиц;</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дата выдачи доверенности;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подпись лица, выдавшего доверенность.</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Доверенность должна быть нотариально заверена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 доверенности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Свидетельство о рождении ребенка</w:t>
            </w:r>
          </w:p>
        </w:tc>
        <w:tc>
          <w:tcPr>
            <w:tcW w:w="3458" w:type="dxa"/>
          </w:tcPr>
          <w:p w:rsidR="0001413E" w:rsidRPr="0001413E" w:rsidRDefault="0001413E">
            <w:pPr>
              <w:pStyle w:val="ConsPlusNormal"/>
              <w:rPr>
                <w:rFonts w:ascii="Times New Roman" w:hAnsi="Times New Roman" w:cs="Times New Roman"/>
                <w:sz w:val="24"/>
                <w:szCs w:val="24"/>
              </w:rPr>
            </w:pPr>
            <w:hyperlink r:id="rId66" w:history="1">
              <w:r w:rsidRPr="0001413E">
                <w:rPr>
                  <w:rFonts w:ascii="Times New Roman" w:hAnsi="Times New Roman" w:cs="Times New Roman"/>
                  <w:sz w:val="24"/>
                  <w:szCs w:val="24"/>
                </w:rPr>
                <w:t>Постановление</w:t>
              </w:r>
            </w:hyperlink>
            <w:r w:rsidRPr="0001413E">
              <w:rPr>
                <w:rFonts w:ascii="Times New Roman" w:hAnsi="Times New Roman" w:cs="Times New Roman"/>
                <w:sz w:val="24"/>
                <w:szCs w:val="24"/>
              </w:rPr>
              <w:t xml:space="preserve">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Постановление органов опеки о назначении опекунства</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67"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16.04.2001 N 44-ФЗ "О государственном банке данных о детях, оставшихся без попечения родителей". Федеральный </w:t>
            </w:r>
            <w:hyperlink r:id="rId68"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tcPr>
          <w:p w:rsidR="0001413E" w:rsidRPr="0001413E" w:rsidRDefault="0001413E">
            <w:pPr>
              <w:pStyle w:val="ConsPlusNormal"/>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Договор о приемной семье или распоряжение органа опеки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69"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16.04.2001 N 44-ФЗ "О государственном банке данных о детях, оставшихся без попечения родителей". Федеральный </w:t>
            </w:r>
            <w:hyperlink r:id="rId70"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21.12.1996 N 159-ФЗ "О </w:t>
            </w:r>
            <w:r w:rsidRPr="0001413E">
              <w:rPr>
                <w:rFonts w:ascii="Times New Roman" w:hAnsi="Times New Roman" w:cs="Times New Roman"/>
                <w:sz w:val="24"/>
                <w:szCs w:val="24"/>
              </w:rPr>
              <w:lastRenderedPageBreak/>
              <w:t>дополнительных гарантиях по социальной поддержке детей-сирот и детей, оставшихся без попечения родителей"</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Документы, подтверждающие факт рождения</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Свидетельство о рождении ребенка на территории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hyperlink r:id="rId71" w:history="1">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бланка утверждена приказом Минюста России от 30.06.2017 N 116 "Об утверждении форм бланков свидетельств о государственной регистрации актов гражданского состояния"</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рождении ребенка на территории иностранного государства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proofErr w:type="gramStart"/>
            <w:r w:rsidRPr="0001413E">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01413E">
              <w:rPr>
                <w:rFonts w:ascii="Times New Roman" w:hAnsi="Times New Roman" w:cs="Times New Roman"/>
                <w:sz w:val="24"/>
                <w:szCs w:val="24"/>
              </w:rPr>
              <w:t>апостиль</w:t>
            </w:r>
            <w:proofErr w:type="spellEnd"/>
            <w:r w:rsidRPr="0001413E">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рождении ребенка на территории иностранного государства - участника Конвенции, отменяющей требование.</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При рождении ребенка на территории иностранного государства, не являющегося участником указанной в настоящем подпункте </w:t>
            </w:r>
            <w:hyperlink r:id="rId72" w:history="1">
              <w:r w:rsidRPr="0001413E">
                <w:rPr>
                  <w:rFonts w:ascii="Times New Roman" w:hAnsi="Times New Roman" w:cs="Times New Roman"/>
                  <w:sz w:val="24"/>
                  <w:szCs w:val="24"/>
                </w:rPr>
                <w:t>Конвенции</w:t>
              </w:r>
            </w:hyperlink>
            <w:r w:rsidRPr="0001413E">
              <w:rPr>
                <w:rFonts w:ascii="Times New Roman" w:hAnsi="Times New Roman" w:cs="Times New Roman"/>
                <w:sz w:val="24"/>
                <w:szCs w:val="24"/>
              </w:rPr>
              <w:t xml:space="preserve">, отменяющей требование легализации иностранных официальных документов, заключенной в </w:t>
            </w:r>
            <w:r w:rsidRPr="0001413E">
              <w:rPr>
                <w:rFonts w:ascii="Times New Roman" w:hAnsi="Times New Roman" w:cs="Times New Roman"/>
                <w:sz w:val="24"/>
                <w:szCs w:val="24"/>
              </w:rPr>
              <w:lastRenderedPageBreak/>
              <w:t>Гааге 5 октября 1961 года легализации иностранных официальных документов, заключенной в Гааге 5 октября 1961 года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При рождении ребенка на территории иностранного государства, являющегося участником </w:t>
            </w:r>
            <w:hyperlink r:id="rId73" w:history="1">
              <w:r w:rsidRPr="0001413E">
                <w:rPr>
                  <w:rFonts w:ascii="Times New Roman" w:hAnsi="Times New Roman" w:cs="Times New Roman"/>
                  <w:sz w:val="24"/>
                  <w:szCs w:val="24"/>
                </w:rPr>
                <w:t>Конвенции</w:t>
              </w:r>
            </w:hyperlink>
            <w:r w:rsidRPr="0001413E">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документа</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 подтверждающий потребность в предоставлении места в группе компенсирующего или комбинированного вида</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Рекомендации ПМПК</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74"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N 273-ФЗ "Об образовании в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 (при наличии)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Документ, подтверждающий льготу</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работы судьи</w:t>
            </w:r>
          </w:p>
        </w:tc>
        <w:tc>
          <w:tcPr>
            <w:tcW w:w="3458" w:type="dxa"/>
          </w:tcPr>
          <w:p w:rsidR="0001413E" w:rsidRPr="0001413E" w:rsidRDefault="0001413E">
            <w:pPr>
              <w:pStyle w:val="ConsPlusNormal"/>
              <w:rPr>
                <w:rFonts w:ascii="Times New Roman" w:hAnsi="Times New Roman" w:cs="Times New Roman"/>
                <w:sz w:val="24"/>
                <w:szCs w:val="24"/>
              </w:rPr>
            </w:pPr>
            <w:hyperlink r:id="rId75" w:history="1">
              <w:r w:rsidRPr="0001413E">
                <w:rPr>
                  <w:rFonts w:ascii="Times New Roman" w:hAnsi="Times New Roman" w:cs="Times New Roman"/>
                  <w:sz w:val="24"/>
                  <w:szCs w:val="24"/>
                </w:rPr>
                <w:t>Ст. 19</w:t>
              </w:r>
            </w:hyperlink>
            <w:r w:rsidRPr="0001413E">
              <w:rPr>
                <w:rFonts w:ascii="Times New Roman" w:hAnsi="Times New Roman" w:cs="Times New Roman"/>
                <w:sz w:val="24"/>
                <w:szCs w:val="24"/>
              </w:rPr>
              <w:t xml:space="preserve"> Закона Российской Федерации от 26.06.1992 N 3132-1 "О статусе судей в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работы прокурорского работника</w:t>
            </w:r>
          </w:p>
        </w:tc>
        <w:tc>
          <w:tcPr>
            <w:tcW w:w="3458" w:type="dxa"/>
          </w:tcPr>
          <w:p w:rsidR="0001413E" w:rsidRPr="0001413E" w:rsidRDefault="0001413E">
            <w:pPr>
              <w:pStyle w:val="ConsPlusNormal"/>
              <w:rPr>
                <w:rFonts w:ascii="Times New Roman" w:hAnsi="Times New Roman" w:cs="Times New Roman"/>
                <w:sz w:val="24"/>
                <w:szCs w:val="24"/>
              </w:rPr>
            </w:pPr>
            <w:hyperlink r:id="rId76" w:history="1">
              <w:r w:rsidRPr="0001413E">
                <w:rPr>
                  <w:rFonts w:ascii="Times New Roman" w:hAnsi="Times New Roman" w:cs="Times New Roman"/>
                  <w:sz w:val="24"/>
                  <w:szCs w:val="24"/>
                </w:rPr>
                <w:t>Ст. 44</w:t>
              </w:r>
            </w:hyperlink>
            <w:r w:rsidRPr="0001413E">
              <w:rPr>
                <w:rFonts w:ascii="Times New Roman" w:hAnsi="Times New Roman" w:cs="Times New Roman"/>
                <w:sz w:val="24"/>
                <w:szCs w:val="24"/>
              </w:rPr>
              <w:t>, Федерального закона от 17.01.1992 N 2202-1 "О прокуратуре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работы сотрудника Следственного комитета</w:t>
            </w:r>
          </w:p>
        </w:tc>
        <w:tc>
          <w:tcPr>
            <w:tcW w:w="3458" w:type="dxa"/>
          </w:tcPr>
          <w:p w:rsidR="0001413E" w:rsidRPr="0001413E" w:rsidRDefault="0001413E">
            <w:pPr>
              <w:pStyle w:val="ConsPlusNormal"/>
              <w:rPr>
                <w:rFonts w:ascii="Times New Roman" w:hAnsi="Times New Roman" w:cs="Times New Roman"/>
                <w:sz w:val="24"/>
                <w:szCs w:val="24"/>
              </w:rPr>
            </w:pPr>
            <w:hyperlink r:id="rId77" w:history="1">
              <w:r w:rsidRPr="0001413E">
                <w:rPr>
                  <w:rFonts w:ascii="Times New Roman" w:hAnsi="Times New Roman" w:cs="Times New Roman"/>
                  <w:sz w:val="24"/>
                  <w:szCs w:val="24"/>
                </w:rPr>
                <w:t>Ст. 35</w:t>
              </w:r>
            </w:hyperlink>
            <w:r w:rsidRPr="0001413E">
              <w:rPr>
                <w:rFonts w:ascii="Times New Roman" w:hAnsi="Times New Roman" w:cs="Times New Roman"/>
                <w:sz w:val="24"/>
                <w:szCs w:val="24"/>
              </w:rPr>
              <w:t xml:space="preserve"> Федерального закона от 28.12.2010 N 403-ФЗ "О Следственном комитете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proofErr w:type="gramStart"/>
            <w:r w:rsidRPr="0001413E">
              <w:rPr>
                <w:rFonts w:ascii="Times New Roman" w:hAnsi="Times New Roman" w:cs="Times New Roman"/>
                <w:sz w:val="24"/>
                <w:szCs w:val="24"/>
              </w:rPr>
              <w:t xml:space="preserve">Справка с места службы погибших (пропавших без вести), умерших, ставших инвалидами, сотрудников и военнослужащих из числа, указанных в </w:t>
            </w:r>
            <w:hyperlink r:id="rId78" w:history="1">
              <w:r w:rsidRPr="0001413E">
                <w:rPr>
                  <w:rFonts w:ascii="Times New Roman" w:hAnsi="Times New Roman" w:cs="Times New Roman"/>
                  <w:sz w:val="24"/>
                  <w:szCs w:val="24"/>
                </w:rPr>
                <w:t>пункте 1</w:t>
              </w:r>
            </w:hyperlink>
            <w:r w:rsidRPr="0001413E">
              <w:rPr>
                <w:rFonts w:ascii="Times New Roman" w:hAnsi="Times New Roman" w:cs="Times New Roman"/>
                <w:sz w:val="24"/>
                <w:szCs w:val="24"/>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w:t>
            </w:r>
            <w:r w:rsidRPr="0001413E">
              <w:rPr>
                <w:rFonts w:ascii="Times New Roman" w:hAnsi="Times New Roman" w:cs="Times New Roman"/>
                <w:sz w:val="24"/>
                <w:szCs w:val="24"/>
              </w:rPr>
              <w:lastRenderedPageBreak/>
              <w:t>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458" w:type="dxa"/>
          </w:tcPr>
          <w:p w:rsidR="0001413E" w:rsidRPr="0001413E" w:rsidRDefault="0001413E">
            <w:pPr>
              <w:pStyle w:val="ConsPlusNormal"/>
              <w:rPr>
                <w:rFonts w:ascii="Times New Roman" w:hAnsi="Times New Roman" w:cs="Times New Roman"/>
                <w:sz w:val="24"/>
                <w:szCs w:val="24"/>
              </w:rPr>
            </w:pPr>
            <w:hyperlink r:id="rId79" w:history="1">
              <w:r w:rsidRPr="0001413E">
                <w:rPr>
                  <w:rFonts w:ascii="Times New Roman" w:hAnsi="Times New Roman" w:cs="Times New Roman"/>
                  <w:sz w:val="24"/>
                  <w:szCs w:val="24"/>
                </w:rPr>
                <w:t>Пункт 1</w:t>
              </w:r>
            </w:hyperlink>
            <w:r w:rsidRPr="0001413E">
              <w:rPr>
                <w:rFonts w:ascii="Times New Roman" w:hAnsi="Times New Roman" w:cs="Times New Roman"/>
                <w:sz w:val="24"/>
                <w:szCs w:val="24"/>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rsidRPr="0001413E">
              <w:rPr>
                <w:rFonts w:ascii="Times New Roman" w:hAnsi="Times New Roman" w:cs="Times New Roman"/>
                <w:sz w:val="24"/>
                <w:szCs w:val="24"/>
              </w:rPr>
              <w:lastRenderedPageBreak/>
              <w:t>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458" w:type="dxa"/>
          </w:tcPr>
          <w:p w:rsidR="0001413E" w:rsidRPr="0001413E" w:rsidRDefault="0001413E">
            <w:pPr>
              <w:pStyle w:val="ConsPlusNormal"/>
              <w:rPr>
                <w:rFonts w:ascii="Times New Roman" w:hAnsi="Times New Roman" w:cs="Times New Roman"/>
                <w:sz w:val="24"/>
                <w:szCs w:val="24"/>
              </w:rPr>
            </w:pPr>
            <w:hyperlink r:id="rId80" w:history="1">
              <w:r w:rsidRPr="0001413E">
                <w:rPr>
                  <w:rFonts w:ascii="Times New Roman" w:hAnsi="Times New Roman" w:cs="Times New Roman"/>
                  <w:sz w:val="24"/>
                  <w:szCs w:val="24"/>
                </w:rPr>
                <w:t>Пункт 1</w:t>
              </w:r>
            </w:hyperlink>
            <w:r w:rsidRPr="0001413E">
              <w:rPr>
                <w:rFonts w:ascii="Times New Roman" w:hAnsi="Times New Roman" w:cs="Times New Roman"/>
                <w:sz w:val="24"/>
                <w:szCs w:val="24"/>
              </w:rPr>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1413E" w:rsidRPr="0001413E" w:rsidRDefault="0001413E">
            <w:pPr>
              <w:pStyle w:val="ConsPlusNormal"/>
              <w:rPr>
                <w:rFonts w:ascii="Times New Roman" w:hAnsi="Times New Roman" w:cs="Times New Roman"/>
                <w:sz w:val="24"/>
                <w:szCs w:val="24"/>
              </w:rPr>
            </w:pPr>
            <w:hyperlink r:id="rId81" w:history="1">
              <w:proofErr w:type="gramStart"/>
              <w:r w:rsidRPr="0001413E">
                <w:rPr>
                  <w:rFonts w:ascii="Times New Roman" w:hAnsi="Times New Roman" w:cs="Times New Roman"/>
                  <w:sz w:val="24"/>
                  <w:szCs w:val="24"/>
                </w:rPr>
                <w:t>Постановление</w:t>
              </w:r>
            </w:hyperlink>
            <w:r w:rsidRPr="0001413E">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w:t>
            </w:r>
            <w:r w:rsidRPr="0001413E">
              <w:rPr>
                <w:rFonts w:ascii="Times New Roman" w:hAnsi="Times New Roman" w:cs="Times New Roman"/>
                <w:sz w:val="24"/>
                <w:szCs w:val="24"/>
              </w:rPr>
              <w:lastRenderedPageBreak/>
              <w:t>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работы сотрудника полиции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82"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07.02.2011 N 3-ФЗ "О полиции"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83"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Справка с места службы сотрудников, имеющих специальные звания и </w:t>
            </w:r>
            <w:r w:rsidRPr="0001413E">
              <w:rPr>
                <w:rFonts w:ascii="Times New Roman" w:hAnsi="Times New Roman" w:cs="Times New Roman"/>
                <w:sz w:val="24"/>
                <w:szCs w:val="24"/>
              </w:rPr>
              <w:lastRenderedPageBreak/>
              <w:t>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 xml:space="preserve">Федеральный </w:t>
            </w:r>
            <w:hyperlink r:id="rId84"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30.12.2012 N 283-ФЗ "О социальных гарантиях </w:t>
            </w:r>
            <w:r w:rsidRPr="0001413E">
              <w:rPr>
                <w:rFonts w:ascii="Times New Roman" w:hAnsi="Times New Roman" w:cs="Times New Roman"/>
                <w:sz w:val="24"/>
                <w:szCs w:val="24"/>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Предоставляется оригинал документа перед </w:t>
            </w:r>
            <w:r w:rsidRPr="0001413E">
              <w:rPr>
                <w:rFonts w:ascii="Times New Roman" w:hAnsi="Times New Roman" w:cs="Times New Roman"/>
                <w:sz w:val="24"/>
                <w:szCs w:val="24"/>
              </w:rPr>
              <w:lastRenderedPageBreak/>
              <w:t>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45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Федеральный </w:t>
            </w:r>
            <w:hyperlink r:id="rId85" w:history="1">
              <w:r w:rsidRPr="0001413E">
                <w:rPr>
                  <w:rFonts w:ascii="Times New Roman" w:hAnsi="Times New Roman" w:cs="Times New Roman"/>
                  <w:sz w:val="24"/>
                  <w:szCs w:val="24"/>
                </w:rPr>
                <w:t>закон</w:t>
              </w:r>
            </w:hyperlink>
            <w:r w:rsidRPr="0001413E">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с места службы военнослужащих</w:t>
            </w:r>
          </w:p>
        </w:tc>
        <w:tc>
          <w:tcPr>
            <w:tcW w:w="3458" w:type="dxa"/>
          </w:tcPr>
          <w:p w:rsidR="0001413E" w:rsidRPr="0001413E" w:rsidRDefault="0001413E">
            <w:pPr>
              <w:pStyle w:val="ConsPlusNormal"/>
              <w:rPr>
                <w:rFonts w:ascii="Times New Roman" w:hAnsi="Times New Roman" w:cs="Times New Roman"/>
                <w:sz w:val="24"/>
                <w:szCs w:val="24"/>
              </w:rPr>
            </w:pPr>
            <w:hyperlink r:id="rId86" w:history="1">
              <w:r w:rsidRPr="0001413E">
                <w:rPr>
                  <w:rFonts w:ascii="Times New Roman" w:hAnsi="Times New Roman" w:cs="Times New Roman"/>
                  <w:sz w:val="24"/>
                  <w:szCs w:val="24"/>
                </w:rPr>
                <w:t>Ст. 19</w:t>
              </w:r>
            </w:hyperlink>
            <w:r w:rsidRPr="0001413E">
              <w:rPr>
                <w:rFonts w:ascii="Times New Roman" w:hAnsi="Times New Roman" w:cs="Times New Roman"/>
                <w:sz w:val="24"/>
                <w:szCs w:val="24"/>
              </w:rPr>
              <w:t>, Федерального закона от 27.05.1998 N 76-ФЗ "О статусе военнослужащих"</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оригинал документа перед началом комплектования ДОО</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Документы, подтверждающие факт проживания ребенка на территории городского </w:t>
            </w:r>
            <w:r w:rsidRPr="0001413E">
              <w:rPr>
                <w:rFonts w:ascii="Times New Roman" w:hAnsi="Times New Roman" w:cs="Times New Roman"/>
                <w:sz w:val="24"/>
                <w:szCs w:val="24"/>
              </w:rPr>
              <w:lastRenderedPageBreak/>
              <w:t>округа Люберцы (временное пребывание)</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Договор участия в долевом строительстве многоквартирного дома</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Договор купли-продажи </w:t>
            </w:r>
            <w:r w:rsidRPr="0001413E">
              <w:rPr>
                <w:rFonts w:ascii="Times New Roman" w:hAnsi="Times New Roman" w:cs="Times New Roman"/>
                <w:sz w:val="24"/>
                <w:szCs w:val="24"/>
              </w:rPr>
              <w:lastRenderedPageBreak/>
              <w:t>жилого помещения (квартиры)</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Предоставляется </w:t>
            </w:r>
            <w:r w:rsidRPr="0001413E">
              <w:rPr>
                <w:rFonts w:ascii="Times New Roman" w:hAnsi="Times New Roman" w:cs="Times New Roman"/>
                <w:sz w:val="24"/>
                <w:szCs w:val="24"/>
              </w:rPr>
              <w:lastRenderedPageBreak/>
              <w:t>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Договор уступки прав (цессии) по договору на инвестирование строительства</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от ТСЖ о проживании ребенка в доме, расположенном на территории городского округа Люберцы</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от управляющей организации о проживании ребенка в доме, расположенном на территории городского округа Люберцы</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от участкового уполномоченного полиции о проживании ребенка в доме, расположенном на административном участке городского округа Люберцы</w:t>
            </w:r>
          </w:p>
        </w:tc>
        <w:tc>
          <w:tcPr>
            <w:tcW w:w="3458" w:type="dxa"/>
          </w:tcPr>
          <w:p w:rsidR="0001413E" w:rsidRPr="0001413E" w:rsidRDefault="0001413E">
            <w:pPr>
              <w:pStyle w:val="ConsPlusNormal"/>
              <w:rPr>
                <w:rFonts w:ascii="Times New Roman" w:hAnsi="Times New Roman" w:cs="Times New Roman"/>
                <w:sz w:val="24"/>
                <w:szCs w:val="24"/>
              </w:rPr>
            </w:pP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Предоставляется электронный образ</w:t>
            </w:r>
          </w:p>
        </w:tc>
        <w:tc>
          <w:tcPr>
            <w:tcW w:w="2041" w:type="dxa"/>
          </w:tcPr>
          <w:p w:rsidR="0001413E" w:rsidRPr="0001413E" w:rsidRDefault="0001413E">
            <w:pPr>
              <w:pStyle w:val="ConsPlusNormal"/>
              <w:rPr>
                <w:rFonts w:ascii="Times New Roman" w:hAnsi="Times New Roman" w:cs="Times New Roman"/>
                <w:sz w:val="24"/>
                <w:szCs w:val="24"/>
              </w:rPr>
            </w:pPr>
          </w:p>
        </w:tc>
      </w:tr>
      <w:tr w:rsidR="0001413E" w:rsidRPr="0001413E">
        <w:tc>
          <w:tcPr>
            <w:tcW w:w="13436" w:type="dxa"/>
            <w:gridSpan w:val="5"/>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Документы, запрашиваемые в рамках межведомственного взаимодействия</w:t>
            </w:r>
          </w:p>
        </w:tc>
      </w:tr>
      <w:tr w:rsidR="0001413E" w:rsidRPr="0001413E">
        <w:tc>
          <w:tcPr>
            <w:tcW w:w="260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Документы, подтверждающие регистрацию ребенка по месту жительства или по месту пребывания</w:t>
            </w: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Свидетельство о регистрации по месту жительства или по месту пребывания</w:t>
            </w:r>
          </w:p>
        </w:tc>
        <w:tc>
          <w:tcPr>
            <w:tcW w:w="3458" w:type="dxa"/>
          </w:tcPr>
          <w:p w:rsidR="0001413E" w:rsidRPr="0001413E" w:rsidRDefault="0001413E">
            <w:pPr>
              <w:pStyle w:val="ConsPlusNormal"/>
              <w:rPr>
                <w:rFonts w:ascii="Times New Roman" w:hAnsi="Times New Roman" w:cs="Times New Roman"/>
                <w:sz w:val="24"/>
                <w:szCs w:val="24"/>
              </w:rPr>
            </w:pPr>
            <w:hyperlink r:id="rId87" w:history="1">
              <w:r w:rsidRPr="0001413E">
                <w:rPr>
                  <w:rFonts w:ascii="Times New Roman" w:hAnsi="Times New Roman" w:cs="Times New Roman"/>
                  <w:sz w:val="24"/>
                  <w:szCs w:val="24"/>
                </w:rPr>
                <w:t>Форма</w:t>
              </w:r>
            </w:hyperlink>
            <w:r w:rsidRPr="0001413E">
              <w:rPr>
                <w:rFonts w:ascii="Times New Roman" w:hAnsi="Times New Roman" w:cs="Times New Roman"/>
                <w:sz w:val="24"/>
                <w:szCs w:val="24"/>
              </w:rPr>
              <w:t xml:space="preserve"> бланка утверждена приказом ФМС России от 11.09.2012 N 288 "Об утверждении административного регламента предоставления федеральной миграционной службой государственной услуги по </w:t>
            </w:r>
            <w:r w:rsidRPr="0001413E">
              <w:rPr>
                <w:rFonts w:ascii="Times New Roman" w:hAnsi="Times New Roman" w:cs="Times New Roman"/>
                <w:sz w:val="24"/>
                <w:szCs w:val="24"/>
              </w:rPr>
              <w:lastRenderedPageBreak/>
              <w:t>регистрационному учету граждан Российской Федерации по месту пребывания и по месту жительства в пределах Российской Федерации"</w:t>
            </w:r>
          </w:p>
        </w:tc>
        <w:tc>
          <w:tcPr>
            <w:tcW w:w="204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Предоставляется электронный образ</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r>
      <w:tr w:rsidR="0001413E" w:rsidRPr="0001413E">
        <w:tc>
          <w:tcPr>
            <w:tcW w:w="2608" w:type="dxa"/>
            <w:vMerge w:val="restart"/>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Документы, подтверждающие льготу</w:t>
            </w:r>
          </w:p>
        </w:tc>
        <w:tc>
          <w:tcPr>
            <w:tcW w:w="3288" w:type="dxa"/>
          </w:tcPr>
          <w:p w:rsidR="0001413E" w:rsidRPr="0001413E" w:rsidRDefault="0001413E">
            <w:pPr>
              <w:pStyle w:val="ConsPlusNormal"/>
              <w:rPr>
                <w:rFonts w:ascii="Times New Roman" w:hAnsi="Times New Roman" w:cs="Times New Roman"/>
                <w:sz w:val="24"/>
                <w:szCs w:val="24"/>
              </w:rPr>
            </w:pPr>
            <w:proofErr w:type="gramStart"/>
            <w:r w:rsidRPr="0001413E">
              <w:rPr>
                <w:rFonts w:ascii="Times New Roman" w:hAnsi="Times New Roman" w:cs="Times New Roman"/>
                <w:sz w:val="24"/>
                <w:szCs w:val="24"/>
              </w:rPr>
              <w:t>Удостоверение гражданина, подвергшихся воздействию радиации вследствие катастрофы на Чернобыльской АЭС</w:t>
            </w:r>
            <w:proofErr w:type="gramEnd"/>
          </w:p>
        </w:tc>
        <w:tc>
          <w:tcPr>
            <w:tcW w:w="3458" w:type="dxa"/>
          </w:tcPr>
          <w:p w:rsidR="0001413E" w:rsidRPr="0001413E" w:rsidRDefault="0001413E">
            <w:pPr>
              <w:pStyle w:val="ConsPlusNormal"/>
              <w:rPr>
                <w:rFonts w:ascii="Times New Roman" w:hAnsi="Times New Roman" w:cs="Times New Roman"/>
                <w:sz w:val="24"/>
                <w:szCs w:val="24"/>
              </w:rPr>
            </w:pPr>
            <w:hyperlink r:id="rId88" w:history="1">
              <w:proofErr w:type="gramStart"/>
              <w:r w:rsidRPr="0001413E">
                <w:rPr>
                  <w:rFonts w:ascii="Times New Roman" w:hAnsi="Times New Roman" w:cs="Times New Roman"/>
                  <w:sz w:val="24"/>
                  <w:szCs w:val="24"/>
                </w:rPr>
                <w:t>Ст. 14</w:t>
              </w:r>
            </w:hyperlink>
            <w:r w:rsidRPr="0001413E">
              <w:rPr>
                <w:rFonts w:ascii="Times New Roman" w:hAnsi="Times New Roman" w:cs="Times New Roman"/>
                <w:sz w:val="24"/>
                <w:szCs w:val="24"/>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roofErr w:type="gramEnd"/>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Справка об инвалидности ребенка или одного из родителей ребенка, являющегося инвалидом</w:t>
            </w:r>
          </w:p>
        </w:tc>
        <w:tc>
          <w:tcPr>
            <w:tcW w:w="3458" w:type="dxa"/>
          </w:tcPr>
          <w:p w:rsidR="0001413E" w:rsidRPr="0001413E" w:rsidRDefault="0001413E">
            <w:pPr>
              <w:pStyle w:val="ConsPlusNormal"/>
              <w:rPr>
                <w:rFonts w:ascii="Times New Roman" w:hAnsi="Times New Roman" w:cs="Times New Roman"/>
                <w:sz w:val="24"/>
                <w:szCs w:val="24"/>
              </w:rPr>
            </w:pPr>
            <w:hyperlink r:id="rId89" w:history="1">
              <w:r w:rsidRPr="0001413E">
                <w:rPr>
                  <w:rFonts w:ascii="Times New Roman" w:hAnsi="Times New Roman" w:cs="Times New Roman"/>
                  <w:sz w:val="24"/>
                  <w:szCs w:val="24"/>
                </w:rPr>
                <w:t>Указ</w:t>
              </w:r>
            </w:hyperlink>
            <w:r w:rsidRPr="0001413E">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Удостоверение многодетной семьи или справка органов социальной защиты населения о приравнивании к многодетным семьям</w:t>
            </w:r>
          </w:p>
        </w:tc>
        <w:tc>
          <w:tcPr>
            <w:tcW w:w="3458" w:type="dxa"/>
          </w:tcPr>
          <w:p w:rsidR="0001413E" w:rsidRPr="0001413E" w:rsidRDefault="0001413E">
            <w:pPr>
              <w:pStyle w:val="ConsPlusNormal"/>
              <w:rPr>
                <w:rFonts w:ascii="Times New Roman" w:hAnsi="Times New Roman" w:cs="Times New Roman"/>
                <w:sz w:val="24"/>
                <w:szCs w:val="24"/>
              </w:rPr>
            </w:pPr>
            <w:hyperlink r:id="rId90" w:history="1">
              <w:r w:rsidRPr="0001413E">
                <w:rPr>
                  <w:rFonts w:ascii="Times New Roman" w:hAnsi="Times New Roman" w:cs="Times New Roman"/>
                  <w:sz w:val="24"/>
                  <w:szCs w:val="24"/>
                </w:rPr>
                <w:t>Указ</w:t>
              </w:r>
            </w:hyperlink>
            <w:r w:rsidRPr="0001413E">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r>
      <w:tr w:rsidR="0001413E" w:rsidRPr="0001413E">
        <w:tc>
          <w:tcPr>
            <w:tcW w:w="2608" w:type="dxa"/>
            <w:vMerge/>
          </w:tcPr>
          <w:p w:rsidR="0001413E" w:rsidRPr="0001413E" w:rsidRDefault="0001413E">
            <w:pPr>
              <w:rPr>
                <w:rFonts w:ascii="Times New Roman" w:hAnsi="Times New Roman" w:cs="Times New Roman"/>
                <w:sz w:val="24"/>
                <w:szCs w:val="24"/>
              </w:rPr>
            </w:pPr>
          </w:p>
        </w:tc>
        <w:tc>
          <w:tcPr>
            <w:tcW w:w="3288"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1413E">
              <w:rPr>
                <w:rFonts w:ascii="Times New Roman" w:hAnsi="Times New Roman" w:cs="Times New Roman"/>
                <w:sz w:val="24"/>
                <w:szCs w:val="24"/>
              </w:rPr>
              <w:t>Теча</w:t>
            </w:r>
            <w:proofErr w:type="spellEnd"/>
          </w:p>
        </w:tc>
        <w:tc>
          <w:tcPr>
            <w:tcW w:w="3458" w:type="dxa"/>
          </w:tcPr>
          <w:p w:rsidR="0001413E" w:rsidRPr="0001413E" w:rsidRDefault="0001413E">
            <w:pPr>
              <w:pStyle w:val="ConsPlusNormal"/>
              <w:rPr>
                <w:rFonts w:ascii="Times New Roman" w:hAnsi="Times New Roman" w:cs="Times New Roman"/>
                <w:sz w:val="24"/>
                <w:szCs w:val="24"/>
              </w:rPr>
            </w:pPr>
            <w:hyperlink r:id="rId91" w:history="1">
              <w:r w:rsidRPr="0001413E">
                <w:rPr>
                  <w:rFonts w:ascii="Times New Roman" w:hAnsi="Times New Roman" w:cs="Times New Roman"/>
                  <w:sz w:val="24"/>
                  <w:szCs w:val="24"/>
                </w:rPr>
                <w:t>Ст. 3</w:t>
              </w:r>
            </w:hyperlink>
            <w:r w:rsidRPr="0001413E">
              <w:rPr>
                <w:rFonts w:ascii="Times New Roman" w:hAnsi="Times New Roman" w:cs="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1413E">
              <w:rPr>
                <w:rFonts w:ascii="Times New Roman" w:hAnsi="Times New Roman" w:cs="Times New Roman"/>
                <w:sz w:val="24"/>
                <w:szCs w:val="24"/>
              </w:rPr>
              <w:lastRenderedPageBreak/>
              <w:t>Теча</w:t>
            </w:r>
            <w:proofErr w:type="spellEnd"/>
            <w:r w:rsidRPr="0001413E">
              <w:rPr>
                <w:rFonts w:ascii="Times New Roman" w:hAnsi="Times New Roman" w:cs="Times New Roman"/>
                <w:sz w:val="24"/>
                <w:szCs w:val="24"/>
              </w:rPr>
              <w:t>"</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lastRenderedPageBreak/>
              <w:t>x</w:t>
            </w:r>
          </w:p>
        </w:tc>
        <w:tc>
          <w:tcPr>
            <w:tcW w:w="204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x</w:t>
            </w:r>
          </w:p>
        </w:tc>
      </w:tr>
    </w:tbl>
    <w:p w:rsidR="0001413E" w:rsidRPr="0001413E" w:rsidRDefault="0001413E">
      <w:pPr>
        <w:rPr>
          <w:rFonts w:ascii="Times New Roman" w:hAnsi="Times New Roman" w:cs="Times New Roman"/>
          <w:sz w:val="24"/>
          <w:szCs w:val="24"/>
        </w:rPr>
        <w:sectPr w:rsidR="0001413E" w:rsidRPr="0001413E" w:rsidSect="0001413E">
          <w:type w:val="continuous"/>
          <w:pgSz w:w="16838" w:h="11905" w:orient="landscape"/>
          <w:pgMar w:top="1134" w:right="567" w:bottom="1134" w:left="1134" w:header="0" w:footer="0" w:gutter="0"/>
          <w:cols w:space="720"/>
        </w:sect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10</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5" w:name="P1233"/>
      <w:bookmarkEnd w:id="45"/>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заявителю о направлении ребенка в </w:t>
      </w:r>
      <w:proofErr w:type="gramStart"/>
      <w:r w:rsidRPr="0001413E">
        <w:rPr>
          <w:rFonts w:ascii="Times New Roman" w:hAnsi="Times New Roman" w:cs="Times New Roman"/>
          <w:sz w:val="24"/>
          <w:szCs w:val="24"/>
        </w:rPr>
        <w:t>дошкольную</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образовательную организацию</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Уведомляем о том, что на основании Вашего заявления </w:t>
      </w:r>
      <w:proofErr w:type="gramStart"/>
      <w:r w:rsidRPr="0001413E">
        <w:rPr>
          <w:rFonts w:ascii="Times New Roman" w:hAnsi="Times New Roman" w:cs="Times New Roman"/>
          <w:sz w:val="24"/>
          <w:szCs w:val="24"/>
        </w:rPr>
        <w:t>от</w:t>
      </w:r>
      <w:proofErr w:type="gramEnd"/>
      <w:r w:rsidRPr="0001413E">
        <w:rPr>
          <w:rFonts w:ascii="Times New Roman" w:hAnsi="Times New Roman" w:cs="Times New Roman"/>
          <w:sz w:val="24"/>
          <w:szCs w:val="24"/>
        </w:rPr>
        <w:t xml:space="preserve"> 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(число, месяц, год)</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номер очереди 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Вашему ребенку 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предоставлено место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с 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(число, месяц, год зачисления)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Направление  в  дошкольную  образовательную организацию действительно </w:t>
      </w:r>
      <w:proofErr w:type="gramStart"/>
      <w:r w:rsidRPr="0001413E">
        <w:rPr>
          <w:rFonts w:ascii="Times New Roman" w:hAnsi="Times New Roman" w:cs="Times New Roman"/>
          <w:sz w:val="24"/>
          <w:szCs w:val="24"/>
        </w:rPr>
        <w:t>в</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течение  30  календарных  дней  с  даты  размещения  уведомления  </w:t>
      </w:r>
      <w:proofErr w:type="gramStart"/>
      <w:r w:rsidRPr="0001413E">
        <w:rPr>
          <w:rFonts w:ascii="Times New Roman" w:hAnsi="Times New Roman" w:cs="Times New Roman"/>
          <w:sz w:val="24"/>
          <w:szCs w:val="24"/>
        </w:rPr>
        <w:t>на</w:t>
      </w:r>
      <w:proofErr w:type="gramEnd"/>
      <w:r w:rsidRPr="0001413E">
        <w:rPr>
          <w:rFonts w:ascii="Times New Roman" w:hAnsi="Times New Roman" w:cs="Times New Roman"/>
          <w:sz w:val="24"/>
          <w:szCs w:val="24"/>
        </w:rPr>
        <w:t xml:space="preserve">  Вашей</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электронной почте (в личном кабинете).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Для  подачи  заявления  о  зачислении  в ДОО необходимо иметь следующие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оригиналы документов:</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документ, удостоверяющий личность родителя (законного представителя);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свидетельство  о  рождении ребенка или иной документ, подтверждающий</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факт рождения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родители  (законные  представители)  детей,  являющихся иностранными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гражданами  или лицами без гражданства, дополнительно предъявляют документ,</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подтверждающий</w:t>
      </w:r>
      <w:proofErr w:type="gramEnd"/>
      <w:r w:rsidRPr="0001413E">
        <w:rPr>
          <w:rFonts w:ascii="Times New Roman" w:hAnsi="Times New Roman" w:cs="Times New Roman"/>
          <w:sz w:val="24"/>
          <w:szCs w:val="24"/>
        </w:rPr>
        <w:t xml:space="preserve"> право на пребывание в Российской Федерации;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иностранные   граждане   и   лица  без  гражданства  все  документы</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представляют  на  русском  языке  или  вместе  </w:t>
      </w:r>
      <w:proofErr w:type="gramStart"/>
      <w:r w:rsidRPr="0001413E">
        <w:rPr>
          <w:rFonts w:ascii="Times New Roman" w:hAnsi="Times New Roman" w:cs="Times New Roman"/>
          <w:sz w:val="24"/>
          <w:szCs w:val="24"/>
        </w:rPr>
        <w:t>с</w:t>
      </w:r>
      <w:proofErr w:type="gramEnd"/>
      <w:r w:rsidRPr="0001413E">
        <w:rPr>
          <w:rFonts w:ascii="Times New Roman" w:hAnsi="Times New Roman" w:cs="Times New Roman"/>
          <w:sz w:val="24"/>
          <w:szCs w:val="24"/>
        </w:rPr>
        <w:t xml:space="preserve"> заверенным в установленном</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порядке</w:t>
      </w:r>
      <w:proofErr w:type="gramEnd"/>
      <w:r w:rsidRPr="0001413E">
        <w:rPr>
          <w:rFonts w:ascii="Times New Roman" w:hAnsi="Times New Roman" w:cs="Times New Roman"/>
          <w:sz w:val="24"/>
          <w:szCs w:val="24"/>
        </w:rPr>
        <w:t xml:space="preserve"> переводом на русский язык;</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в  случае обращения за муниципальной услугой представителя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представляется  документ, удостоверяющий личность представителя заявителя 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документ, подтверждающий полномочия представителя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случае  неявки  в ДОО в указанный срок заявление автоматически будет</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переведено в статус "Не явился".</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lastRenderedPageBreak/>
        <w:t>Приложение 11</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6" w:name="P1280"/>
      <w:bookmarkEnd w:id="46"/>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заявителю о предложении свободного места в </w:t>
      </w:r>
      <w:proofErr w:type="gramStart"/>
      <w:r w:rsidRPr="0001413E">
        <w:rPr>
          <w:rFonts w:ascii="Times New Roman" w:hAnsi="Times New Roman" w:cs="Times New Roman"/>
          <w:sz w:val="24"/>
          <w:szCs w:val="24"/>
        </w:rPr>
        <w:t>дошкольной</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образовательной организации городского округа Люберцы</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В  связи  с  отсутствием  места в </w:t>
      </w:r>
      <w:proofErr w:type="gramStart"/>
      <w:r w:rsidRPr="0001413E">
        <w:rPr>
          <w:rFonts w:ascii="Times New Roman" w:hAnsi="Times New Roman" w:cs="Times New Roman"/>
          <w:sz w:val="24"/>
          <w:szCs w:val="24"/>
        </w:rPr>
        <w:t>выбранных</w:t>
      </w:r>
      <w:proofErr w:type="gramEnd"/>
      <w:r w:rsidRPr="0001413E">
        <w:rPr>
          <w:rFonts w:ascii="Times New Roman" w:hAnsi="Times New Roman" w:cs="Times New Roman"/>
          <w:sz w:val="24"/>
          <w:szCs w:val="24"/>
        </w:rPr>
        <w:t xml:space="preserve"> Вами дошкольных образовательных</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организациях</w:t>
      </w:r>
      <w:proofErr w:type="gramEnd"/>
      <w:r w:rsidRPr="0001413E">
        <w:rPr>
          <w:rFonts w:ascii="Times New Roman" w:hAnsi="Times New Roman" w:cs="Times New Roman"/>
          <w:sz w:val="24"/>
          <w:szCs w:val="24"/>
        </w:rPr>
        <w:t xml:space="preserve"> Вашему ребенку 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предлагается мест</w:t>
      </w:r>
      <w:proofErr w:type="gramStart"/>
      <w:r w:rsidRPr="0001413E">
        <w:rPr>
          <w:rFonts w:ascii="Times New Roman" w:hAnsi="Times New Roman" w:cs="Times New Roman"/>
          <w:sz w:val="24"/>
          <w:szCs w:val="24"/>
        </w:rPr>
        <w:t>о(</w:t>
      </w:r>
      <w:proofErr w:type="gramEnd"/>
      <w:r w:rsidRPr="0001413E">
        <w:rPr>
          <w:rFonts w:ascii="Times New Roman" w:hAnsi="Times New Roman" w:cs="Times New Roman"/>
          <w:sz w:val="24"/>
          <w:szCs w:val="24"/>
        </w:rPr>
        <w:t>а) в дошкольной(</w:t>
      </w:r>
      <w:proofErr w:type="spellStart"/>
      <w:r w:rsidRPr="0001413E">
        <w:rPr>
          <w:rFonts w:ascii="Times New Roman" w:hAnsi="Times New Roman" w:cs="Times New Roman"/>
          <w:sz w:val="24"/>
          <w:szCs w:val="24"/>
        </w:rPr>
        <w:t>ых</w:t>
      </w:r>
      <w:proofErr w:type="spellEnd"/>
      <w:r w:rsidRPr="0001413E">
        <w:rPr>
          <w:rFonts w:ascii="Times New Roman" w:hAnsi="Times New Roman" w:cs="Times New Roman"/>
          <w:sz w:val="24"/>
          <w:szCs w:val="24"/>
        </w:rPr>
        <w:t>) образовательной(</w:t>
      </w:r>
      <w:proofErr w:type="spellStart"/>
      <w:r w:rsidRPr="0001413E">
        <w:rPr>
          <w:rFonts w:ascii="Times New Roman" w:hAnsi="Times New Roman" w:cs="Times New Roman"/>
          <w:sz w:val="24"/>
          <w:szCs w:val="24"/>
        </w:rPr>
        <w:t>ых</w:t>
      </w:r>
      <w:proofErr w:type="spellEnd"/>
      <w:r w:rsidRPr="0001413E">
        <w:rPr>
          <w:rFonts w:ascii="Times New Roman" w:hAnsi="Times New Roman" w:cs="Times New Roman"/>
          <w:sz w:val="24"/>
          <w:szCs w:val="24"/>
        </w:rPr>
        <w:t>) организации(</w:t>
      </w:r>
      <w:proofErr w:type="spellStart"/>
      <w:r w:rsidRPr="0001413E">
        <w:rPr>
          <w:rFonts w:ascii="Times New Roman" w:hAnsi="Times New Roman" w:cs="Times New Roman"/>
          <w:sz w:val="24"/>
          <w:szCs w:val="24"/>
        </w:rPr>
        <w:t>ях</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1) 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(адрес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2) 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(адрес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3) 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(адрес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Предлагаем   Вам   в  течение  14  календарных  дней  дать  согласие  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направлении  ребенка  в  </w:t>
      </w:r>
      <w:proofErr w:type="gramStart"/>
      <w:r w:rsidRPr="0001413E">
        <w:rPr>
          <w:rFonts w:ascii="Times New Roman" w:hAnsi="Times New Roman" w:cs="Times New Roman"/>
          <w:sz w:val="24"/>
          <w:szCs w:val="24"/>
        </w:rPr>
        <w:t>предложенную</w:t>
      </w:r>
      <w:proofErr w:type="gramEnd"/>
      <w:r w:rsidRPr="0001413E">
        <w:rPr>
          <w:rFonts w:ascii="Times New Roman" w:hAnsi="Times New Roman" w:cs="Times New Roman"/>
          <w:sz w:val="24"/>
          <w:szCs w:val="24"/>
        </w:rPr>
        <w:t xml:space="preserve">  ДОО. Для внесения изменений в список</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приоритетных</w:t>
      </w:r>
      <w:proofErr w:type="gramEnd"/>
      <w:r w:rsidRPr="0001413E">
        <w:rPr>
          <w:rFonts w:ascii="Times New Roman" w:hAnsi="Times New Roman" w:cs="Times New Roman"/>
          <w:sz w:val="24"/>
          <w:szCs w:val="24"/>
        </w:rPr>
        <w:t xml:space="preserve">  ДОО  в  указанный срок Вам необходимо обратиться с письменным</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заявлением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муниципального органа управления образованием)</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При   Вашем   отказе   или   при   отсутствии  отказа  от  </w:t>
      </w:r>
      <w:proofErr w:type="gramStart"/>
      <w:r w:rsidRPr="0001413E">
        <w:rPr>
          <w:rFonts w:ascii="Times New Roman" w:hAnsi="Times New Roman" w:cs="Times New Roman"/>
          <w:sz w:val="24"/>
          <w:szCs w:val="24"/>
        </w:rPr>
        <w:t>предложенной</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roofErr w:type="gramStart"/>
      <w:r w:rsidRPr="0001413E">
        <w:rPr>
          <w:rFonts w:ascii="Times New Roman" w:hAnsi="Times New Roman" w:cs="Times New Roman"/>
          <w:sz w:val="24"/>
          <w:szCs w:val="24"/>
        </w:rPr>
        <w:t>предложенных</w:t>
      </w:r>
      <w:proofErr w:type="gramEnd"/>
      <w:r w:rsidRPr="0001413E">
        <w:rPr>
          <w:rFonts w:ascii="Times New Roman" w:hAnsi="Times New Roman" w:cs="Times New Roman"/>
          <w:sz w:val="24"/>
          <w:szCs w:val="24"/>
        </w:rPr>
        <w:t>)  ДОО  желаемая дата поступления ребенка в ДОО будет изменена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на следующий учебный год с сохранением даты постановки на учет.</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12</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7" w:name="P1323"/>
      <w:bookmarkEnd w:id="47"/>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заявителю об изменении даты желаемого зачисления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дошкольную образовательную организацию на </w:t>
      </w:r>
      <w:proofErr w:type="gramStart"/>
      <w:r w:rsidRPr="0001413E">
        <w:rPr>
          <w:rFonts w:ascii="Times New Roman" w:hAnsi="Times New Roman" w:cs="Times New Roman"/>
          <w:sz w:val="24"/>
          <w:szCs w:val="24"/>
        </w:rPr>
        <w:t>следующий</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учебный год</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 связи в Вашим отказом (отсутствием отказа) от предложенной (</w:t>
      </w:r>
      <w:proofErr w:type="gramStart"/>
      <w:r w:rsidRPr="0001413E">
        <w:rPr>
          <w:rFonts w:ascii="Times New Roman" w:hAnsi="Times New Roman" w:cs="Times New Roman"/>
          <w:sz w:val="24"/>
          <w:szCs w:val="24"/>
        </w:rPr>
        <w:t>предложенных</w:t>
      </w:r>
      <w:proofErr w:type="gram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ДОО желаемая дата поступления ребенка 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  ДОО изменяется на 1 сентября следующего учебного года с сохранением даты</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постановки на учет.</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13</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8" w:name="P1348"/>
      <w:bookmarkEnd w:id="48"/>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заявителю о смене статуса "Направлен в ДОО" на статус "Не явился"</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в дошкольную образовательную организацию</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Уведомляем  о  том,  что  в  30-дневный  срок  Вами  не  подано заявление о</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зачислении</w:t>
      </w:r>
      <w:proofErr w:type="gramEnd"/>
      <w:r w:rsidRPr="0001413E">
        <w:rPr>
          <w:rFonts w:ascii="Times New Roman" w:hAnsi="Times New Roman" w:cs="Times New Roman"/>
          <w:sz w:val="24"/>
          <w:szCs w:val="24"/>
        </w:rPr>
        <w:t xml:space="preserve"> ребенка 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 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дошкольной образовательной организации)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согласно направлению от ______________________ N 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направления)      (регистрационный номер)</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В  связи  с  окончанием указанного срока статус заявления "Направлен в ДОО"</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изменен на статус "Не явился".</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Для  восстановления  в  очереди  необходимо  подать  заявление в управление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образованием   администрации  муниципального  образования  городской  округ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Люберцы Московской области.</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При  изменении  статуса  заявления  </w:t>
      </w:r>
      <w:proofErr w:type="gramStart"/>
      <w:r w:rsidRPr="0001413E">
        <w:rPr>
          <w:rFonts w:ascii="Times New Roman" w:hAnsi="Times New Roman" w:cs="Times New Roman"/>
          <w:sz w:val="24"/>
          <w:szCs w:val="24"/>
        </w:rPr>
        <w:t>с</w:t>
      </w:r>
      <w:proofErr w:type="gramEnd"/>
      <w:r w:rsidRPr="0001413E">
        <w:rPr>
          <w:rFonts w:ascii="Times New Roman" w:hAnsi="Times New Roman" w:cs="Times New Roman"/>
          <w:sz w:val="24"/>
          <w:szCs w:val="24"/>
        </w:rPr>
        <w:t xml:space="preserve">  "Не  явился"  на  "Зарегистрировано"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сохраняется  первоначальная  дата  постановки  на  учет,  а  дата желаемого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зачисления  ребенка  в  ДОО  переносится  на 1 сентября следующего учебного</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года.</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14</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lastRenderedPageBreak/>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bookmarkStart w:id="49" w:name="P1383"/>
      <w:bookmarkEnd w:id="49"/>
      <w:r w:rsidRPr="0001413E">
        <w:rPr>
          <w:rFonts w:ascii="Times New Roman" w:hAnsi="Times New Roman" w:cs="Times New Roman"/>
          <w:sz w:val="24"/>
          <w:szCs w:val="24"/>
        </w:rPr>
        <w:t xml:space="preserve">                                Уведомление</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заявителю о смене статуса "</w:t>
      </w:r>
      <w:proofErr w:type="gramStart"/>
      <w:r w:rsidRPr="0001413E">
        <w:rPr>
          <w:rFonts w:ascii="Times New Roman" w:hAnsi="Times New Roman" w:cs="Times New Roman"/>
          <w:sz w:val="24"/>
          <w:szCs w:val="24"/>
        </w:rPr>
        <w:t>Зачислен</w:t>
      </w:r>
      <w:proofErr w:type="gramEnd"/>
      <w:r w:rsidRPr="0001413E">
        <w:rPr>
          <w:rFonts w:ascii="Times New Roman" w:hAnsi="Times New Roman" w:cs="Times New Roman"/>
          <w:sz w:val="24"/>
          <w:szCs w:val="24"/>
        </w:rPr>
        <w:t>" в дошкольную</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образовательную организацию на статус "Желает изменить ДОО"</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Уважаема</w:t>
      </w:r>
      <w:proofErr w:type="gramStart"/>
      <w:r w:rsidRPr="0001413E">
        <w:rPr>
          <w:rFonts w:ascii="Times New Roman" w:hAnsi="Times New Roman" w:cs="Times New Roman"/>
          <w:sz w:val="24"/>
          <w:szCs w:val="24"/>
        </w:rPr>
        <w:t>я(</w:t>
      </w:r>
      <w:proofErr w:type="spellStart"/>
      <w:proofErr w:type="gramEnd"/>
      <w:r w:rsidRPr="0001413E">
        <w:rPr>
          <w:rFonts w:ascii="Times New Roman" w:hAnsi="Times New Roman" w:cs="Times New Roman"/>
          <w:sz w:val="24"/>
          <w:szCs w:val="24"/>
        </w:rPr>
        <w:t>ый</w:t>
      </w:r>
      <w:proofErr w:type="spellEnd"/>
      <w:r w:rsidRPr="0001413E">
        <w:rPr>
          <w:rFonts w:ascii="Times New Roman" w:hAnsi="Times New Roman" w:cs="Times New Roman"/>
          <w:sz w:val="24"/>
          <w:szCs w:val="24"/>
        </w:rPr>
        <w:t>) 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(Ф.И.О. заявителя)</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Уведомляем о том, что заявление </w:t>
      </w:r>
      <w:proofErr w:type="gramStart"/>
      <w:r w:rsidRPr="0001413E">
        <w:rPr>
          <w:rFonts w:ascii="Times New Roman" w:hAnsi="Times New Roman" w:cs="Times New Roman"/>
          <w:sz w:val="24"/>
          <w:szCs w:val="24"/>
        </w:rPr>
        <w:t>на</w:t>
      </w:r>
      <w:proofErr w:type="gramEnd"/>
      <w:r w:rsidRPr="0001413E">
        <w:rPr>
          <w:rFonts w:ascii="Times New Roman" w:hAnsi="Times New Roman" w:cs="Times New Roman"/>
          <w:sz w:val="24"/>
          <w:szCs w:val="24"/>
        </w:rPr>
        <w:t xml:space="preserve"> </w:t>
      </w:r>
      <w:proofErr w:type="gramStart"/>
      <w:r w:rsidRPr="0001413E">
        <w:rPr>
          <w:rFonts w:ascii="Times New Roman" w:hAnsi="Times New Roman" w:cs="Times New Roman"/>
          <w:sz w:val="24"/>
          <w:szCs w:val="24"/>
        </w:rPr>
        <w:t>Вашего</w:t>
      </w:r>
      <w:proofErr w:type="gramEnd"/>
      <w:r w:rsidRPr="0001413E">
        <w:rPr>
          <w:rFonts w:ascii="Times New Roman" w:hAnsi="Times New Roman" w:cs="Times New Roman"/>
          <w:sz w:val="24"/>
          <w:szCs w:val="24"/>
        </w:rPr>
        <w:t xml:space="preserve"> ребенка 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(фамилия, имя, отчество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рождения ребенка)</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поставлено на перевод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___________________________________________________________________________</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(наименование дошкольно</w:t>
      </w:r>
      <w:proofErr w:type="gramStart"/>
      <w:r w:rsidRPr="0001413E">
        <w:rPr>
          <w:rFonts w:ascii="Times New Roman" w:hAnsi="Times New Roman" w:cs="Times New Roman"/>
          <w:sz w:val="24"/>
          <w:szCs w:val="24"/>
        </w:rPr>
        <w:t>й(</w:t>
      </w:r>
      <w:proofErr w:type="spellStart"/>
      <w:proofErr w:type="gramEnd"/>
      <w:r w:rsidRPr="0001413E">
        <w:rPr>
          <w:rFonts w:ascii="Times New Roman" w:hAnsi="Times New Roman" w:cs="Times New Roman"/>
          <w:sz w:val="24"/>
          <w:szCs w:val="24"/>
        </w:rPr>
        <w:t>ых</w:t>
      </w:r>
      <w:proofErr w:type="spellEnd"/>
      <w:r w:rsidRPr="0001413E">
        <w:rPr>
          <w:rFonts w:ascii="Times New Roman" w:hAnsi="Times New Roman" w:cs="Times New Roman"/>
          <w:sz w:val="24"/>
          <w:szCs w:val="24"/>
        </w:rPr>
        <w:t>) образовательной(</w:t>
      </w:r>
      <w:proofErr w:type="spellStart"/>
      <w:r w:rsidRPr="0001413E">
        <w:rPr>
          <w:rFonts w:ascii="Times New Roman" w:hAnsi="Times New Roman" w:cs="Times New Roman"/>
          <w:sz w:val="24"/>
          <w:szCs w:val="24"/>
        </w:rPr>
        <w:t>ых</w:t>
      </w:r>
      <w:proofErr w:type="spellEnd"/>
      <w:r w:rsidRPr="0001413E">
        <w:rPr>
          <w:rFonts w:ascii="Times New Roman" w:hAnsi="Times New Roman" w:cs="Times New Roman"/>
          <w:sz w:val="24"/>
          <w:szCs w:val="24"/>
        </w:rPr>
        <w:t>) организации(й)</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Заявлению присвоен статус "Желает изменить ДОУ".</w:t>
      </w:r>
    </w:p>
    <w:p w:rsidR="0001413E" w:rsidRPr="0001413E" w:rsidRDefault="0001413E">
      <w:pPr>
        <w:pStyle w:val="ConsPlusNonformat"/>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"__" __________ 20__ г.</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(дата заполнения)</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r w:rsidRPr="0001413E">
        <w:rPr>
          <w:rFonts w:ascii="Times New Roman" w:hAnsi="Times New Roman" w:cs="Times New Roman"/>
          <w:sz w:val="24"/>
          <w:szCs w:val="24"/>
        </w:rPr>
        <w:t>Приложение 15</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rPr>
          <w:rFonts w:ascii="Times New Roman" w:hAnsi="Times New Roman" w:cs="Times New Roman"/>
          <w:sz w:val="24"/>
          <w:szCs w:val="24"/>
        </w:rPr>
      </w:pPr>
      <w:bookmarkStart w:id="50" w:name="P1409"/>
      <w:bookmarkEnd w:id="50"/>
      <w:r w:rsidRPr="0001413E">
        <w:rPr>
          <w:rFonts w:ascii="Times New Roman" w:hAnsi="Times New Roman" w:cs="Times New Roman"/>
          <w:sz w:val="24"/>
          <w:szCs w:val="24"/>
        </w:rPr>
        <w:t>ПЕРЕЧЕНЬ</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И СОДЕРЖАНИЕ АДМИНИСТРАТИВНЫХ ДЕЙСТВИЙ, СОСТАВЛЯЮЩИХ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ПРОЦЕДУРЫ</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1. Прием и регистрация документов, необходимых</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для 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rPr>
          <w:rFonts w:ascii="Times New Roman" w:hAnsi="Times New Roman" w:cs="Times New Roman"/>
          <w:sz w:val="24"/>
          <w:szCs w:val="24"/>
        </w:rPr>
        <w:sectPr w:rsidR="0001413E" w:rsidRPr="0001413E" w:rsidSect="0001413E">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lastRenderedPageBreak/>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РПГУ/ЕПГУ 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Поступление документов</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Требования к документам в электронном виде установлены в </w:t>
            </w:r>
            <w:hyperlink w:anchor="P474" w:history="1">
              <w:r w:rsidRPr="0001413E">
                <w:rPr>
                  <w:rFonts w:ascii="Times New Roman" w:hAnsi="Times New Roman" w:cs="Times New Roman"/>
                  <w:sz w:val="24"/>
                  <w:szCs w:val="24"/>
                </w:rPr>
                <w:t>пункте 21</w:t>
              </w:r>
            </w:hyperlink>
            <w:r w:rsidRPr="0001413E">
              <w:rPr>
                <w:rFonts w:ascii="Times New Roman" w:hAnsi="Times New Roman" w:cs="Times New Roman"/>
                <w:sz w:val="24"/>
                <w:szCs w:val="24"/>
              </w:rPr>
              <w:t xml:space="preserve"> настоящего административного регламента.</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Заявление и прилагаемые документы поступают в </w:t>
            </w:r>
            <w:proofErr w:type="gramStart"/>
            <w:r w:rsidRPr="0001413E">
              <w:rPr>
                <w:rFonts w:ascii="Times New Roman" w:hAnsi="Times New Roman" w:cs="Times New Roman"/>
                <w:sz w:val="24"/>
                <w:szCs w:val="24"/>
              </w:rPr>
              <w:t>интегрированную</w:t>
            </w:r>
            <w:proofErr w:type="gramEnd"/>
            <w:r w:rsidRPr="0001413E">
              <w:rPr>
                <w:rFonts w:ascii="Times New Roman" w:hAnsi="Times New Roman" w:cs="Times New Roman"/>
                <w:sz w:val="24"/>
                <w:szCs w:val="24"/>
              </w:rPr>
              <w:t xml:space="preserve"> с РПГУ/ЕПГУ в ЕИСДОУ. Осуществляется переход к административной процедуре "Обработка и предварительное рассмотрение документов"</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2. Обработка и предварительное рассмотрение документов</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Подразделение/ЕИСДОУ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РПГУ/ЕПГУ</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День поступления документов</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15 минут</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устанавливает предмет обращения, полномочия представителя заявителя;</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3. Формирование и направление межведомственных запросов</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органы (организации), участвующие в предоставлении</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муниципальной услуги</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Подразделение/ЕИСДОУ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День поступления документов</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20 минут</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219" w:history="1">
              <w:r w:rsidRPr="0001413E">
                <w:rPr>
                  <w:rFonts w:ascii="Times New Roman" w:hAnsi="Times New Roman" w:cs="Times New Roman"/>
                  <w:sz w:val="24"/>
                  <w:szCs w:val="24"/>
                </w:rPr>
                <w:t>пункте 10</w:t>
              </w:r>
            </w:hyperlink>
            <w:r w:rsidRPr="0001413E">
              <w:rPr>
                <w:rFonts w:ascii="Times New Roman" w:hAnsi="Times New Roman" w:cs="Times New Roman"/>
                <w:sz w:val="24"/>
                <w:szCs w:val="24"/>
              </w:rPr>
              <w:t xml:space="preserve">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Подразделение/ЕИСДОУ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Контроль предоставления результата запросов</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До 5 рабочих дней</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5 минут</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Проверка поступления ответов на межведомственные запросы.</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Осуществляется переход к административной процедуре "Принятие решения"</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 xml:space="preserve">4. </w:t>
      </w:r>
      <w:proofErr w:type="gramStart"/>
      <w:r w:rsidRPr="0001413E">
        <w:rPr>
          <w:rFonts w:ascii="Times New Roman" w:hAnsi="Times New Roman" w:cs="Times New Roman"/>
          <w:sz w:val="24"/>
          <w:szCs w:val="24"/>
        </w:rPr>
        <w:t>Принятие решения о предоставлении (об отказе</w:t>
      </w:r>
      <w:proofErr w:type="gramEnd"/>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в предоставлении) муниципальной услуги</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Подразделение/ЕИСДОУ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Определение возможности предоставления муниципальной услуги</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рабочий день</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20 минут</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w:t>
            </w:r>
            <w:r w:rsidRPr="0001413E">
              <w:rPr>
                <w:rFonts w:ascii="Times New Roman" w:hAnsi="Times New Roman" w:cs="Times New Roman"/>
                <w:sz w:val="24"/>
                <w:szCs w:val="24"/>
              </w:rPr>
              <w:lastRenderedPageBreak/>
              <w:t>рабочих дней со дня поступления заявления в подразделение</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5. Направление (выдача) результата</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Подразделение/ЕИСДОУ/личный кабинет РПГУ/ЕПГУ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Направление решения о предоставлении муниципальной услуги либо об отказе в предоставлении муниципальной услуги</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День принятия решения</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5 минут</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Срок предоставления муниципальной услуги составляет 7 рабочих дней со дня регистрации заявления в подразделении</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6. Выдача направлений в ДОО</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 xml:space="preserve">Средняя трудоемкость </w:t>
            </w:r>
            <w:r w:rsidRPr="0001413E">
              <w:rPr>
                <w:rFonts w:ascii="Times New Roman" w:hAnsi="Times New Roman" w:cs="Times New Roman"/>
                <w:sz w:val="24"/>
                <w:szCs w:val="24"/>
              </w:rPr>
              <w:lastRenderedPageBreak/>
              <w:t>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lastRenderedPageBreak/>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lastRenderedPageBreak/>
              <w:t>ЕИСДОУ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Формирование протокола</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а) даты желаемого поступления ребенка в ДОО, заявленной на начало учебного года;</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б) возрастных категорий детей и возрастных групп на начало учебного года;</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в) даты постановки на учет ребенка для поступления в ДОО;</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г) наличие льготы для получения услуги;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д) наличие свободных мест в ДОО для каждой возрастной категории детей в соответствующей возрастной группе;</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е) регистрации по месту жительства на территории, закрепленной за ДОО (указать наименование муниципального образования Московской области);</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ж) регистрации по месту жительства на территории (указать наименование муниципального </w:t>
            </w:r>
            <w:r w:rsidRPr="0001413E">
              <w:rPr>
                <w:rFonts w:ascii="Times New Roman" w:hAnsi="Times New Roman" w:cs="Times New Roman"/>
                <w:sz w:val="24"/>
                <w:szCs w:val="24"/>
              </w:rPr>
              <w:lastRenderedPageBreak/>
              <w:t>образования Московской области), но нет регистрации по месту жительства на территории, закрепленной за ДОО;</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з) регистрации по месту пребывания на территории (указать наименование муниципального образования Московской области), закрепленной за ДОО;</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tc>
      </w:tr>
    </w:tbl>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7. Направление (выдача) результата о направлении в ДОО</w:t>
      </w:r>
    </w:p>
    <w:p w:rsidR="0001413E" w:rsidRPr="0001413E" w:rsidRDefault="000141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74"/>
        <w:gridCol w:w="1701"/>
        <w:gridCol w:w="1701"/>
        <w:gridCol w:w="3912"/>
      </w:tblGrid>
      <w:tr w:rsidR="0001413E" w:rsidRPr="0001413E">
        <w:tc>
          <w:tcPr>
            <w:tcW w:w="3855"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Место выполнения процедуры/используемая ИС</w:t>
            </w:r>
          </w:p>
        </w:tc>
        <w:tc>
          <w:tcPr>
            <w:tcW w:w="2374"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Административные действия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Средний срок выполнения</w:t>
            </w:r>
          </w:p>
        </w:tc>
        <w:tc>
          <w:tcPr>
            <w:tcW w:w="1701"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Средняя трудоемкость выполнения</w:t>
            </w:r>
          </w:p>
        </w:tc>
        <w:tc>
          <w:tcPr>
            <w:tcW w:w="3912" w:type="dxa"/>
          </w:tcPr>
          <w:p w:rsidR="0001413E" w:rsidRPr="0001413E" w:rsidRDefault="0001413E">
            <w:pPr>
              <w:pStyle w:val="ConsPlusNormal"/>
              <w:jc w:val="center"/>
              <w:rPr>
                <w:rFonts w:ascii="Times New Roman" w:hAnsi="Times New Roman" w:cs="Times New Roman"/>
                <w:sz w:val="24"/>
                <w:szCs w:val="24"/>
              </w:rPr>
            </w:pPr>
            <w:r w:rsidRPr="0001413E">
              <w:rPr>
                <w:rFonts w:ascii="Times New Roman" w:hAnsi="Times New Roman" w:cs="Times New Roman"/>
                <w:sz w:val="24"/>
                <w:szCs w:val="24"/>
              </w:rPr>
              <w:t>Содержание действия</w:t>
            </w:r>
          </w:p>
        </w:tc>
      </w:tr>
      <w:tr w:rsidR="0001413E" w:rsidRPr="0001413E">
        <w:tc>
          <w:tcPr>
            <w:tcW w:w="3855"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Подразделение/ЕИСДОУ/личный кабинет РПГУ/ЕПГУ</w:t>
            </w:r>
          </w:p>
        </w:tc>
        <w:tc>
          <w:tcPr>
            <w:tcW w:w="2374"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Направление решения о предоставлении муниципальной услуги</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1701"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1 день</w:t>
            </w:r>
          </w:p>
        </w:tc>
        <w:tc>
          <w:tcPr>
            <w:tcW w:w="3912" w:type="dxa"/>
          </w:tcPr>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 xml:space="preserve">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на электронную почту или в личный кабинет заявителя </w:t>
            </w:r>
            <w:r w:rsidRPr="0001413E">
              <w:rPr>
                <w:rFonts w:ascii="Times New Roman" w:hAnsi="Times New Roman" w:cs="Times New Roman"/>
                <w:sz w:val="24"/>
                <w:szCs w:val="24"/>
              </w:rPr>
              <w:lastRenderedPageBreak/>
              <w:t>(представителя заявителя) на РПГУ, ЕПГУ:</w:t>
            </w:r>
          </w:p>
          <w:p w:rsidR="0001413E" w:rsidRPr="0001413E" w:rsidRDefault="0001413E">
            <w:pPr>
              <w:pStyle w:val="ConsPlusNormal"/>
              <w:rPr>
                <w:rFonts w:ascii="Times New Roman" w:hAnsi="Times New Roman" w:cs="Times New Roman"/>
                <w:sz w:val="24"/>
                <w:szCs w:val="24"/>
              </w:rPr>
            </w:pPr>
            <w:r w:rsidRPr="0001413E">
              <w:rPr>
                <w:rFonts w:ascii="Times New Roman" w:hAnsi="Times New Roman" w:cs="Times New Roman"/>
                <w:sz w:val="24"/>
                <w:szCs w:val="24"/>
              </w:rPr>
              <w:t>Срок предоставления муниципальной услуги составляет 30 календарных дней со дня опубликования протокола</w:t>
            </w:r>
          </w:p>
        </w:tc>
      </w:tr>
    </w:tbl>
    <w:p w:rsidR="0001413E" w:rsidRPr="0001413E" w:rsidRDefault="0001413E">
      <w:pPr>
        <w:rPr>
          <w:rFonts w:ascii="Times New Roman" w:hAnsi="Times New Roman" w:cs="Times New Roman"/>
          <w:sz w:val="24"/>
          <w:szCs w:val="24"/>
        </w:rPr>
        <w:sectPr w:rsidR="0001413E" w:rsidRPr="0001413E" w:rsidSect="0001413E">
          <w:type w:val="continuous"/>
          <w:pgSz w:w="16838" w:h="11905" w:orient="landscape"/>
          <w:pgMar w:top="1134" w:right="567" w:bottom="1134" w:left="1134" w:header="0" w:footer="0" w:gutter="0"/>
          <w:cols w:space="720"/>
        </w:sect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right"/>
        <w:outlineLvl w:val="1"/>
        <w:rPr>
          <w:rFonts w:ascii="Times New Roman" w:hAnsi="Times New Roman" w:cs="Times New Roman"/>
          <w:sz w:val="24"/>
          <w:szCs w:val="24"/>
        </w:rPr>
      </w:pPr>
      <w:bookmarkStart w:id="51" w:name="P1535"/>
      <w:bookmarkEnd w:id="51"/>
      <w:r w:rsidRPr="0001413E">
        <w:rPr>
          <w:rFonts w:ascii="Times New Roman" w:hAnsi="Times New Roman" w:cs="Times New Roman"/>
          <w:sz w:val="24"/>
          <w:szCs w:val="24"/>
        </w:rPr>
        <w:t>Приложение 16</w:t>
      </w:r>
    </w:p>
    <w:p w:rsidR="0001413E" w:rsidRPr="0001413E" w:rsidRDefault="0001413E">
      <w:pPr>
        <w:pStyle w:val="ConsPlusNormal"/>
        <w:jc w:val="right"/>
        <w:rPr>
          <w:rFonts w:ascii="Times New Roman" w:hAnsi="Times New Roman" w:cs="Times New Roman"/>
          <w:sz w:val="24"/>
          <w:szCs w:val="24"/>
        </w:rPr>
      </w:pPr>
      <w:r w:rsidRPr="0001413E">
        <w:rPr>
          <w:rFonts w:ascii="Times New Roman" w:hAnsi="Times New Roman" w:cs="Times New Roman"/>
          <w:sz w:val="24"/>
          <w:szCs w:val="24"/>
        </w:rPr>
        <w:t>к административному регламенту</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Блок-схема</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предоставления муниципальной услуги</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│Порталы </w:t>
      </w:r>
      <w:proofErr w:type="spellStart"/>
      <w:r w:rsidRPr="0001413E">
        <w:rPr>
          <w:rFonts w:ascii="Times New Roman" w:hAnsi="Times New Roman" w:cs="Times New Roman"/>
          <w:sz w:val="24"/>
          <w:szCs w:val="24"/>
        </w:rPr>
        <w:t>госуслуг</w:t>
      </w:r>
      <w:proofErr w:type="spellEnd"/>
      <w:r w:rsidRPr="0001413E">
        <w:rPr>
          <w:rFonts w:ascii="Times New Roman" w:hAnsi="Times New Roman" w:cs="Times New Roman"/>
          <w:sz w:val="24"/>
          <w:szCs w:val="24"/>
        </w:rPr>
        <w:t>/│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│Подача заявления│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│Ответственный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 прием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│документов       │             │Прием и регистрация заявления│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│(подразделение)/ │             │и документов, передача их </w:t>
      </w:r>
      <w:proofErr w:type="gramStart"/>
      <w:r w:rsidRPr="0001413E">
        <w:rPr>
          <w:rFonts w:ascii="Times New Roman" w:hAnsi="Times New Roman" w:cs="Times New Roman"/>
          <w:sz w:val="24"/>
          <w:szCs w:val="24"/>
        </w:rPr>
        <w:t>в</w:t>
      </w:r>
      <w:proofErr w:type="gramEnd"/>
      <w:r w:rsidRPr="0001413E">
        <w:rPr>
          <w:rFonts w:ascii="Times New Roman" w:hAnsi="Times New Roman" w:cs="Times New Roman"/>
          <w:sz w:val="24"/>
          <w:szCs w:val="24"/>
        </w:rPr>
        <w:t xml:space="preserve">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┌───────┤подразделение администрации,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│непосредственно оказывающее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│услугу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│Ответственный    │     \/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 подготовку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│документов по    ││Обработка и    │  │Предварительное</w:t>
      </w:r>
      <w:proofErr w:type="gramStart"/>
      <w:r w:rsidRPr="0001413E">
        <w:rPr>
          <w:rFonts w:ascii="Times New Roman" w:hAnsi="Times New Roman" w:cs="Times New Roman"/>
          <w:sz w:val="24"/>
          <w:szCs w:val="24"/>
        </w:rPr>
        <w:t>│     │Е</w:t>
      </w:r>
      <w:proofErr w:type="gramEnd"/>
      <w:r w:rsidRPr="0001413E">
        <w:rPr>
          <w:rFonts w:ascii="Times New Roman" w:hAnsi="Times New Roman" w:cs="Times New Roman"/>
          <w:sz w:val="24"/>
          <w:szCs w:val="24"/>
        </w:rPr>
        <w:t>сть         │&lt;──┼─────┐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│муниципальной    ││предварительное├─&gt;│решение</w:t>
      </w:r>
      <w:proofErr w:type="gramStart"/>
      <w:r w:rsidRPr="0001413E">
        <w:rPr>
          <w:rFonts w:ascii="Times New Roman" w:hAnsi="Times New Roman" w:cs="Times New Roman"/>
          <w:sz w:val="24"/>
          <w:szCs w:val="24"/>
        </w:rPr>
        <w:t xml:space="preserve">        ├─Д</w:t>
      </w:r>
      <w:proofErr w:type="gramEnd"/>
      <w:r w:rsidRPr="0001413E">
        <w:rPr>
          <w:rFonts w:ascii="Times New Roman" w:hAnsi="Times New Roman" w:cs="Times New Roman"/>
          <w:sz w:val="24"/>
          <w:szCs w:val="24"/>
        </w:rPr>
        <w:t>а─&gt;│необходимость├─┐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│услуге           ││рассмотрение   │  │положительное  │     │запросов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│(подразделение)/ ││документов     │  └───────────────┘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│Отказ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┌──────Да────────┘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│СМЭВ/ЕИСДОУ      │                              \/                         │ │     │ 5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│Формирование и направление межведомственных</w:t>
      </w:r>
      <w:proofErr w:type="gramStart"/>
      <w:r w:rsidRPr="0001413E">
        <w:rPr>
          <w:rFonts w:ascii="Times New Roman" w:hAnsi="Times New Roman" w:cs="Times New Roman"/>
          <w:sz w:val="24"/>
          <w:szCs w:val="24"/>
        </w:rPr>
        <w:t xml:space="preserve"> │         │ │    Н</w:t>
      </w:r>
      <w:proofErr w:type="gramEnd"/>
      <w:r w:rsidRPr="0001413E">
        <w:rPr>
          <w:rFonts w:ascii="Times New Roman" w:hAnsi="Times New Roman" w:cs="Times New Roman"/>
          <w:sz w:val="24"/>
          <w:szCs w:val="24"/>
        </w:rPr>
        <w:t>е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  │запросов в органы (организации), участвующие│         │ │ </w:t>
      </w:r>
      <w:proofErr w:type="gramStart"/>
      <w:r w:rsidRPr="0001413E">
        <w:rPr>
          <w:rFonts w:ascii="Times New Roman" w:hAnsi="Times New Roman" w:cs="Times New Roman"/>
          <w:sz w:val="24"/>
          <w:szCs w:val="24"/>
        </w:rPr>
        <w:t>утвержден</w:t>
      </w:r>
      <w:proofErr w:type="gramEnd"/>
      <w:r w:rsidRPr="0001413E">
        <w:rPr>
          <w:rFonts w:ascii="Times New Roman" w:hAnsi="Times New Roman" w:cs="Times New Roman"/>
          <w:sz w:val="24"/>
          <w:szCs w:val="24"/>
        </w:rPr>
        <w:t xml:space="preserve">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│в предоставлении услуги. Ожидание ответа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lastRenderedPageBreak/>
        <w:t>│Ответственный за</w:t>
      </w:r>
      <w:proofErr w:type="gramStart"/>
      <w:r w:rsidRPr="0001413E">
        <w:rPr>
          <w:rFonts w:ascii="Times New Roman" w:hAnsi="Times New Roman" w:cs="Times New Roman"/>
          <w:sz w:val="24"/>
          <w:szCs w:val="24"/>
        </w:rPr>
        <w:t xml:space="preserve"> │                       \/                               Н</w:t>
      </w:r>
      <w:proofErr w:type="gramEnd"/>
      <w:r w:rsidRPr="0001413E">
        <w:rPr>
          <w:rFonts w:ascii="Times New Roman" w:hAnsi="Times New Roman" w:cs="Times New Roman"/>
          <w:sz w:val="24"/>
          <w:szCs w:val="24"/>
        </w:rPr>
        <w:t>ет│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│предоставление   │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│муниципальной    │            │Решение о предоставление услуги│&lt;───────────┘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│услуги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│(подразделение)/ │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││Присвоить статус</w:t>
      </w:r>
      <w:proofErr w:type="gramStart"/>
      <w:r w:rsidRPr="0001413E">
        <w:rPr>
          <w:rFonts w:ascii="Times New Roman" w:hAnsi="Times New Roman" w:cs="Times New Roman"/>
          <w:sz w:val="24"/>
          <w:szCs w:val="24"/>
        </w:rPr>
        <w:t xml:space="preserve">   ││П</w:t>
      </w:r>
      <w:proofErr w:type="gramEnd"/>
      <w:r w:rsidRPr="0001413E">
        <w:rPr>
          <w:rFonts w:ascii="Times New Roman" w:hAnsi="Times New Roman" w:cs="Times New Roman"/>
          <w:sz w:val="24"/>
          <w:szCs w:val="24"/>
        </w:rPr>
        <w:t>рисвоить статус│       ┌───┤Утверждение отказа│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││"Зарегистрировано" ││"Архивная"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Утвержден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│Порталы </w:t>
      </w:r>
      <w:proofErr w:type="spellStart"/>
      <w:r w:rsidRPr="0001413E">
        <w:rPr>
          <w:rFonts w:ascii="Times New Roman" w:hAnsi="Times New Roman" w:cs="Times New Roman"/>
          <w:sz w:val="24"/>
          <w:szCs w:val="24"/>
        </w:rPr>
        <w:t>госуслуг</w:t>
      </w:r>
      <w:proofErr w:type="spellEnd"/>
      <w:r w:rsidRPr="0001413E">
        <w:rPr>
          <w:rFonts w:ascii="Times New Roman" w:hAnsi="Times New Roman" w:cs="Times New Roman"/>
          <w:sz w:val="24"/>
          <w:szCs w:val="24"/>
        </w:rPr>
        <w:t xml:space="preserve">/│             \/              \/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│Выдача результата услуги│&lt;─────────┘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Title"/>
        <w:jc w:val="center"/>
        <w:outlineLvl w:val="2"/>
        <w:rPr>
          <w:rFonts w:ascii="Times New Roman" w:hAnsi="Times New Roman" w:cs="Times New Roman"/>
          <w:sz w:val="24"/>
          <w:szCs w:val="24"/>
        </w:rPr>
      </w:pPr>
      <w:r w:rsidRPr="0001413E">
        <w:rPr>
          <w:rFonts w:ascii="Times New Roman" w:hAnsi="Times New Roman" w:cs="Times New Roman"/>
          <w:sz w:val="24"/>
          <w:szCs w:val="24"/>
        </w:rPr>
        <w:t>Блок-схема</w:t>
      </w:r>
    </w:p>
    <w:p w:rsidR="0001413E" w:rsidRPr="0001413E" w:rsidRDefault="0001413E">
      <w:pPr>
        <w:pStyle w:val="ConsPlusTitle"/>
        <w:jc w:val="center"/>
        <w:rPr>
          <w:rFonts w:ascii="Times New Roman" w:hAnsi="Times New Roman" w:cs="Times New Roman"/>
          <w:sz w:val="24"/>
          <w:szCs w:val="24"/>
        </w:rPr>
      </w:pPr>
      <w:r w:rsidRPr="0001413E">
        <w:rPr>
          <w:rFonts w:ascii="Times New Roman" w:hAnsi="Times New Roman" w:cs="Times New Roman"/>
          <w:sz w:val="24"/>
          <w:szCs w:val="24"/>
        </w:rPr>
        <w:t>направления ребенка в ДОО</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│Ответственный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 предоставление│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roofErr w:type="gramStart"/>
      <w:r w:rsidRPr="0001413E">
        <w:rPr>
          <w:rFonts w:ascii="Times New Roman" w:hAnsi="Times New Roman" w:cs="Times New Roman"/>
          <w:sz w:val="24"/>
          <w:szCs w:val="24"/>
        </w:rPr>
        <w:t>муниципальной</w:t>
      </w:r>
      <w:proofErr w:type="gramEnd"/>
      <w:r w:rsidRPr="0001413E">
        <w:rPr>
          <w:rFonts w:ascii="Times New Roman" w:hAnsi="Times New Roman" w:cs="Times New Roman"/>
          <w:sz w:val="24"/>
          <w:szCs w:val="24"/>
        </w:rPr>
        <w:t xml:space="preserve">    │              │Определение количества свободных мест в ДОО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│услуги           │              │на новый учебный год (до 01.04 текущего года)│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│(подразделение)/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│Порталы </w:t>
      </w:r>
      <w:proofErr w:type="spellStart"/>
      <w:r w:rsidRPr="0001413E">
        <w:rPr>
          <w:rFonts w:ascii="Times New Roman" w:hAnsi="Times New Roman" w:cs="Times New Roman"/>
          <w:sz w:val="24"/>
          <w:szCs w:val="24"/>
        </w:rPr>
        <w:t>госуслуг</w:t>
      </w:r>
      <w:proofErr w:type="spellEnd"/>
      <w:r w:rsidRPr="0001413E">
        <w:rPr>
          <w:rFonts w:ascii="Times New Roman" w:hAnsi="Times New Roman" w:cs="Times New Roman"/>
          <w:sz w:val="24"/>
          <w:szCs w:val="24"/>
        </w:rPr>
        <w:t xml:space="preserve">/│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│Направление уведомлений в личный кабинет заявителя на РПГУ, ЕПГУ│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│о необходимости предоставления документов, подтверждающих право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│на внеочередное, первоочередное преимущественное право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│направления в ДОО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lastRenderedPageBreak/>
        <w:t xml:space="preserve">│Ответственный    │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 предоставление│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roofErr w:type="gramStart"/>
      <w:r w:rsidRPr="0001413E">
        <w:rPr>
          <w:rFonts w:ascii="Times New Roman" w:hAnsi="Times New Roman" w:cs="Times New Roman"/>
          <w:sz w:val="24"/>
          <w:szCs w:val="24"/>
        </w:rPr>
        <w:t>муниципальной</w:t>
      </w:r>
      <w:proofErr w:type="gramEnd"/>
      <w:r w:rsidRPr="0001413E">
        <w:rPr>
          <w:rFonts w:ascii="Times New Roman" w:hAnsi="Times New Roman" w:cs="Times New Roman"/>
          <w:sz w:val="24"/>
          <w:szCs w:val="24"/>
        </w:rPr>
        <w:t xml:space="preserve">    │          ┌─────────────┤Подтверждение документов├────────┐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│услуги           │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│(подразделение)/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w:t>
      </w:r>
      <w:proofErr w:type="gramStart"/>
      <w:r w:rsidRPr="0001413E">
        <w:rPr>
          <w:rFonts w:ascii="Times New Roman" w:hAnsi="Times New Roman" w:cs="Times New Roman"/>
          <w:sz w:val="24"/>
          <w:szCs w:val="24"/>
        </w:rPr>
        <w:t xml:space="preserve">           │          Д</w:t>
      </w:r>
      <w:proofErr w:type="gramEnd"/>
      <w:r w:rsidRPr="0001413E">
        <w:rPr>
          <w:rFonts w:ascii="Times New Roman" w:hAnsi="Times New Roman" w:cs="Times New Roman"/>
          <w:sz w:val="24"/>
          <w:szCs w:val="24"/>
        </w:rPr>
        <w:t>а                                             Нет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│Получение услуги    │                          │Получение услуги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│на льготных и общих │                          │на льготных и общих│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w:t>
      </w:r>
      <w:proofErr w:type="gramStart"/>
      <w:r w:rsidRPr="0001413E">
        <w:rPr>
          <w:rFonts w:ascii="Times New Roman" w:hAnsi="Times New Roman" w:cs="Times New Roman"/>
          <w:sz w:val="24"/>
          <w:szCs w:val="24"/>
        </w:rPr>
        <w:t>основаниях</w:t>
      </w:r>
      <w:proofErr w:type="gramEnd"/>
      <w:r w:rsidRPr="0001413E">
        <w:rPr>
          <w:rFonts w:ascii="Times New Roman" w:hAnsi="Times New Roman" w:cs="Times New Roman"/>
          <w:sz w:val="24"/>
          <w:szCs w:val="24"/>
        </w:rPr>
        <w:t xml:space="preserve"> по адресу│                          │основаниях по месту│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│проживания          │                          │пребывания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│Ответственный    │          \/                                              \/     26 </w:t>
      </w:r>
      <w:proofErr w:type="spellStart"/>
      <w:r w:rsidRPr="0001413E">
        <w:rPr>
          <w:rFonts w:ascii="Times New Roman" w:hAnsi="Times New Roman" w:cs="Times New Roman"/>
          <w:sz w:val="24"/>
          <w:szCs w:val="24"/>
        </w:rPr>
        <w:t>к.д</w:t>
      </w:r>
      <w:proofErr w:type="spellEnd"/>
      <w:r w:rsidRPr="0001413E">
        <w:rPr>
          <w:rFonts w:ascii="Times New Roman" w:hAnsi="Times New Roman" w:cs="Times New Roman"/>
          <w:sz w:val="24"/>
          <w:szCs w:val="24"/>
        </w:rPr>
        <w:t>.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│за предоставление│┌─────────────────────────┐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roofErr w:type="gramStart"/>
      <w:r w:rsidRPr="0001413E">
        <w:rPr>
          <w:rFonts w:ascii="Times New Roman" w:hAnsi="Times New Roman" w:cs="Times New Roman"/>
          <w:sz w:val="24"/>
          <w:szCs w:val="24"/>
        </w:rPr>
        <w:t>муниципальной</w:t>
      </w:r>
      <w:proofErr w:type="gramEnd"/>
      <w:r w:rsidRPr="0001413E">
        <w:rPr>
          <w:rFonts w:ascii="Times New Roman" w:hAnsi="Times New Roman" w:cs="Times New Roman"/>
          <w:sz w:val="24"/>
          <w:szCs w:val="24"/>
        </w:rPr>
        <w:t xml:space="preserve">    ││Дети льготных категорий  │            │Дети льготных категорий граждан│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│услуги           ││по адресу проживания     │            │по месту пребывания            │ │</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│(подразделение)/ ││по закрепленной          │            │по закрепленной территории,    │ │</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││территории, по           │            │</w:t>
      </w:r>
      <w:proofErr w:type="gramStart"/>
      <w:r w:rsidRPr="0001413E">
        <w:rPr>
          <w:rFonts w:ascii="Times New Roman" w:hAnsi="Times New Roman" w:cs="Times New Roman"/>
          <w:sz w:val="24"/>
          <w:szCs w:val="24"/>
        </w:rPr>
        <w:t>по</w:t>
      </w:r>
      <w:proofErr w:type="gramEnd"/>
      <w:r w:rsidRPr="0001413E">
        <w:rPr>
          <w:rFonts w:ascii="Times New Roman" w:hAnsi="Times New Roman" w:cs="Times New Roman"/>
          <w:sz w:val="24"/>
          <w:szCs w:val="24"/>
        </w:rPr>
        <w:t xml:space="preserve"> незакрепленной территории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││незакрепленной территории│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                 ││Дети из общей очереди по│            │Дети из общей очереди по месту│   │</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                 ││закрепленной территории,│            │пребывания </w:t>
      </w:r>
      <w:proofErr w:type="gramStart"/>
      <w:r w:rsidRPr="0001413E">
        <w:rPr>
          <w:rFonts w:ascii="Times New Roman" w:hAnsi="Times New Roman" w:cs="Times New Roman"/>
          <w:sz w:val="24"/>
          <w:szCs w:val="24"/>
        </w:rPr>
        <w:t>по</w:t>
      </w:r>
      <w:proofErr w:type="gramEnd"/>
      <w:r w:rsidRPr="0001413E">
        <w:rPr>
          <w:rFonts w:ascii="Times New Roman" w:hAnsi="Times New Roman" w:cs="Times New Roman"/>
          <w:sz w:val="24"/>
          <w:szCs w:val="24"/>
        </w:rPr>
        <w:t xml:space="preserve"> закрепленной    │   │</w:t>
      </w:r>
    </w:p>
    <w:p w:rsidR="0001413E" w:rsidRPr="0001413E" w:rsidRDefault="0001413E">
      <w:pPr>
        <w:pStyle w:val="ConsPlusNonformat"/>
        <w:jc w:val="both"/>
        <w:rPr>
          <w:rFonts w:ascii="Times New Roman" w:hAnsi="Times New Roman" w:cs="Times New Roman"/>
          <w:sz w:val="24"/>
          <w:szCs w:val="24"/>
        </w:rPr>
      </w:pPr>
      <w:proofErr w:type="gramStart"/>
      <w:r w:rsidRPr="0001413E">
        <w:rPr>
          <w:rFonts w:ascii="Times New Roman" w:hAnsi="Times New Roman" w:cs="Times New Roman"/>
          <w:sz w:val="24"/>
          <w:szCs w:val="24"/>
        </w:rPr>
        <w:t>│                 ││по незакрепленной       │            │территории, по незакрепленной │   │</w:t>
      </w:r>
      <w:proofErr w:type="gramEnd"/>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││территории              │            │</w:t>
      </w:r>
      <w:proofErr w:type="gramStart"/>
      <w:r w:rsidRPr="0001413E">
        <w:rPr>
          <w:rFonts w:ascii="Times New Roman" w:hAnsi="Times New Roman" w:cs="Times New Roman"/>
          <w:sz w:val="24"/>
          <w:szCs w:val="24"/>
        </w:rPr>
        <w:t>территории</w:t>
      </w:r>
      <w:proofErr w:type="gramEnd"/>
      <w:r w:rsidRPr="0001413E">
        <w:rPr>
          <w:rFonts w:ascii="Times New Roman" w:hAnsi="Times New Roman" w:cs="Times New Roman"/>
          <w:sz w:val="24"/>
          <w:szCs w:val="24"/>
        </w:rPr>
        <w:t xml:space="preserve">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xml:space="preserve">│Порталы </w:t>
      </w:r>
      <w:proofErr w:type="spellStart"/>
      <w:r w:rsidRPr="0001413E">
        <w:rPr>
          <w:rFonts w:ascii="Times New Roman" w:hAnsi="Times New Roman" w:cs="Times New Roman"/>
          <w:sz w:val="24"/>
          <w:szCs w:val="24"/>
        </w:rPr>
        <w:t>госуслуг</w:t>
      </w:r>
      <w:proofErr w:type="spellEnd"/>
      <w:r w:rsidRPr="0001413E">
        <w:rPr>
          <w:rFonts w:ascii="Times New Roman" w:hAnsi="Times New Roman" w:cs="Times New Roman"/>
          <w:sz w:val="24"/>
          <w:szCs w:val="24"/>
        </w:rPr>
        <w:t xml:space="preserve">/│          └─────────────────────┬───────────────────────┘        1 </w:t>
      </w:r>
      <w:proofErr w:type="spellStart"/>
      <w:r w:rsidRPr="0001413E">
        <w:rPr>
          <w:rFonts w:ascii="Times New Roman" w:hAnsi="Times New Roman" w:cs="Times New Roman"/>
          <w:sz w:val="24"/>
          <w:szCs w:val="24"/>
        </w:rPr>
        <w:t>р.д</w:t>
      </w:r>
      <w:proofErr w:type="spellEnd"/>
      <w:r w:rsidRPr="0001413E">
        <w:rPr>
          <w:rFonts w:ascii="Times New Roman" w:hAnsi="Times New Roman" w:cs="Times New Roman"/>
          <w:sz w:val="24"/>
          <w:szCs w:val="24"/>
        </w:rPr>
        <w:t>.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│ЕИСДОУ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│Уведомление о направлении в ДОО│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                 │                └───────────────────────────────┘                        │</w:t>
      </w:r>
    </w:p>
    <w:p w:rsidR="0001413E" w:rsidRPr="0001413E" w:rsidRDefault="0001413E">
      <w:pPr>
        <w:pStyle w:val="ConsPlusNonformat"/>
        <w:jc w:val="both"/>
        <w:rPr>
          <w:rFonts w:ascii="Times New Roman" w:hAnsi="Times New Roman" w:cs="Times New Roman"/>
          <w:sz w:val="24"/>
          <w:szCs w:val="24"/>
        </w:rPr>
      </w:pPr>
      <w:r w:rsidRPr="0001413E">
        <w:rPr>
          <w:rFonts w:ascii="Times New Roman" w:hAnsi="Times New Roman" w:cs="Times New Roman"/>
          <w:sz w:val="24"/>
          <w:szCs w:val="24"/>
        </w:rPr>
        <w:t>└─────────────────┴─────────────────────────────────────────────────────────────────────────┘</w:t>
      </w: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jc w:val="both"/>
        <w:rPr>
          <w:rFonts w:ascii="Times New Roman" w:hAnsi="Times New Roman" w:cs="Times New Roman"/>
          <w:sz w:val="24"/>
          <w:szCs w:val="24"/>
        </w:rPr>
      </w:pPr>
    </w:p>
    <w:p w:rsidR="0001413E" w:rsidRPr="0001413E" w:rsidRDefault="0001413E">
      <w:pPr>
        <w:pStyle w:val="ConsPlusNormal"/>
        <w:pBdr>
          <w:top w:val="single" w:sz="6" w:space="0" w:color="auto"/>
        </w:pBdr>
        <w:spacing w:before="100" w:after="100"/>
        <w:jc w:val="both"/>
        <w:rPr>
          <w:rFonts w:ascii="Times New Roman" w:hAnsi="Times New Roman" w:cs="Times New Roman"/>
          <w:sz w:val="24"/>
          <w:szCs w:val="24"/>
        </w:rPr>
      </w:pPr>
    </w:p>
    <w:p w:rsidR="00F05407" w:rsidRPr="0001413E" w:rsidRDefault="00F05407">
      <w:pPr>
        <w:rPr>
          <w:rFonts w:ascii="Times New Roman" w:hAnsi="Times New Roman" w:cs="Times New Roman"/>
          <w:sz w:val="24"/>
          <w:szCs w:val="24"/>
        </w:rPr>
      </w:pPr>
    </w:p>
    <w:sectPr w:rsidR="00F05407" w:rsidRPr="0001413E" w:rsidSect="0001413E">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3E"/>
    <w:rsid w:val="0001413E"/>
    <w:rsid w:val="001B2091"/>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1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1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64DECD1C605EEFD6B7C83A6BF3D10474B897255EA16E309DDE363D6861450949E91CEBC2D78173EEEAA47B6BD0E8FA1788C85B4B055706MDM6H" TargetMode="External"/><Relationship Id="rId21" Type="http://schemas.openxmlformats.org/officeDocument/2006/relationships/hyperlink" Target="consultantplus://offline/ref=8464DECD1C605EEFD6B7C9347EF3D10474BC9D2F55A06E309DDE363D686145095BE944E7C0D39B73EFFFF22A2DM8M4H" TargetMode="External"/><Relationship Id="rId42" Type="http://schemas.openxmlformats.org/officeDocument/2006/relationships/hyperlink" Target="consultantplus://offline/ref=8464DECD1C605EEFD6B7C9347EF3D10474BC952457AC6E309DDE363D686145095BE944E7C0D39B73EFFFF22A2DM8M4H" TargetMode="External"/><Relationship Id="rId47" Type="http://schemas.openxmlformats.org/officeDocument/2006/relationships/hyperlink" Target="consultantplus://offline/ref=8464DECD1C605EEFD6B7C9347EF3D10476BC96245FA56E309DDE363D686145095BE944E7C0D39B73EFFFF22A2DM8M4H" TargetMode="External"/><Relationship Id="rId63" Type="http://schemas.openxmlformats.org/officeDocument/2006/relationships/hyperlink" Target="consultantplus://offline/ref=8464DECD1C605EEFD6B7C9347EF3D10475B3932750A76E309DDE363D6861450949E91CEBC2D68572EDEAA47B6BD0E8FA1788C85B4B055706MDM6H" TargetMode="External"/><Relationship Id="rId68" Type="http://schemas.openxmlformats.org/officeDocument/2006/relationships/hyperlink" Target="consultantplus://offline/ref=8464DECD1C605EEFD6B7C9347EF3D10474BC922451A66E309DDE363D686145095BE944E7C0D39B73EFFFF22A2DM8M4H" TargetMode="External"/><Relationship Id="rId84" Type="http://schemas.openxmlformats.org/officeDocument/2006/relationships/hyperlink" Target="consultantplus://offline/ref=8464DECD1C605EEFD6B7C9347EF3D10474BE9D2F5FA56E309DDE363D686145095BE944E7C0D39B73EFFFF22A2DM8M4H" TargetMode="External"/><Relationship Id="rId89" Type="http://schemas.openxmlformats.org/officeDocument/2006/relationships/hyperlink" Target="consultantplus://offline/ref=8464DECD1C605EEFD6B7C9347EF3D10476BD902751AC6E309DDE363D686145095BE944E7C0D39B73EFFFF22A2DM8M4H" TargetMode="External"/><Relationship Id="rId16" Type="http://schemas.openxmlformats.org/officeDocument/2006/relationships/hyperlink" Target="consultantplus://offline/ref=8464DECD1C605EEFD6B7C83A6BF3D10474BA922150A26E309DDE363D686145095BE944E7C0D39B73EFFFF22A2DM8M4H" TargetMode="External"/><Relationship Id="rId11" Type="http://schemas.openxmlformats.org/officeDocument/2006/relationships/hyperlink" Target="consultantplus://offline/ref=8464DECD1C605EEFD6B7C9347EF3D10474B89C2157A46E309DDE363D6861450949E91CEBC2D78075ECEAA47B6BD0E8FA1788C85B4B055706MDM6H" TargetMode="External"/><Relationship Id="rId32" Type="http://schemas.openxmlformats.org/officeDocument/2006/relationships/hyperlink" Target="consultantplus://offline/ref=8464DECD1C605EEFD6B7C9347EF3D10474BE9D2E52A46E309DDE363D686145095BE944E7C0D39B73EFFFF22A2DM8M4H" TargetMode="External"/><Relationship Id="rId37" Type="http://schemas.openxmlformats.org/officeDocument/2006/relationships/hyperlink" Target="consultantplus://offline/ref=8464DECD1C605EEFD6B7C9347EF3D10474BE9D2F5FA56E309DDE363D686145095BE944E7C0D39B73EFFFF22A2DM8M4H" TargetMode="External"/><Relationship Id="rId53" Type="http://schemas.openxmlformats.org/officeDocument/2006/relationships/hyperlink" Target="consultantplus://offline/ref=8464DECD1C605EEFD6B7C83A6BF3D10474B9972E51A46E309DDE363D686145095BE944E7C0D39B73EFFFF22A2DM8M4H" TargetMode="External"/><Relationship Id="rId58" Type="http://schemas.openxmlformats.org/officeDocument/2006/relationships/hyperlink" Target="consultantplus://offline/ref=8464DECD1C605EEFD6B7C9347EF3D10475B3912052AD6E309DDE363D6861450949E91CEBC2D78C74E5EAA47B6BD0E8FA1788C85B4B055706MDM6H" TargetMode="External"/><Relationship Id="rId74" Type="http://schemas.openxmlformats.org/officeDocument/2006/relationships/hyperlink" Target="consultantplus://offline/ref=8464DECD1C605EEFD6B7C9347EF3D10474BC922451A76E309DDE363D686145095BE944E7C0D39B73EFFFF22A2DM8M4H" TargetMode="External"/><Relationship Id="rId79" Type="http://schemas.openxmlformats.org/officeDocument/2006/relationships/hyperlink" Target="consultantplus://offline/ref=8464DECD1C605EEFD6B7C9347EF3D10474B895245EA76E309DDE363D6861450949E91CE9C983D437B9ECF22E3185E6E61196CAM5M9H" TargetMode="External"/><Relationship Id="rId5" Type="http://schemas.openxmlformats.org/officeDocument/2006/relationships/hyperlink" Target="consultantplus://offline/ref=8464DECD1C605EEFD6B7C9347EF3D10474BE9D2752A56E309DDE363D686145095BE944E7C0D39B73EFFFF22A2DM8M4H" TargetMode="External"/><Relationship Id="rId90" Type="http://schemas.openxmlformats.org/officeDocument/2006/relationships/hyperlink" Target="consultantplus://offline/ref=8464DECD1C605EEFD6B7C9347EF3D10473BA942356AF333A95873A3F6F6E1A0C4EF81CE8C6C98570F2E3F028M2MEH" TargetMode="External"/><Relationship Id="rId22" Type="http://schemas.openxmlformats.org/officeDocument/2006/relationships/hyperlink" Target="consultantplus://offline/ref=8464DECD1C605EEFD6B7C9347EF3D10474BE902F5FA46E309DDE363D6861450949E91CE8C6D38E27BDA5A5272D81FBF81088CA5857M0M6H" TargetMode="External"/><Relationship Id="rId27" Type="http://schemas.openxmlformats.org/officeDocument/2006/relationships/hyperlink" Target="consultantplus://offline/ref=8464DECD1C605EEFD6B7C83A6BF3D10475B2922054A16E309DDE363D686145095BE944E7C0D39B73EFFFF22A2DM8M4H" TargetMode="External"/><Relationship Id="rId43" Type="http://schemas.openxmlformats.org/officeDocument/2006/relationships/hyperlink" Target="consultantplus://offline/ref=8464DECD1C605EEFD6B7C9347EF3D10474BC95245FA46E309DDE363D686145095BE944E7C0D39B73EFFFF22A2DM8M4H" TargetMode="External"/><Relationship Id="rId48" Type="http://schemas.openxmlformats.org/officeDocument/2006/relationships/hyperlink" Target="consultantplus://offline/ref=8464DECD1C605EEFD6B7C9347EF3D10474B895245EA76E309DDE363D686145095BE944E7C0D39B73EFFFF22A2DM8M4H" TargetMode="External"/><Relationship Id="rId64" Type="http://schemas.openxmlformats.org/officeDocument/2006/relationships/hyperlink" Target="consultantplus://offline/ref=8464DECD1C605EEFD6B7C9347EF3D10475B9962053A16E309DDE363D6861450949E91CEBC2D78572E5EAA47B6BD0E8FA1788C85B4B055706MDM6H" TargetMode="External"/><Relationship Id="rId69" Type="http://schemas.openxmlformats.org/officeDocument/2006/relationships/hyperlink" Target="consultantplus://offline/ref=8464DECD1C605EEFD6B7C9347EF3D10474B895205FAD6E309DDE363D686145095BE944E7C0D39B73EFFFF22A2DM8M4H" TargetMode="External"/><Relationship Id="rId8" Type="http://schemas.openxmlformats.org/officeDocument/2006/relationships/hyperlink" Target="consultantplus://offline/ref=8464DECD1C605EEFD6B7C83A6BF3D10474B99D2355A66E309DDE363D686145095BE944E7C0D39B73EFFFF22A2DM8M4H" TargetMode="External"/><Relationship Id="rId51" Type="http://schemas.openxmlformats.org/officeDocument/2006/relationships/hyperlink" Target="consultantplus://offline/ref=8464DECD1C605EEFD6B7C9347EF3D10476BE962155A36E309DDE363D6861450949E91CEBC2D78573E4EAA47B6BD0E8FA1788C85B4B055706MDM6H" TargetMode="External"/><Relationship Id="rId72" Type="http://schemas.openxmlformats.org/officeDocument/2006/relationships/hyperlink" Target="consultantplus://offline/ref=8464DECD1C605EEFD6B7C9347EF3D10475BC94245CF23932CC8B383860311F195FA013EEDCD7866DEEE1F2M2MBH" TargetMode="External"/><Relationship Id="rId80" Type="http://schemas.openxmlformats.org/officeDocument/2006/relationships/hyperlink" Target="consultantplus://offline/ref=8464DECD1C605EEFD6B7C9347EF3D10474B895245EA76E309DDE363D6861450949E91CE9C983D437B9ECF22E3185E6E61196CAM5M9H" TargetMode="External"/><Relationship Id="rId85" Type="http://schemas.openxmlformats.org/officeDocument/2006/relationships/hyperlink" Target="consultantplus://offline/ref=8464DECD1C605EEFD6B7C9347EF3D10474BE9D2F5FA56E309DDE363D686145095BE944E7C0D39B73EFFFF22A2DM8M4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464DECD1C605EEFD6B7C9347EF3D10474B89C2157A46E309DDE363D6861450949E91CEBC2D78075E8EAA47B6BD0E8FA1788C85B4B055706MDM6H" TargetMode="External"/><Relationship Id="rId17" Type="http://schemas.openxmlformats.org/officeDocument/2006/relationships/hyperlink" Target="consultantplus://offline/ref=8464DECD1C605EEFD6B7C83A6BF3D10474B897255EA16E309DDE363D686145095BE944E7C0D39B73EFFFF22A2DM8M4H" TargetMode="External"/><Relationship Id="rId25" Type="http://schemas.openxmlformats.org/officeDocument/2006/relationships/hyperlink" Target="consultantplus://offline/ref=8464DECD1C605EEFD6B7C83A6BF3D10475B2922054A16E309DDE363D686145095BE944E7C0D39B73EFFFF22A2DM8M4H" TargetMode="External"/><Relationship Id="rId33" Type="http://schemas.openxmlformats.org/officeDocument/2006/relationships/hyperlink" Target="consultantplus://offline/ref=8464DECD1C605EEFD6B7C9347EF3D10474BC92205FA56E309DDE363D686145095BE944E7C0D39B73EFFFF22A2DM8M4H" TargetMode="External"/><Relationship Id="rId38" Type="http://schemas.openxmlformats.org/officeDocument/2006/relationships/hyperlink" Target="consultantplus://offline/ref=8464DECD1C605EEFD6B7C9347EF3D10474BD932653A36E309DDE363D686145095BE944E7C0D39B73EFFFF22A2DM8M4H" TargetMode="External"/><Relationship Id="rId46" Type="http://schemas.openxmlformats.org/officeDocument/2006/relationships/hyperlink" Target="consultantplus://offline/ref=8464DECD1C605EEFD6B7C9347EF3D10473BA942356AF333A95873A3F6F6E1A0C4EF81CE8C6C98570F2E3F028M2MEH" TargetMode="External"/><Relationship Id="rId59" Type="http://schemas.openxmlformats.org/officeDocument/2006/relationships/hyperlink" Target="consultantplus://offline/ref=8464DECD1C605EEFD6B7C9347EF3D10475BA952254A46E309DDE363D6861450949E91CEBC2D78676EFEAA47B6BD0E8FA1788C85B4B055706MDM6H" TargetMode="External"/><Relationship Id="rId67" Type="http://schemas.openxmlformats.org/officeDocument/2006/relationships/hyperlink" Target="consultantplus://offline/ref=8464DECD1C605EEFD6B7C9347EF3D10474B895205FAD6E309DDE363D686145095BE944E7C0D39B73EFFFF22A2DM8M4H" TargetMode="External"/><Relationship Id="rId20" Type="http://schemas.openxmlformats.org/officeDocument/2006/relationships/hyperlink" Target="consultantplus://offline/ref=8464DECD1C605EEFD6B7C83A6BF3D10474B897255EA16E309DDE363D686145095BE944E7C0D39B73EFFFF22A2DM8M4H" TargetMode="External"/><Relationship Id="rId41" Type="http://schemas.openxmlformats.org/officeDocument/2006/relationships/hyperlink" Target="consultantplus://offline/ref=8464DECD1C605EEFD6B7C9347EF3D10474BC972F51A66E309DDE363D686145095BE944E7C0D39B73EFFFF22A2DM8M4H" TargetMode="External"/><Relationship Id="rId54" Type="http://schemas.openxmlformats.org/officeDocument/2006/relationships/hyperlink" Target="consultantplus://offline/ref=8464DECD1C605EEFD6B7C83A6BF3D10474BA9C2350A46E309DDE363D686145095BE944E7C0D39B73EFFFF22A2DM8M4H" TargetMode="External"/><Relationship Id="rId62" Type="http://schemas.openxmlformats.org/officeDocument/2006/relationships/hyperlink" Target="consultantplus://offline/ref=8464DECD1C605EEFD6B7C9347EF3D10475B9962053A16E309DDE363D6861450949E91CEBC2D78473EAEAA47B6BD0E8FA1788C85B4B055706MDM6H" TargetMode="External"/><Relationship Id="rId70" Type="http://schemas.openxmlformats.org/officeDocument/2006/relationships/hyperlink" Target="consultantplus://offline/ref=8464DECD1C605EEFD6B7C9347EF3D10474BC922451A66E309DDE363D686145095BE944E7C0D39B73EFFFF22A2DM8M4H" TargetMode="External"/><Relationship Id="rId75" Type="http://schemas.openxmlformats.org/officeDocument/2006/relationships/hyperlink" Target="consultantplus://offline/ref=8464DECD1C605EEFD6B7C9347EF3D10474BC952457AC6E309DDE363D6861450949E91CEBC2D78770E4EAA47B6BD0E8FA1788C85B4B055706MDM6H" TargetMode="External"/><Relationship Id="rId83" Type="http://schemas.openxmlformats.org/officeDocument/2006/relationships/hyperlink" Target="consultantplus://offline/ref=8464DECD1C605EEFD6B7C9347EF3D10474BE9D2F5FA56E309DDE363D686145095BE944E7C0D39B73EFFFF22A2DM8M4H" TargetMode="External"/><Relationship Id="rId88" Type="http://schemas.openxmlformats.org/officeDocument/2006/relationships/hyperlink" Target="consultantplus://offline/ref=8464DECD1C605EEFD6B7C9347EF3D10474BE942554AC6E309DDE363D6861450949E91CEBCBDCD122A8B4FD282B9BE5FB0D94C85AM5M4H" TargetMode="External"/><Relationship Id="rId91" Type="http://schemas.openxmlformats.org/officeDocument/2006/relationships/hyperlink" Target="consultantplus://offline/ref=8464DECD1C605EEFD6B7C9347EF3D10474BE942551A46E309DDE363D6861450949E91CE8C983D437B9ECF22E3185E6E61196CAM5M9H" TargetMode="External"/><Relationship Id="rId1" Type="http://schemas.openxmlformats.org/officeDocument/2006/relationships/styles" Target="styles.xml"/><Relationship Id="rId6" Type="http://schemas.openxmlformats.org/officeDocument/2006/relationships/hyperlink" Target="consultantplus://offline/ref=8464DECD1C605EEFD6B7C9347EF3D10474BE902F5FA46E309DDE363D6861450949E91CEBC2D7857AE8EAA47B6BD0E8FA1788C85B4B055706MDM6H" TargetMode="External"/><Relationship Id="rId15" Type="http://schemas.openxmlformats.org/officeDocument/2006/relationships/hyperlink" Target="consultantplus://offline/ref=8464DECD1C605EEFD6B7C9347EF3D10474BC922451A76E309DDE363D686145095BE944E7C0D39B73EFFFF22A2DM8M4H" TargetMode="External"/><Relationship Id="rId23" Type="http://schemas.openxmlformats.org/officeDocument/2006/relationships/hyperlink" Target="consultantplus://offline/ref=8464DECD1C605EEFD6B7C83A6BF3D10475B2922054A16E309DDE363D686145095BE944E7C0D39B73EFFFF22A2DM8M4H" TargetMode="External"/><Relationship Id="rId28" Type="http://schemas.openxmlformats.org/officeDocument/2006/relationships/hyperlink" Target="consultantplus://offline/ref=8464DECD1C605EEFD6B7C9347EF3D1047EB2902E5CF23932CC8B383860311F195FA013EEDCD7866DEEE1F2M2MBH" TargetMode="External"/><Relationship Id="rId36" Type="http://schemas.openxmlformats.org/officeDocument/2006/relationships/hyperlink" Target="consultantplus://offline/ref=8464DECD1C605EEFD6B7C9347EF3D10474BE902F5FA46E309DDE363D686145095BE944E7C0D39B73EFFFF22A2DM8M4H" TargetMode="External"/><Relationship Id="rId49" Type="http://schemas.openxmlformats.org/officeDocument/2006/relationships/hyperlink" Target="consultantplus://offline/ref=8464DECD1C605EEFD6B7C9347EF3D10473BA942356AF333A95873A3F6F6E1A0C4EF81CE8C6C98570F2E3F028M2MEH" TargetMode="External"/><Relationship Id="rId57" Type="http://schemas.openxmlformats.org/officeDocument/2006/relationships/hyperlink" Target="consultantplus://offline/ref=8464DECD1C605EEFD6B7C9347EF3D1047FBE97215EAF333A95873A3F6F6E1A0C4EF81CE8C6C98570F2E3F028M2MEH" TargetMode="External"/><Relationship Id="rId10" Type="http://schemas.openxmlformats.org/officeDocument/2006/relationships/hyperlink" Target="consultantplus://offline/ref=8464DECD1C605EEFD6B7C83A6BF3D10475BD90235FA26E309DDE363D686145095BE944E7C0D39B73EFFFF22A2DM8M4H" TargetMode="External"/><Relationship Id="rId31" Type="http://schemas.openxmlformats.org/officeDocument/2006/relationships/hyperlink" Target="consultantplus://offline/ref=8464DECD1C605EEFD6B7C9347EF3D10474BA912F55A46E309DDE363D686145095BE944E7C0D39B73EFFFF22A2DM8M4H" TargetMode="External"/><Relationship Id="rId44" Type="http://schemas.openxmlformats.org/officeDocument/2006/relationships/hyperlink" Target="consultantplus://offline/ref=8464DECD1C605EEFD6B7C9347EF3D10474BE942551A46E309DDE363D686145095BE944E7C0D39B73EFFFF22A2DM8M4H" TargetMode="External"/><Relationship Id="rId52" Type="http://schemas.openxmlformats.org/officeDocument/2006/relationships/hyperlink" Target="consultantplus://offline/ref=8464DECD1C605EEFD6B7C83A6BF3D10475BD9C2652AC6E309DDE363D686145095BE944E7C0D39B73EFFFF22A2DM8M4H" TargetMode="External"/><Relationship Id="rId60" Type="http://schemas.openxmlformats.org/officeDocument/2006/relationships/hyperlink" Target="consultantplus://offline/ref=8464DECD1C605EEFD6B7C9347EF3D10475B3942757A36E309DDE363D6861450949E91CEBC2D78477E5EAA47B6BD0E8FA1788C85B4B055706MDM6H" TargetMode="External"/><Relationship Id="rId65" Type="http://schemas.openxmlformats.org/officeDocument/2006/relationships/hyperlink" Target="consultantplus://offline/ref=8464DECD1C605EEFD6B7C9347EF3D10475B3942757A36E309DDE363D6861450949E91CEBC2D78471EAEAA47B6BD0E8FA1788C85B4B055706MDM6H" TargetMode="External"/><Relationship Id="rId73" Type="http://schemas.openxmlformats.org/officeDocument/2006/relationships/hyperlink" Target="consultantplus://offline/ref=8464DECD1C605EEFD6B7CC3B7DF3D10476B89E710BF06867C28E30683A211B5008A90FEAC1C98773EEMEM0H" TargetMode="External"/><Relationship Id="rId78" Type="http://schemas.openxmlformats.org/officeDocument/2006/relationships/hyperlink" Target="consultantplus://offline/ref=8464DECD1C605EEFD6B7C9347EF3D10474B895245EA76E309DDE363D6861450949E91CE9C983D437B9ECF22E3185E6E61196CAM5M9H" TargetMode="External"/><Relationship Id="rId81" Type="http://schemas.openxmlformats.org/officeDocument/2006/relationships/hyperlink" Target="consultantplus://offline/ref=8464DECD1C605EEFD6B7C9347EF3D10476BC96245FA56E309DDE363D686145095BE944E7C0D39B73EFFFF22A2DM8M4H" TargetMode="External"/><Relationship Id="rId86" Type="http://schemas.openxmlformats.org/officeDocument/2006/relationships/hyperlink" Target="consultantplus://offline/ref=8464DECD1C605EEFD6B7C9347EF3D10474BC95245FA46E309DDE363D6861450949E91CEBC2D7877AEBEAA47B6BD0E8FA1788C85B4B055706MDM6H" TargetMode="External"/><Relationship Id="rId4" Type="http://schemas.openxmlformats.org/officeDocument/2006/relationships/webSettings" Target="webSettings.xml"/><Relationship Id="rId9" Type="http://schemas.openxmlformats.org/officeDocument/2006/relationships/hyperlink" Target="consultantplus://offline/ref=8464DECD1C605EEFD6B7C83A6BF3D10475BB962255A76E309DDE363D686145095BE944E7C0D39B73EFFFF22A2DM8M4H" TargetMode="External"/><Relationship Id="rId13" Type="http://schemas.openxmlformats.org/officeDocument/2006/relationships/hyperlink" Target="consultantplus://offline/ref=8464DECD1C605EEFD6B7C83A6BF3D10474B8942651A56E309DDE363D6861450949E91CEBC2D78572EEEAA47B6BD0E8FA1788C85B4B055706MDM6H" TargetMode="External"/><Relationship Id="rId18" Type="http://schemas.openxmlformats.org/officeDocument/2006/relationships/hyperlink" Target="consultantplus://offline/ref=8464DECD1C605EEFD6B7C83A6BF3D10474B8942651A56E309DDE363D686145095BE944E7C0D39B73EFFFF22A2DM8M4H" TargetMode="External"/><Relationship Id="rId39" Type="http://schemas.openxmlformats.org/officeDocument/2006/relationships/hyperlink" Target="consultantplus://offline/ref=8464DECD1C605EEFD6B7C9347EF3D10474B89C2157A46E309DDE363D686145095BE944E7C0D39B73EFFFF22A2DM8M4H" TargetMode="External"/><Relationship Id="rId34" Type="http://schemas.openxmlformats.org/officeDocument/2006/relationships/hyperlink" Target="consultantplus://offline/ref=8464DECD1C605EEFD6B7C9347EF3D10474BE9D2752A56E309DDE363D686145095BE944E7C0D39B73EFFFF22A2DM8M4H" TargetMode="External"/><Relationship Id="rId50" Type="http://schemas.openxmlformats.org/officeDocument/2006/relationships/hyperlink" Target="consultantplus://offline/ref=8464DECD1C605EEFD6B7C9347EF3D10474BA9D2650A46E309DDE363D686145095BE944E7C0D39B73EFFFF22A2DM8M4H" TargetMode="External"/><Relationship Id="rId55" Type="http://schemas.openxmlformats.org/officeDocument/2006/relationships/hyperlink" Target="consultantplus://offline/ref=8464DECD1C605EEFD6B7C9347EF3D10474BA942053A16E309DDE363D686145095BE944E7C0D39B73EFFFF22A2DM8M4H" TargetMode="External"/><Relationship Id="rId76" Type="http://schemas.openxmlformats.org/officeDocument/2006/relationships/hyperlink" Target="consultantplus://offline/ref=8464DECD1C605EEFD6B7C9347EF3D10474BC972F51A66E309DDE363D6861450949E91CEBC2D78675E5EAA47B6BD0E8FA1788C85B4B055706MDM6H" TargetMode="External"/><Relationship Id="rId7" Type="http://schemas.openxmlformats.org/officeDocument/2006/relationships/hyperlink" Target="consultantplus://offline/ref=8464DECD1C605EEFD6B7C83A6BF3D10474BA9C2350A46E309DDE363D686145095BE944E7C0D39B73EFFFF22A2DM8M4H" TargetMode="External"/><Relationship Id="rId71" Type="http://schemas.openxmlformats.org/officeDocument/2006/relationships/hyperlink" Target="consultantplus://offline/ref=8464DECD1C605EEFD6B7C9347EF3D10475BA9C2155A26E309DDE363D6861450949E91CEBC2D78572E9EAA47B6BD0E8FA1788C85B4B055706MDM6H"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464DECD1C605EEFD6B7C9347EF3D10475B392225CF23932CC8B383860311F195FA013EEDCD7866DEEE1F2M2MBH" TargetMode="External"/><Relationship Id="rId24" Type="http://schemas.openxmlformats.org/officeDocument/2006/relationships/hyperlink" Target="consultantplus://offline/ref=8464DECD1C605EEFD6B7C83A6BF3D10475B2922054A16E309DDE363D686145095BE944E7C0D39B73EFFFF22A2DM8M4H" TargetMode="External"/><Relationship Id="rId40" Type="http://schemas.openxmlformats.org/officeDocument/2006/relationships/hyperlink" Target="consultantplus://offline/ref=8464DECD1C605EEFD6B7C9347EF3D10474BE942554AC6E309DDE363D686145095BE944E7C0D39B73EFFFF22A2DM8M4H" TargetMode="External"/><Relationship Id="rId45" Type="http://schemas.openxmlformats.org/officeDocument/2006/relationships/hyperlink" Target="consultantplus://offline/ref=8464DECD1C605EEFD6B7C9347EF3D10476BD902751AC6E309DDE363D686145095BE944E7C0D39B73EFFFF22A2DM8M4H" TargetMode="External"/><Relationship Id="rId66" Type="http://schemas.openxmlformats.org/officeDocument/2006/relationships/hyperlink" Target="consultantplus://offline/ref=8464DECD1C605EEFD6B7C9347EF3D10474BB9C275EA06E309DDE363D686145095BE944E7C0D39B73EFFFF22A2DM8M4H" TargetMode="External"/><Relationship Id="rId87" Type="http://schemas.openxmlformats.org/officeDocument/2006/relationships/hyperlink" Target="consultantplus://offline/ref=8464DECD1C605EEFD6B7C9347EF3D10476BC902054AD6E309DDE363D6861450949E91CEBC2D78273EFEAA47B6BD0E8FA1788C85B4B055706MDM6H" TargetMode="External"/><Relationship Id="rId61" Type="http://schemas.openxmlformats.org/officeDocument/2006/relationships/hyperlink" Target="consultantplus://offline/ref=8464DECD1C605EEFD6B7C9347EF3D10475B3912652A06E309DDE363D6861450949E91CEBC2D68476E5EAA47B6BD0E8FA1788C85B4B055706MDM6H" TargetMode="External"/><Relationship Id="rId82" Type="http://schemas.openxmlformats.org/officeDocument/2006/relationships/hyperlink" Target="consultantplus://offline/ref=8464DECD1C605EEFD6B7C9347EF3D10474B89C2157A46E309DDE363D686145095BE944E7C0D39B73EFFFF22A2DM8M4H" TargetMode="External"/><Relationship Id="rId19" Type="http://schemas.openxmlformats.org/officeDocument/2006/relationships/hyperlink" Target="consultantplus://offline/ref=8464DECD1C605EEFD6B7C83A6BF3D10475B394215EAD6E309DDE363D686145095BE944E7C0D39B73EFFFF22A2DM8M4H" TargetMode="External"/><Relationship Id="rId14" Type="http://schemas.openxmlformats.org/officeDocument/2006/relationships/hyperlink" Target="consultantplus://offline/ref=8464DECD1C605EEFD6B7C83A6BF3D10475BB932F57A66E309DDE363D6861450949E91CEBC2D78572EEEAA47B6BD0E8FA1788C85B4B055706MDM6H" TargetMode="External"/><Relationship Id="rId30" Type="http://schemas.openxmlformats.org/officeDocument/2006/relationships/hyperlink" Target="consultantplus://offline/ref=8464DECD1C605EEFD6B7C9347EF3D10474BC922451A76E309DDE363D686145095BE944E7C0D39B73EFFFF22A2DM8M4H" TargetMode="External"/><Relationship Id="rId35" Type="http://schemas.openxmlformats.org/officeDocument/2006/relationships/hyperlink" Target="consultantplus://offline/ref=8464DECD1C605EEFD6B7C9347EF3D10474BC962654A46E309DDE363D686145095BE944E7C0D39B73EFFFF22A2DM8M4H" TargetMode="External"/><Relationship Id="rId56" Type="http://schemas.openxmlformats.org/officeDocument/2006/relationships/hyperlink" Target="consultantplus://offline/ref=8464DECD1C605EEFD6B7C0267CF3D10476BD942E5CF23932CC8B383860311F195FA013EEDCD7866DEEE1F2M2MBH" TargetMode="External"/><Relationship Id="rId77" Type="http://schemas.openxmlformats.org/officeDocument/2006/relationships/hyperlink" Target="consultantplus://offline/ref=8464DECD1C605EEFD6B7C9347EF3D10474BD932653A36E309DDE363D6861450949E91CEBC2D78775ECEAA47B6BD0E8FA1788C85B4B055706MD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28241</Words>
  <Characters>160978</Characters>
  <Application>Microsoft Office Word</Application>
  <DocSecurity>0</DocSecurity>
  <Lines>1341</Lines>
  <Paragraphs>377</Paragraphs>
  <ScaleCrop>false</ScaleCrop>
  <Company/>
  <LinksUpToDate>false</LinksUpToDate>
  <CharactersWithSpaces>188842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2021-03-24T07:12:00Z</dcterms:created>
  <dcterms:modified xsi:type="dcterms:W3CDTF">2021-03-24T07:12:00Z</dcterms:modified>
</cp:coreProperties>
</file>