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7B" w:rsidRPr="008D527B" w:rsidRDefault="008D527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 w:rsidP="008D527B">
      <w:pPr>
        <w:jc w:val="center"/>
      </w:pPr>
      <w:r w:rsidRPr="008D527B">
        <w:rPr>
          <w:b/>
          <w:noProof/>
        </w:rPr>
        <w:drawing>
          <wp:inline distT="0" distB="0" distL="0" distR="0" wp14:anchorId="2EA3C217" wp14:editId="5B59B63C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7B" w:rsidRPr="008D527B" w:rsidRDefault="008D527B" w:rsidP="008D527B">
      <w:pPr>
        <w:jc w:val="center"/>
        <w:rPr>
          <w:b/>
          <w:bCs/>
          <w:noProof/>
          <w:spacing w:val="10"/>
          <w:w w:val="115"/>
        </w:rPr>
      </w:pPr>
    </w:p>
    <w:p w:rsidR="008D527B" w:rsidRPr="008D527B" w:rsidRDefault="008D527B" w:rsidP="008D527B">
      <w:pPr>
        <w:jc w:val="center"/>
        <w:rPr>
          <w:b/>
          <w:bCs/>
          <w:noProof/>
          <w:w w:val="115"/>
        </w:rPr>
      </w:pPr>
      <w:r w:rsidRPr="008D527B">
        <w:rPr>
          <w:b/>
          <w:bCs/>
          <w:noProof/>
          <w:w w:val="115"/>
        </w:rPr>
        <w:t>АДМИНИСТРАЦИЯ</w:t>
      </w:r>
    </w:p>
    <w:p w:rsidR="008D527B" w:rsidRPr="008D527B" w:rsidRDefault="008D527B" w:rsidP="008D527B">
      <w:pPr>
        <w:rPr>
          <w:b/>
          <w:bCs/>
          <w:spacing w:val="10"/>
          <w:w w:val="115"/>
        </w:rPr>
      </w:pPr>
    </w:p>
    <w:p w:rsidR="008D527B" w:rsidRPr="008D527B" w:rsidRDefault="008D527B" w:rsidP="008D527B">
      <w:pPr>
        <w:jc w:val="center"/>
        <w:rPr>
          <w:b/>
          <w:bCs/>
          <w:spacing w:val="10"/>
          <w:w w:val="115"/>
        </w:rPr>
      </w:pPr>
      <w:r w:rsidRPr="008D527B">
        <w:rPr>
          <w:b/>
          <w:bCs/>
          <w:noProof/>
          <w:spacing w:val="10"/>
          <w:w w:val="115"/>
        </w:rPr>
        <w:t>МУНИЦИПАЛЬНОГО ОБРАЗОВАНИЯ</w:t>
      </w:r>
    </w:p>
    <w:p w:rsidR="008D527B" w:rsidRPr="008D527B" w:rsidRDefault="008D527B" w:rsidP="008D527B">
      <w:pPr>
        <w:jc w:val="center"/>
        <w:rPr>
          <w:b/>
          <w:bCs/>
          <w:spacing w:val="10"/>
          <w:w w:val="115"/>
        </w:rPr>
      </w:pPr>
      <w:r w:rsidRPr="008D527B">
        <w:rPr>
          <w:b/>
          <w:bCs/>
          <w:noProof/>
          <w:spacing w:val="10"/>
          <w:w w:val="115"/>
        </w:rPr>
        <w:t>ГОРОДСКОЙ ОКРУГ ЛЮБЕРЦЫ</w:t>
      </w:r>
      <w:r w:rsidRPr="008D527B">
        <w:rPr>
          <w:b/>
          <w:bCs/>
          <w:spacing w:val="10"/>
          <w:w w:val="115"/>
        </w:rPr>
        <w:br/>
      </w:r>
      <w:r w:rsidRPr="008D527B">
        <w:rPr>
          <w:b/>
          <w:bCs/>
          <w:noProof/>
          <w:spacing w:val="10"/>
          <w:w w:val="115"/>
        </w:rPr>
        <w:t>МОСКОВСКОЙ ОБЛАСТИ</w:t>
      </w:r>
    </w:p>
    <w:p w:rsidR="008D527B" w:rsidRPr="008D527B" w:rsidRDefault="008D527B" w:rsidP="008D527B">
      <w:pPr>
        <w:spacing w:line="100" w:lineRule="atLeast"/>
        <w:jc w:val="center"/>
        <w:rPr>
          <w:b/>
          <w:bCs/>
          <w:w w:val="115"/>
        </w:rPr>
      </w:pPr>
    </w:p>
    <w:p w:rsidR="008D527B" w:rsidRPr="008D527B" w:rsidRDefault="008D527B" w:rsidP="008D527B">
      <w:pPr>
        <w:spacing w:line="100" w:lineRule="atLeast"/>
        <w:jc w:val="center"/>
        <w:rPr>
          <w:bCs/>
          <w:w w:val="115"/>
        </w:rPr>
      </w:pPr>
      <w:r w:rsidRPr="008D527B">
        <w:rPr>
          <w:b/>
          <w:bCs/>
          <w:w w:val="115"/>
        </w:rPr>
        <w:t>ПОСТАНОВЛЕНИЕ</w:t>
      </w:r>
    </w:p>
    <w:p w:rsidR="008D527B" w:rsidRPr="008D527B" w:rsidRDefault="008D527B" w:rsidP="008D527B">
      <w:pPr>
        <w:ind w:left="-567"/>
      </w:pPr>
    </w:p>
    <w:p w:rsidR="008D527B" w:rsidRPr="008D527B" w:rsidRDefault="008D527B" w:rsidP="008D527B">
      <w:pPr>
        <w:tabs>
          <w:tab w:val="left" w:pos="9639"/>
        </w:tabs>
        <w:rPr>
          <w:b/>
        </w:rPr>
      </w:pPr>
      <w:r w:rsidRPr="008D527B">
        <w:rPr>
          <w:b/>
        </w:rPr>
        <w:t xml:space="preserve">           </w:t>
      </w:r>
      <w:r>
        <w:rPr>
          <w:b/>
        </w:rPr>
        <w:t>19.09.2019</w:t>
      </w:r>
      <w:r w:rsidRPr="008D527B">
        <w:rPr>
          <w:b/>
        </w:rPr>
        <w:t xml:space="preserve">                                                                                                           №</w:t>
      </w:r>
      <w:r>
        <w:rPr>
          <w:b/>
        </w:rPr>
        <w:t xml:space="preserve"> 3482</w:t>
      </w:r>
      <w:r w:rsidRPr="008D527B">
        <w:rPr>
          <w:b/>
        </w:rPr>
        <w:t>-ПА</w:t>
      </w:r>
    </w:p>
    <w:p w:rsidR="008D527B" w:rsidRDefault="008D527B" w:rsidP="008D527B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r w:rsidRPr="008D527B">
        <w:rPr>
          <w:rFonts w:ascii="Times New Roman" w:hAnsi="Times New Roman" w:cs="Times New Roman"/>
          <w:sz w:val="20"/>
        </w:rPr>
        <w:t>. Люберцы</w:t>
      </w:r>
    </w:p>
    <w:p w:rsidR="008D527B" w:rsidRPr="008D527B" w:rsidRDefault="008D527B" w:rsidP="008D527B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D527B">
        <w:rPr>
          <w:rFonts w:ascii="Times New Roman" w:hAnsi="Times New Roman" w:cs="Times New Roman"/>
          <w:sz w:val="24"/>
          <w:szCs w:val="24"/>
        </w:rPr>
        <w:t>б утверждении административного регламента предоставления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«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О</w:t>
      </w:r>
      <w:r w:rsidRPr="008D527B">
        <w:rPr>
          <w:rFonts w:ascii="Times New Roman" w:hAnsi="Times New Roman" w:cs="Times New Roman"/>
          <w:sz w:val="24"/>
          <w:szCs w:val="24"/>
        </w:rPr>
        <w:t xml:space="preserve">формление документов по обмену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жилыми</w:t>
      </w:r>
      <w:proofErr w:type="gramEnd"/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помещениями, предоставленными по договорам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найма»</w:t>
      </w:r>
    </w:p>
    <w:bookmarkEnd w:id="0"/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8D52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 w:rsidRPr="008D52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8D527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городского округа Люберцы, Решением Совета депутатов городского округа Люберцы Московской области от 07.06.2017 N 52/7 "О вопросах правопреемства", </w:t>
      </w:r>
      <w:hyperlink r:id="rId9" w:history="1">
        <w:r w:rsidRPr="008D527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Московской области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 xml:space="preserve">от 31.01.2018 N 228-ПА "Об утверждении Перечня государственных и муниципальных услуг, оказываемых администрацией городского округа Люберцы и муниципальными учреждениям, предоставление которых организуется по принципу "одного окна", в том числе на базе многофункционального центра предоставления государственных и муниципальных услуг", </w:t>
      </w:r>
      <w:hyperlink r:id="rId10" w:history="1">
        <w:r w:rsidRPr="008D527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Люберецкий муниципальный район Московской области от 24.04.2014 N 951-ПА "Об утверждении Порядка разработки и утверждения административных регламентов предоставления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муниципальных (государственных) услуг", распоряжением главы городского округа Люберцы от 21.06.2017 N 1-РГ "О наделении полномочиями Первого заместителя главы администрации", постановляю: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1" w:history="1">
        <w:r w:rsidRPr="008D527B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"Оформление документов по обмену жилыми помещениями, предоставленными по договорам социального найма" (прилагается).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Интернет.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D527B">
        <w:rPr>
          <w:rFonts w:ascii="Times New Roman" w:hAnsi="Times New Roman" w:cs="Times New Roman"/>
          <w:sz w:val="24"/>
          <w:szCs w:val="24"/>
        </w:rPr>
        <w:t>Сырова</w:t>
      </w:r>
      <w:proofErr w:type="spellEnd"/>
      <w:r w:rsidRPr="008D527B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 w:rsidP="008D52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8D527B" w:rsidRPr="008D527B" w:rsidRDefault="008D527B" w:rsidP="008D52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D527B">
        <w:rPr>
          <w:rFonts w:ascii="Times New Roman" w:hAnsi="Times New Roman" w:cs="Times New Roman"/>
          <w:sz w:val="24"/>
          <w:szCs w:val="24"/>
        </w:rPr>
        <w:t>И.Г. Назарьева</w:t>
      </w:r>
    </w:p>
    <w:p w:rsidR="008D527B" w:rsidRDefault="008D527B" w:rsidP="008D52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 w:rsidP="008D52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D527B" w:rsidRPr="008D527B" w:rsidRDefault="008D5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D527B" w:rsidRPr="008D527B" w:rsidRDefault="008D5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городского округа Люберцы</w:t>
      </w:r>
    </w:p>
    <w:p w:rsidR="008D527B" w:rsidRPr="008D527B" w:rsidRDefault="008D5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D527B" w:rsidRPr="008D527B" w:rsidRDefault="008D5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сентября 2019 г. №</w:t>
      </w:r>
      <w:r w:rsidRPr="008D527B">
        <w:rPr>
          <w:rFonts w:ascii="Times New Roman" w:hAnsi="Times New Roman" w:cs="Times New Roman"/>
          <w:sz w:val="24"/>
          <w:szCs w:val="24"/>
        </w:rPr>
        <w:t xml:space="preserve"> 3482-ПА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8D527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ПРЕДОСТАВЛЕНИЯ МУНИЦИПАЛЬНОЙ УСЛУГИ "ОФОРМЛЕНИЕ ДОКУМЕНТОВ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ПО ОБМЕНУ ЖИЛЫМИ ПОМЕЩЕНИЯМИ, ПРЕДОСТАВЛЕННЫМИ ПО ДОГОВОРАМ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СОЦИАЛЬНОГО НАЙМА"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"Оформление документов по обмену жилыми помещениями, предоставленными по договорам социального найма" (далее - административный регламент) устанавливает стандарт предоставления муниципальной услуги по оформлению документов по обмену жилыми помещениями, предоставленными по договорам социального найма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досудебный (внесудебный) порядок обжалования решений и действий (бездействия) администрации городского округа Люберцы, должностных лиц администрации городского округа Люберцы, либо сотрудников.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2.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городского округа Люберцы.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>Лица, имеющие право на получением муниципальной услуги</w:t>
      </w:r>
      <w:proofErr w:type="gramEnd"/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8D527B">
        <w:rPr>
          <w:rFonts w:ascii="Times New Roman" w:hAnsi="Times New Roman" w:cs="Times New Roman"/>
          <w:sz w:val="24"/>
          <w:szCs w:val="24"/>
        </w:rPr>
        <w:t>3. Муниципальная услуга представляется физическим лицам, являющимся нанимателями муниципальных жилых помещений по договору социального найма, либо их уполномоченным представителям (далее - заявители).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от имени заявителей взаимодействие с функциональным (отраслевым) органом администрации городского округа Люберцы и многофункциональными центрами вправе осуществлять их уполномоченные представители.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 предоставления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4. Информирование граждан о порядке предоставления муниципальной услуги осуществляется сотрудниками администрации городского округа Люберцы и сотрудниками многофункциональных центров.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5.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6. Информация о порядке предоставления муниципальной услуги содержит следующие </w:t>
      </w:r>
      <w:r w:rsidRPr="008D527B">
        <w:rPr>
          <w:rFonts w:ascii="Times New Roman" w:hAnsi="Times New Roman" w:cs="Times New Roman"/>
          <w:sz w:val="24"/>
          <w:szCs w:val="24"/>
        </w:rPr>
        <w:lastRenderedPageBreak/>
        <w:t>сведения: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1) наименование и почтовые адреса администрации городского округа Люберцы и многофункциональных центров;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2) справочные номера телефонов администрации городского округа Люберцы и многофункциональных центров;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3) адрес официального сайта администрации городского округа Люберцы и многофункциональных центров в информационно-телекоммуникационной сети Интернет (далее - сеть Интернет);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4) график работы администрации городского округа Люберцы и многофункциональных центров;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5) перечень документов, необходимых для получения муниципальной услуги;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6) выдержки из правовых актов, содержащих нормы, регулирующие деятельность по предоставлению муниципальной услуги;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7) текст административного регламента с приложениями;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8) краткое описание порядка предоставления муниципальной услуги;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9) образцы оформления документов, необходимых для получения муниципальной услуги, и требования к ним;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10) перечень типовых, наиболее актуальных вопросов граждан, относящихся к компетенции администрации городского округа Люберцы, многофункциональных центров, и ответы на них.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администрации городского округа Люберцы и многофункциональных центров, предназначенных для приема заявителей, на официальном сайте администрации городского округа Люберцы и официальном сайте многофункциональных центров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услуг), в государственной информационной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системе Московской области "Портал государственных и муниципальных услуг (функций) Московской области" (далее -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 xml:space="preserve">Справочная </w:t>
      </w:r>
      <w:hyperlink w:anchor="P536" w:history="1">
        <w:r w:rsidRPr="008D527B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о месте нахождения администрации городского округа Люберцы, многофункциональных центров, ответственных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N 1 к настоящему административному регламенту.</w:t>
      </w:r>
      <w:proofErr w:type="gramEnd"/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9. При общении с гражданами сотрудники администрации городского округа Люберцы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10. Муниципальная услуга "Оформление документов по обмену жилыми помещениями, предоставленными по договорам социального найма".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11. Органом, ответственным за предоставление муниципальной услуги, является администрация городского округа Люберцы Московской области. Непосредственно за оказание услуги отвечает Комитет по управлению имуществом администрации городского округа Люберцы (далее - Комитет).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12. Администрация обеспечивает предоставление муниципальной услуги посредством МФЦ. Подача запросов, информации, необходимых для получения муниципальной услуги, осуществляется в любом предоставляющем услугу МФЦ в пределах территории Московской области по выбору заявителя независимо от его места жительства или места пребывания.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Органы, предоставляющие муниципальную услугу, многофункциональные центры,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14. Результатом предоставления муниципальной услуги являются: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1) постановление об обмене жилыми помещениями, предоставленными по договорам социального найма;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2) уведомление об отказе в обмене жилыми помещениями, предоставленными по договорам социального найма.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Срок регистрации запроса заявителя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15. Запрос заявителя о предоставлении муниципальной услуги регистрируется в многофункциональном центре в срок не позднее 1 рабочего дня, следующего за днем поступления.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16. Регистрация запроса заявителя о предоставлении муниципальной услуги, переданного на бумажном носителе из многофункциональных центров в администрацию городского округа Люберцы, осуществляется в срок не позднее 1 рабочего дня, следующего за днем поступления.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17.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18. Срок предоставления муниципальной услуги не превышает 10 рабочих дней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запроса заявителя о предоставлении муниципальной услуги в администрации </w:t>
      </w:r>
      <w:r w:rsidRPr="008D527B">
        <w:rPr>
          <w:rFonts w:ascii="Times New Roman" w:hAnsi="Times New Roman" w:cs="Times New Roman"/>
          <w:sz w:val="24"/>
          <w:szCs w:val="24"/>
        </w:rPr>
        <w:lastRenderedPageBreak/>
        <w:t>городского округа Люберцы.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19. 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 городского округа Люберцы.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20.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администрацию городского округа Люберцы, передачи результата предоставления муниципальной услуги из администрации городского округа Люберцы в многофункциональные центры, срока выдачи результата заявителю.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21. Выдача (направление) результата предоставления муниципальной услуги осуществляется в срок, не превышающий 3 рабочих дней.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Правовые основания предоставления муниципальной услуги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22. Предоставление муниципальной услуги осуществляется в соответствии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>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1) Жилищным </w:t>
      </w:r>
      <w:hyperlink r:id="rId11" w:history="1">
        <w:r w:rsidRPr="008D527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2) Федеральным </w:t>
      </w:r>
      <w:hyperlink r:id="rId12" w:history="1">
        <w:r w:rsidRPr="008D52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(далее - Федеральный закон N 210-ФЗ);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3) Федеральным </w:t>
      </w:r>
      <w:hyperlink r:id="rId13" w:history="1">
        <w:r w:rsidRPr="008D52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4) Федеральным </w:t>
      </w:r>
      <w:hyperlink r:id="rId14" w:history="1">
        <w:r w:rsidRPr="008D52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5) Федеральным </w:t>
      </w:r>
      <w:hyperlink r:id="rId15" w:history="1">
        <w:r w:rsidRPr="008D52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6) Федеральным </w:t>
      </w:r>
      <w:hyperlink r:id="rId16" w:history="1">
        <w:r w:rsidRPr="008D52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"Об электронной подписи" от 06.04.2011 N 63-ФЗ (далее - Федеральный закон 63-ФЗ);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7) </w:t>
      </w:r>
      <w:hyperlink r:id="rId17" w:history="1">
        <w:r w:rsidRPr="008D527B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 xml:space="preserve">8) </w:t>
      </w:r>
      <w:hyperlink r:id="rId18" w:history="1">
        <w:r w:rsidRPr="008D527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27.09.2013 N 777/42 "Об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услуг";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9) </w:t>
      </w:r>
      <w:hyperlink r:id="rId19" w:history="1">
        <w:r w:rsidRPr="008D527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25.04.2011 N 365/15 "Об </w:t>
      </w:r>
      <w:r w:rsidRPr="008D527B">
        <w:rPr>
          <w:rFonts w:ascii="Times New Roman" w:hAnsi="Times New Roman" w:cs="Times New Roman"/>
          <w:sz w:val="24"/>
          <w:szCs w:val="24"/>
        </w:rPr>
        <w:lastRenderedPageBreak/>
        <w:t>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10) </w:t>
      </w:r>
      <w:hyperlink r:id="rId20" w:history="1">
        <w:r w:rsidRPr="008D527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городского округа Люберцы.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Московской области и муниципальными правовыми актами,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услуг, необходимых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и обязательных для ее предоставления, способы их получения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заявителями, в том числе в электронной форме, и порядок их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3"/>
      <w:bookmarkEnd w:id="3"/>
      <w:r w:rsidRPr="008D527B">
        <w:rPr>
          <w:rFonts w:ascii="Times New Roman" w:hAnsi="Times New Roman" w:cs="Times New Roman"/>
          <w:sz w:val="24"/>
          <w:szCs w:val="24"/>
        </w:rPr>
        <w:t>23. При обращении за получением муниципальной услуги заявитель представляет: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17" w:history="1">
        <w:r w:rsidRPr="008D527B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нанимателей о согласии совершения обмена жилыми помещениями, предоставленными по договорам социального найма (далее - заявление) согласно приложению 2 к настоящему регламенту;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2) 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 членов его семьи, на осуществление соответствующего обмена;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3)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4)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т.д.);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5) оригинал договора социального найма на занимаемое жилое помещение;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6) справка об отсутствии у нанимателя и членов его семьи тяжелых форм хронических заболеваний в соответствии с </w:t>
      </w:r>
      <w:hyperlink r:id="rId21" w:history="1">
        <w:r w:rsidRPr="008D527B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8D527B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Российской Федерации от 29.11.2012 N 987н (для нанимателей, меняющихся на жилые помещения в коммунальной квартире);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7) выписка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 - срок действия не более 1 месяца;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8) архивная выписка из домовой книги;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9) копия финансового лицевого счета с места жительства заявителя и членов его семьи - срок действия не более 1 месяца;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10) справки об отсутствии задолженности за содержание, ремонт жилого помещения и коммунальные услуги;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11) согласие обоих родителей, которое оформляется в произвольной форме, подписи заверяются в установленном законом порядке, в случае обмена жилыми помещениями, в которых зарегистрированы по месту жительства и проживают несовершеннолетние дети;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lastRenderedPageBreak/>
        <w:t>12)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обмену;</w:t>
      </w:r>
    </w:p>
    <w:p w:rsidR="008D527B" w:rsidRPr="008D527B" w:rsidRDefault="008D52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527B" w:rsidRPr="008D52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D527B" w:rsidRPr="008D527B" w:rsidRDefault="008D527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8) вступившие в силу решения суда (при наличии).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24. В бумажном виде форма заявления может быть получена заявителем непосредственно в Комитете, или в многофункциональном центре.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Форма заявления о согласии совершения обмена жилыми помещениями, предоставленными по договорам социального найма,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администрации городского округа Люберцы в сети Интернет и сайте многофункционального центра в сети Интернет, а также по обращению заявителя может быть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выслана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на адрес его электронной почты.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самоуправления и иных органов и подведомственных им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муниципальных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услуг, и которые заявитель вправе представить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собственной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инициативе, а также способы их получения заявителями, в том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2"/>
      <w:bookmarkEnd w:id="4"/>
      <w:r w:rsidRPr="008D527B">
        <w:rPr>
          <w:rFonts w:ascii="Times New Roman" w:hAnsi="Times New Roman" w:cs="Times New Roman"/>
          <w:sz w:val="24"/>
          <w:szCs w:val="24"/>
        </w:rPr>
        <w:t>26. Документы, представляемые заявителем по собственной инициативе, отсутствуют.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27. Администрация городского округа Люберцы и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Администрация городского округа Люберцы и многофункциональные центры 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Люберцы.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услуги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527B" w:rsidRPr="008D52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Нумерация пунктов дана в соответствии с официальным текстом документа.</w:t>
            </w:r>
          </w:p>
        </w:tc>
      </w:tr>
    </w:tbl>
    <w:p w:rsidR="008D527B" w:rsidRPr="008D527B" w:rsidRDefault="008D527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lastRenderedPageBreak/>
        <w:t>30.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31. Основаниями для отказа в предоставлении муниципальной услуги являются: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действия которых на момент поступления в администрацию городского округа Люберцы в соответствии с действующим законодательством истек;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2) подача заявления и документов лицом, не входящим в перечень лиц, установленный законодательством и </w:t>
      </w:r>
      <w:hyperlink w:anchor="P46" w:history="1">
        <w:r w:rsidRPr="008D527B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3) непредставление заявителем одного или более документов, указанных в </w:t>
      </w:r>
      <w:hyperlink w:anchor="P123" w:history="1">
        <w:r w:rsidRPr="008D527B">
          <w:rPr>
            <w:rFonts w:ascii="Times New Roman" w:hAnsi="Times New Roman" w:cs="Times New Roman"/>
            <w:sz w:val="24"/>
            <w:szCs w:val="24"/>
          </w:rPr>
          <w:t>пункте 23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4) текст в запросе на предоставление муниципальной услуги не поддается прочтению либо отсутствует;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5)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6) право пользования обмениваемым жилым помещением оспаривается в судебном порядке;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7) обмениваемое жилое помещение признано в установленном порядке непригодным для проживания;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8) принято решение о признании жилого дома, в котором находится обмениваемое жилое помещение, аварийным и подлежащим сносу;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9)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10)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22" w:history="1">
        <w:r w:rsidRPr="008D527B">
          <w:rPr>
            <w:rFonts w:ascii="Times New Roman" w:hAnsi="Times New Roman" w:cs="Times New Roman"/>
            <w:sz w:val="24"/>
            <w:szCs w:val="24"/>
          </w:rPr>
          <w:t>пунктом 4 части 1 статьи 51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перечне.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Письменное решение об отказе в предоставлении муниципальной услуги подписывается уполномоченным должностным лицом администрации городского округа Люберцы и направляется в многофункциональный центр для последующей передачи заявителю.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32. Законодательно установленные основания для приостановления предоставления муниципальной услуги отсутствуют.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lastRenderedPageBreak/>
        <w:t>для предоставления муниципальной услуги, в том числе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сведения о документах выдаваемых организациями, участвующими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33. Услуги, необходимые и обязательные для предоставления муниципальной услуги, отсутствуют.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или иной платы за предоставление муниципальной услуги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34. Предоставление муниципальной услуги осуществляется бесплатно.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 организации,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участвующей в предоставлении муниципальной услуги,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таких услуг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35. 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36. Предельная продолжительность ожидания в очереди при получении результата предоставления муниципальной услуги не должна превышать 15 минут.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муниципальная услуга, услуги организации, участвующей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в предоставлении муниципальной услуги, к местам ожидания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и приема заявителей, размещению и оформлению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визуальной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>,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текстовой и мультимедийной информации о порядке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37. Предоставление муниципальных услуг осуществляется в специально выделенных для этих целей помещениях многофункциональных центров.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38.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39.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40.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41.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42. На здании рядом с входом должна быть размещена информационная табличка (вывеска), содержащая следующую информацию: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lastRenderedPageBreak/>
        <w:t>- наименование органа;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место нахождения и юридический адрес;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режим работы;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номера телефонов для справок;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адрес официального сайта.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43.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44.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45. 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46.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47.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"электронной очереди".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Информация на табло может выводиться в виде бегущей строки.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49. Информационное табло размещается рядом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50. В местах для ожидания устанавливаются стулья (кресельные секции, кресла) для заявителей.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51. Информация о фамилии, имени, отчестве и должности сотрудника администрации городского округа Люберцы и многофункциональных центров должна быть размещена на личной информационной табличке и на рабочем месте специалиста.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52. Для заявителя, находящегося на приеме, должно быть предусмотрено место для раскладки документов.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53. Прием комплекта документов, необходимых для осуществления муниципальной услуги и выдача документов, при наличии возможности, должны осуществляться в разных окнах (кабинетах).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54. В помещениях приема и выдачи документов размещается абонентский ящик, а также </w:t>
      </w:r>
      <w:r w:rsidRPr="008D527B">
        <w:rPr>
          <w:rFonts w:ascii="Times New Roman" w:hAnsi="Times New Roman" w:cs="Times New Roman"/>
          <w:sz w:val="24"/>
          <w:szCs w:val="24"/>
        </w:rPr>
        <w:lastRenderedPageBreak/>
        <w:t>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муниципальных услуг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>(возможность получения информации о ходе предоставления</w:t>
      </w:r>
      <w:proofErr w:type="gramEnd"/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муниципальной услуги, возможность получения услуги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в электронной форме или в многофункциональных центрах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55. Показателями доступности и качества муниципальной услуги являются: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достоверность предоставляемой гражданам информации;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полнота информирования граждан;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 об административных процедурах;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соблюдение сроков исполнения отдельных административных процедур и предоставления муниципальной услуги в целом;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соблюдений требований стандарта предоставления муниципальной услуги;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отсутствие жалоб на решения, действия (бездействие) должностных лиц и муниципальных служащих администрации городского округа Люберцы в ходе предоставления муниципальной услуги;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полнота и актуальность информации о порядке предоставления муниципальной услуги.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56.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"одного окна" на базе многофункциональных центров.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57. При получении муниципальной услуги заявитель осуществляет не более 1 взаимодействия с должностными лицами.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58. Продолжительность ожидания в очереди при обращении заявителя в администрацию городского округа Люберцы и многофункциональные центры для получения муниципальной услуги не может превышать 15 минут.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организации предоставления муниципальной услуги по принципу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"одного окна" на базе многофункциональных центров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и в электронной форме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59.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городского округа Люберцы осуществляется многофункциональными центрами без участия заявителя в соответствии с нормативными правовыми актами и соглашением о взаимодействии между администрацией городского округа Люберцы и многофункциональными </w:t>
      </w:r>
      <w:r w:rsidRPr="008D527B">
        <w:rPr>
          <w:rFonts w:ascii="Times New Roman" w:hAnsi="Times New Roman" w:cs="Times New Roman"/>
          <w:sz w:val="24"/>
          <w:szCs w:val="24"/>
        </w:rPr>
        <w:lastRenderedPageBreak/>
        <w:t>центрами, заключенным в установленном порядке.</w:t>
      </w:r>
      <w:proofErr w:type="gramEnd"/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60. Организация предоставления муниципальной услуги на базе многофункциональных центров осуществляется в соответствии с соглашением о взаимодействии между администрацией городского округа Люберцы и многофункциональными центрами, заключенным в установленном порядке.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61. Муниципальная услуга предоставляется в многофункциональных центрах с учетом принципа экстерриториальности.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62. При предоставлении муниципальной услуги специалистами многофункциональных центров исполняются следующие административные процедуры: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3) выдача документа, являющегося результатом предоставления муниципальной услуги.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специалистами многофункциональных центров по принципу экстерриториальности.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63.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3) направления запроса и документов, необходимых для предоставления муниципальной услуги;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4) осуществления мониторинга хода предоставления муниципальной услуги;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64.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3" w:history="1">
        <w:r w:rsidRPr="008D52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N 63-ФЗ и требованиями Федерального </w:t>
      </w:r>
      <w:hyperlink r:id="rId24" w:history="1">
        <w:r w:rsidRPr="008D52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N 210-ФЗ.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65.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</w:t>
      </w:r>
      <w:hyperlink w:anchor="P123" w:history="1">
        <w:r w:rsidRPr="008D527B">
          <w:rPr>
            <w:rFonts w:ascii="Times New Roman" w:hAnsi="Times New Roman" w:cs="Times New Roman"/>
            <w:sz w:val="24"/>
            <w:szCs w:val="24"/>
          </w:rPr>
          <w:t>пунктах 23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2" w:history="1">
        <w:r w:rsidRPr="008D527B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66.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</w:t>
      </w:r>
      <w:r w:rsidRPr="008D527B">
        <w:rPr>
          <w:rFonts w:ascii="Times New Roman" w:hAnsi="Times New Roman" w:cs="Times New Roman"/>
          <w:sz w:val="24"/>
          <w:szCs w:val="24"/>
        </w:rPr>
        <w:lastRenderedPageBreak/>
        <w:t>уполномоченного лица, выдавшего (подписавшего) доверенность.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67. В течение 5 дней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многофункциональные центры документы, представленные в </w:t>
      </w:r>
      <w:hyperlink w:anchor="P123" w:history="1">
        <w:r w:rsidRPr="008D527B">
          <w:rPr>
            <w:rFonts w:ascii="Times New Roman" w:hAnsi="Times New Roman" w:cs="Times New Roman"/>
            <w:sz w:val="24"/>
            <w:szCs w:val="24"/>
          </w:rPr>
          <w:t>пункте 23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</w:t>
      </w:r>
      <w:hyperlink w:anchor="P152" w:history="1">
        <w:r w:rsidRPr="008D527B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68.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</w:t>
      </w:r>
      <w:hyperlink r:id="rId25" w:history="1">
        <w:r w:rsidRPr="008D527B">
          <w:rPr>
            <w:rFonts w:ascii="Times New Roman" w:hAnsi="Times New Roman" w:cs="Times New Roman"/>
            <w:sz w:val="24"/>
            <w:szCs w:val="24"/>
          </w:rPr>
          <w:t>статьи 6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 от 27.07.2006 N 152-ФЗ не требуется.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69.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при личном обращении заявителя в многофункциональный центр;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по телефону в многофункциональный центр;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через официальный сайт многофункционального центра.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70. При предварительной записи заявитель сообщает следующие данные: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фамилию, имя, отчество (последнее при наличии);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желаемые дату и время представления документов.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71.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72.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 - подтверждение. Заявитель, записавшийся на прием через официальный сайт многофункционального центра, может распечатать аналог талона-подтверждения.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73.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74. Заявитель в любое время вправе отказаться от предварительной записи.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lastRenderedPageBreak/>
        <w:t>75.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76. 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и многофункциональных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77. Предоставление муниципальной услуги включает в себя следующие административные процедуры: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4) выдача документа, являющегося результатом предоставления муниципальной услуги.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78. </w:t>
      </w:r>
      <w:hyperlink w:anchor="P772" w:history="1">
        <w:r w:rsidRPr="008D527B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при предоставлении муниципальной услуги представлена в приложении N 3 к настоящему административному регламенту.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79.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городского округа Люберцы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а) в администрацию городского округа Люберцы: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посредством личного обращения заявителя;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посредством почтового отправления;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б) в многофункциональный центр посредством личного обращения заявителя.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80. Прием заявления и документов, необходимых для предоставления муниципальной услуги, осуществляют сотрудники многофункционального центра.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81. 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городского округа Люберцы и многофункциональным </w:t>
      </w:r>
      <w:r w:rsidRPr="008D527B">
        <w:rPr>
          <w:rFonts w:ascii="Times New Roman" w:hAnsi="Times New Roman" w:cs="Times New Roman"/>
          <w:sz w:val="24"/>
          <w:szCs w:val="24"/>
        </w:rPr>
        <w:lastRenderedPageBreak/>
        <w:t>центром, заключенными в установленном порядке, если исполнение данной процедуры предусмотрено заключенными соглашениями.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82. При поступлении заявления и прилагаемых к нему документов посредством личного обращения заявителя в многофункциональный центр специалист, ответственный за прием документов, осуществляет следующую последовательность действий: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23" w:history="1">
        <w:r w:rsidRPr="008D527B">
          <w:rPr>
            <w:rFonts w:ascii="Times New Roman" w:hAnsi="Times New Roman" w:cs="Times New Roman"/>
            <w:sz w:val="24"/>
            <w:szCs w:val="24"/>
          </w:rPr>
          <w:t>пунктом 23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83. Специалист многофункционального центра, ответственный за прием документов, осуществляет следующие действия: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 xml:space="preserve">1) проверяет комплектность представленных заявителем документов по перечню документов, предусмотренных </w:t>
      </w:r>
      <w:hyperlink w:anchor="P123" w:history="1">
        <w:r w:rsidRPr="008D527B">
          <w:rPr>
            <w:rFonts w:ascii="Times New Roman" w:hAnsi="Times New Roman" w:cs="Times New Roman"/>
            <w:sz w:val="24"/>
            <w:szCs w:val="24"/>
          </w:rPr>
          <w:t>пунктом 23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  <w:proofErr w:type="gramEnd"/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2) при наличии всех документов и сведений, предусмотренных </w:t>
      </w:r>
      <w:hyperlink w:anchor="P123" w:history="1">
        <w:r w:rsidRPr="008D527B">
          <w:rPr>
            <w:rFonts w:ascii="Times New Roman" w:hAnsi="Times New Roman" w:cs="Times New Roman"/>
            <w:sz w:val="24"/>
            <w:szCs w:val="24"/>
          </w:rPr>
          <w:t>пунктом 23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администрацию городского округа Люберцы.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Сотрудник многофункционального центра, ответственный за организацию направления заявления и прилагаемых к нему документов в администрацию городского округа Люберцы, организует передачу заявления и документов, представленных заявителем, в администрацию городского округа Люберцы в соответствии с заключенным соглашением о взаимодействии и порядком делопроизводства многофункционального центра.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84. Максимальное время приема заявления и прилагаемых к нему документов при личном обращении заявителя не превышает 15 минут.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85. При отсутствии у заявителя, обратившегося лично, заполненного заявления или не правильном его заполнении, специалист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86. При поступлении заявления и прилагаемых к нему документов в администрацию городского округа Люберцы посредством почтового отправления специалист администрации городского округа Люберцы, ответственный за прием заявлений и документов, осуществляет регистрацию заявления, составляет опись приложенных документов.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lastRenderedPageBreak/>
        <w:t xml:space="preserve">87. 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88. Заявление и приложенные документы вместе с их описью направляются в функциональный (отраслевой) орган администрации городского округа Люберцы.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89.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городского округа Люберцы, ответственный за прием документов, осуществляет следующую последовательность действий: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1) просматривает электронные образы запроса о предоставлении муниципальной услуги и прилагаемых к нему документов;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3) фиксирует дату получения заявления и прилагаемых к нему документов;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городского округа Люберцы подлинники документов (копии, заверенные в установленном порядке), указанных в </w:t>
      </w:r>
      <w:hyperlink w:anchor="P123" w:history="1">
        <w:r w:rsidRPr="008D527B">
          <w:rPr>
            <w:rFonts w:ascii="Times New Roman" w:hAnsi="Times New Roman" w:cs="Times New Roman"/>
            <w:sz w:val="24"/>
            <w:szCs w:val="24"/>
          </w:rPr>
          <w:t>пункте 23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срок, не превышающий 5 календарных дней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5) в случае если запрос о предоставлении муниципальной услуги и документы в электронной форме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90. Максимальный срок осуществления административной процедуры не может превышать 2 рабочих дней с момента поступления заявления в администрацию городского округа Люберцы или многофункциональный центр.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91.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1) в администрации городского округа Люберцы - передача заявления и прилагаемых к нему документов сотруднику администрации городского округа Люберцы, ответственному за регистрацию поступившего запроса на предоставление муниципальной услуги;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2) в многофункциональных центрах - при наличии всех документов, предусмотренных </w:t>
      </w:r>
      <w:hyperlink w:anchor="P123" w:history="1">
        <w:r w:rsidRPr="008D527B">
          <w:rPr>
            <w:rFonts w:ascii="Times New Roman" w:hAnsi="Times New Roman" w:cs="Times New Roman"/>
            <w:sz w:val="24"/>
            <w:szCs w:val="24"/>
          </w:rPr>
          <w:t>пунктом 23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передача заявления и прилагаемых к нему документов в администрацию городского округа Люберцы.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92.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Регистрация заявления и документов, необходимых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93. Основанием для начала осуществления административной процедуры является поступление специалисту администрации городского округа Люберцы,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94. Специалист администрации городского округа Люберцы осуществляет регистрацию заявления и прилагаемых к нему документов в соответствии с порядком делопроизводства, установленным администрацией городского округа Люберцы,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городского округа Люберцы.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95.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администрацию городского округа Люберцы.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96. 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 рабочего дня, следующего за днем их поступления в администрацию городского округа Люберцы.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97. Регистрация заявления и прилагаемых к нему документов, полученных администрацией городского округа Люберцы из многофункционального центра, осуществляется не позднее 1 рабочего дня, следующего за днем их поступления в администрацию городского округа Люберцы.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98. После регистрации в администрации городского округа Люберцы заявление и прилагаемые к нему документы, направляются на рассмотрение специалисту администрации городского округа Люберцы, ответственному за подготовку документов по муниципальной услуге.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99. Максимальный срок осуществления административной процедуры не может превышать 2 рабочих дней.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100. 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городского округа Люберцы, ответственному за предоставление муниципальной услуги.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101. При обращении заявителя за получением муниципальной услуги в электронной форме администрация городского округа Люберцы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102.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округа Люберцы.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103. Основанием для начала исполнения административной процедуры является поступление заявления и документов сотруднику администрации городского округа Люберцы, ответственному за предоставление муниципальной услуги.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104. Сотрудник администрации городского округа Люберцы, ответственный за предоставление муниципальной услуги, осуществляет следующие действия: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1) проверяет комплектность представленных заявителем документов по перечням документов, предусмотренных </w:t>
      </w:r>
      <w:hyperlink w:anchor="P123" w:history="1">
        <w:r w:rsidRPr="008D527B">
          <w:rPr>
            <w:rFonts w:ascii="Times New Roman" w:hAnsi="Times New Roman" w:cs="Times New Roman"/>
            <w:sz w:val="24"/>
            <w:szCs w:val="24"/>
          </w:rPr>
          <w:t>пунктами 23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2" w:history="1">
        <w:r w:rsidRPr="008D527B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 xml:space="preserve">3) при отсутствии одного или более документов из числа документов, предусмотренных </w:t>
      </w:r>
      <w:hyperlink w:anchor="P123" w:history="1">
        <w:r w:rsidRPr="008D527B">
          <w:rPr>
            <w:rFonts w:ascii="Times New Roman" w:hAnsi="Times New Roman" w:cs="Times New Roman"/>
            <w:sz w:val="24"/>
            <w:szCs w:val="24"/>
          </w:rPr>
          <w:t>пунктом 23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городского округа Люберцы в соответствии с действующим законодательством истек, подаче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заявления и документов лицом, не входящим в перечень лиц, установленный законодательством и </w:t>
      </w:r>
      <w:hyperlink w:anchor="P46" w:history="1">
        <w:r w:rsidRPr="008D527B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мотивированного отказа в предоставлении муниципальной услуги и направляет его уполномоченному должностному лицу для подписания;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4) в случае наличия полного комплекта документов, предусмотренных </w:t>
      </w:r>
      <w:hyperlink w:anchor="P123" w:history="1">
        <w:r w:rsidRPr="008D527B">
          <w:rPr>
            <w:rFonts w:ascii="Times New Roman" w:hAnsi="Times New Roman" w:cs="Times New Roman"/>
            <w:sz w:val="24"/>
            <w:szCs w:val="24"/>
          </w:rPr>
          <w:t>пунктами 23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2" w:history="1">
        <w:r w:rsidRPr="008D527B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8D527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105. Максимальный срок выполнения административной процедуры не может превышать 3 рабочих дней.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106. Результатом административной процедуры является: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1) передача уполномоченному должностному лицу мотивированного отказа в предоставлении муниципальной услуги;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2) 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107. При обращении заявителя за получением муниципальной услуги в электронной форме администрация городского округа Люберцы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Способом фиксации административной процедуры является проект уведомления заявителя </w:t>
      </w:r>
      <w:r w:rsidRPr="008D527B">
        <w:rPr>
          <w:rFonts w:ascii="Times New Roman" w:hAnsi="Times New Roman" w:cs="Times New Roman"/>
          <w:sz w:val="24"/>
          <w:szCs w:val="24"/>
        </w:rPr>
        <w:lastRenderedPageBreak/>
        <w:t>об отказе в предоставлении муниципальной услуги.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 предоставления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>муниципальной услуги (доведение до заявителя факта</w:t>
      </w:r>
      <w:proofErr w:type="gramEnd"/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услуги)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108. Основанием для начала данной административной процедуры является наличие подписанного и зарегистрированного постановления администрации городского округа Люберцы об обмене жилыми помещениями, предоставленными по договорам социального найма.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109.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при личном обращении в многофункциональный центр;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110.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111. При обращении заявителя за получением муниципальной услуги в электронной форме администрация городского округа Люберцы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112. Результатом административной процедуры является выданное (направленное) постановление администрации городского округа Люберцы об обмене жилыми помещениями, предоставленными по договорам социального найма.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113. Общий максимальный срок выполнения административной процедуры не превышает 5 рабочих дней (но не более 3 календарных дней) со дня регистрации постановления администрации городского округа Люберцы об обмене жилыми помещениями, предоставленными по договорам социального найма.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114. Способом фиксации административной процедуры являются регистрация выданного (направленного) постановления об обмене жилыми помещениями, предоставленными по договорам социального найма, в журнале исходящей корреспонденции или внесение соответствующих сведений в информационную систему администрации городского округа Люберцы.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IV. Порядок и формы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услуги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lastRenderedPageBreak/>
        <w:t>актов, устанавливающих требования к предоставлению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115. Текущий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116. Текущий контроль осуществляется путем проведения ответственными должностными лицами функциональных (отраслевых) органов администрации городского округа Люберцы,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услуги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117.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1) проведения плановых проверок;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2) рассмотрения жалоб на действия (бездействие) должностных лиц администрации городского округа Люберцы, ответственных за предоставление муниципальной услуги.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118. В целях осуществления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городского округа Люберцы.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119.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городского округа Люберцы.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Ответственность сотрудников органов местного самоуправления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и иных должностных лиц за решения и действия (бездействие),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принимаемые (осуществляемые) в ходе предоставления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120. По результатам проведенных проверок, в случае выявления нарушений соблюдения положений регламента, виновные должностные лица администрации городского округа Люберцы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121. Персональная ответственность должностных лиц администрации городского округа Люберцы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lastRenderedPageBreak/>
        <w:t>числе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со стороны граждан, их объединений и организаций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122.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городского округа Люберцы,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123.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городского округа Люберцы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и (или) действий (бездействия) органа местного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самоуправления, предоставляющего муниципальную услугу,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а также его должностных лиц, муниципальных служащих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Право заявителя подать жалобу на решение и (или) действия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(бездействие) органа, предоставляющего муниципальную услугу,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а также его должностных лиц, сотрудников при предоставлении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124. Заявители имеют право на обжалование действий или бездействия администрации городского округа Люберцы, должностных лиц администрации городского округа Люберцы, сотрудников, а также принимаемых ими решений при предоставлении муниципальной услуги в досудебном (внесудебном) порядке.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125. Заявитель может обратиться с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 Люберцы для предоставления муниципальной услуги;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 Люберцы для предоставления муниципальной услуги, у заявителя;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 Люберцы;</w:t>
      </w:r>
      <w:proofErr w:type="gramEnd"/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 Люберцы;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Органы местного самоуправления, уполномоченные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на рассмотрение жалобы и должностные лица, которым может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быть направлена жалоба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126. Уполномоченными должностными лицами, которым может быть направлена жалоба, являются начальник отраслевого (функционального) органа администрации городского округа Люберцы, заместитель Главы администрации, курирующий жилищные правоотношения, Глава городского округа Люберцы.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127. Жалоба подается в орган, предоставляющий муниципальную услугу, в соответствии с действующим законодательством.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128.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Жалоба может быть направлена в администрацию городского округа Люберцы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  <w:proofErr w:type="gramEnd"/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129. Жалоба должна содержать: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сотрудника, решения и действия (бездействие) которых обжалуются;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сотрудника;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сотрудника. Заявителем могут быть представлены документы (при наличии), подтверждающие доводы заявителя, либо их копии.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130. Жалоба, поступившая в администрацию городского округа Люберцы, подлежит </w:t>
      </w:r>
      <w:r w:rsidRPr="008D527B">
        <w:rPr>
          <w:rFonts w:ascii="Times New Roman" w:hAnsi="Times New Roman" w:cs="Times New Roman"/>
          <w:sz w:val="24"/>
          <w:szCs w:val="24"/>
        </w:rPr>
        <w:lastRenderedPageBreak/>
        <w:t>регистрации не позднее следующего рабочего дня со дня ее поступления.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131.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Жалоба, поступившая в администрацию городского округа Люберцы,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городского округа Люберцы в срок не более 5 рабочих дней.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рассмотрении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жалобы (претензии) либо приостановления ее рассмотрения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132. Уполномоченный на рассмотрение жалобы орган отказывает в удовлетворении жалобы в следующих случаях: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133. Уполномоченный на рассмотрение жалобы орган вправе оставить жалобу без ответа в следующих случаях: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- если в письменном обращении не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структурного подразделения, непосредственно предоставляющего муниципальную услугу,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по данному вопросу при условии, что указанное обращение и ранее направляемые обращения направлялись в структурное подразделение, ответственное за предоставление муниципальной услуги, или одному и тому же должностному лицу.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 xml:space="preserve">О данном решении уведомляется заявитель, направивший </w:t>
      </w:r>
      <w:r w:rsidRPr="008D527B">
        <w:rPr>
          <w:rFonts w:ascii="Times New Roman" w:hAnsi="Times New Roman" w:cs="Times New Roman"/>
          <w:sz w:val="24"/>
          <w:szCs w:val="24"/>
        </w:rPr>
        <w:lastRenderedPageBreak/>
        <w:t>обращение;</w:t>
      </w:r>
      <w:proofErr w:type="gramEnd"/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134. По результатам рассмотрения обращения жалобы администрация городского округа Люберцы принимает одно из следующих решений: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жалобы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135.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136.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137. Информация о порядке подачи и рассмотрения жалобы размещается на официальном сайте администрации городского округа Люберцы,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138. Заявитель вправе обжаловать решения по жалобе вышестоящим должностным лицам.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139. В случае установления в ходе или по результатам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или преступления администрация городского округа Люберцы в установленном порядке незамедлительно направляет имеющиеся материалы в органы прокуратуры.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140.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lastRenderedPageBreak/>
        <w:t>141. При подаче жалобы заявитель вправе получить следующую информацию: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1) 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2) перечень номеров телефонов для получения сведений о прохождении процедур по рассмотрению жалобы.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142. При подаче жалобы заинтересованное лицо вправе получить в отраслевом (функциональном) органе администрации городского округа Люберцы копии документов, подтверждающих обжалуемое действие (бездействие), решение должностного лица.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143.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городского округа Люберцы, должностных лиц администрации городского округа Люберцы, сотрудников, осуществляется посредством размещения информации на стендах в местах предоставления муниципальной услуги в многофункциональных центрах, на официальном сайте администрации городского округа Люберцы и многофункциональных центров, на Едином портале государственных и муниципальных услуг и Портале государственных и муниципальных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услуг Московской области, а также может быть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сообщена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заявителю в устной и (или) письменной форме.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D527B" w:rsidRPr="008D527B" w:rsidRDefault="008D5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D527B" w:rsidRPr="008D527B" w:rsidRDefault="008D5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услуги "Оформление документов по обмену жилыми помещениями,</w:t>
      </w:r>
    </w:p>
    <w:p w:rsidR="008D527B" w:rsidRPr="008D527B" w:rsidRDefault="008D5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>предоставленными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найма"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36"/>
      <w:bookmarkEnd w:id="5"/>
      <w:r w:rsidRPr="008D527B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О МЕСТЕ НАХОЖДЕНИЯ, ГРАФИКЕ РАБОТЫ, КОНТАКТНЫХ ТЕЛЕФОНАХ,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>АДРЕСАХ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ЭЛЕКТРОННОЙ ПОЧТЫ АДМИНИСТРАЦИИ И ОРГАНИЗАЦИЙ,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УЧАСТВУЮЩИХ В ПРЕДОСТАВЛЕНИИ И ИНФОРМИРОВАНИИ О ПОРЯДКЕ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ПРЕДОСТАВЛЕНИЯ УСЛУГИ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1. Администрация городского округа Люберцы Московской области.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Место нахождения администрации: Московская область, городской округ Люберцы, город Люберцы, Октябрьский проспект, д. 190.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Почтовый адрес: 140000, Московская область, городской округ Люберцы, город Люберцы, Октябрьский проспект, д. 190.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Контактный телефон: 8 (495) 503-41-22.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Официальный сайт в информационно-коммуникационной сети Интернет: www.Люберцы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>ф.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Адрес электронной почты в сети Интернет: 5033200@mail.ru.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lastRenderedPageBreak/>
        <w:t>График приема Заявителей (консультирование, жалобы): понедельник с 10 до 12 часов, среда с 14.00 до 17.00.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2. Комитет по управлению имуществом администрации городского округа Люберцы Московской области.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Место нахождения: 140005, Московская область, городской округ Люберцы, город Люберцы, улица Кирова, дом 53.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Почтовый адрес: 140005, Московская область, городской округ Люберцы, город Люберцы, улица Кирова, дом 53.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Контактный телефон: 8 (495) 503-41-22.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1"/>
        <w:gridCol w:w="3001"/>
        <w:gridCol w:w="3003"/>
      </w:tblGrid>
      <w:tr w:rsidR="008D527B" w:rsidRPr="008D527B">
        <w:tc>
          <w:tcPr>
            <w:tcW w:w="3001" w:type="dxa"/>
          </w:tcPr>
          <w:p w:rsidR="008D527B" w:rsidRPr="008D527B" w:rsidRDefault="008D5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001" w:type="dxa"/>
          </w:tcPr>
          <w:p w:rsidR="008D527B" w:rsidRPr="008D527B" w:rsidRDefault="008D5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3003" w:type="dxa"/>
          </w:tcPr>
          <w:p w:rsidR="008D527B" w:rsidRPr="008D527B" w:rsidRDefault="008D5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8D527B" w:rsidRPr="008D527B">
        <w:tc>
          <w:tcPr>
            <w:tcW w:w="3001" w:type="dxa"/>
          </w:tcPr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3001" w:type="dxa"/>
          </w:tcPr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3003" w:type="dxa"/>
          </w:tcPr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</w:tr>
      <w:tr w:rsidR="008D527B" w:rsidRPr="008D527B">
        <w:tc>
          <w:tcPr>
            <w:tcW w:w="3001" w:type="dxa"/>
          </w:tcPr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001" w:type="dxa"/>
          </w:tcPr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9.00-16.45</w:t>
            </w:r>
          </w:p>
        </w:tc>
        <w:tc>
          <w:tcPr>
            <w:tcW w:w="3003" w:type="dxa"/>
          </w:tcPr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</w:tr>
      <w:tr w:rsidR="008D527B" w:rsidRPr="008D527B">
        <w:tc>
          <w:tcPr>
            <w:tcW w:w="3001" w:type="dxa"/>
          </w:tcPr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</w:t>
            </w:r>
          </w:p>
        </w:tc>
        <w:tc>
          <w:tcPr>
            <w:tcW w:w="3001" w:type="dxa"/>
          </w:tcPr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003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График приема посетителей: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1"/>
        <w:gridCol w:w="3001"/>
        <w:gridCol w:w="3003"/>
      </w:tblGrid>
      <w:tr w:rsidR="008D527B" w:rsidRPr="008D527B">
        <w:tc>
          <w:tcPr>
            <w:tcW w:w="3001" w:type="dxa"/>
          </w:tcPr>
          <w:p w:rsidR="008D527B" w:rsidRPr="008D527B" w:rsidRDefault="008D5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001" w:type="dxa"/>
          </w:tcPr>
          <w:p w:rsidR="008D527B" w:rsidRPr="008D527B" w:rsidRDefault="008D5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3003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B" w:rsidRPr="008D527B">
        <w:tc>
          <w:tcPr>
            <w:tcW w:w="3001" w:type="dxa"/>
          </w:tcPr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001" w:type="dxa"/>
          </w:tcPr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003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B" w:rsidRPr="008D527B">
        <w:tc>
          <w:tcPr>
            <w:tcW w:w="3001" w:type="dxa"/>
          </w:tcPr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01" w:type="dxa"/>
          </w:tcPr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003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3. Муниципальное учреждение "Люберецкий многофункциональный центр предоставления государственных и муниципальных услуг".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Муниципальное учреждение "Люберецкий многофункциональный центр предоставления государственных и муниципальных услуг" муниципального образования городской округ Люберцы Московской области осуществляет прием заявителей в следующих структурных подразделениях: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1. Отдел приема заявителей "Центральный", расположен по адресу: Московская область, городской округ Люберцы, город Люберцы, улица Звуковая, дом 3.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2. Отдел приема заявителей "Ухтомский", расположен по адресу: Московская область, городской округ Люберцы, город Люберцы, Октябрьский проспект, дом 18, корпус 3.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3. Отдел приема заявителей "Северный", расположен по адресу: Московская область, городской округ Люберцы, город Люберцы, улица Инициативная, дом 7Б.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4. Отдел приема заявителей "</w:t>
      </w:r>
      <w:proofErr w:type="spellStart"/>
      <w:r w:rsidRPr="008D527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D527B">
        <w:rPr>
          <w:rFonts w:ascii="Times New Roman" w:hAnsi="Times New Roman" w:cs="Times New Roman"/>
          <w:sz w:val="24"/>
          <w:szCs w:val="24"/>
        </w:rPr>
        <w:t>. 1А", расположен по адресу: Московская область, город Люберцы, улица 8 Марта, дом 30Б.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5. Отдел приема заявителей "</w:t>
      </w:r>
      <w:proofErr w:type="spellStart"/>
      <w:r w:rsidRPr="008D527B">
        <w:rPr>
          <w:rFonts w:ascii="Times New Roman" w:hAnsi="Times New Roman" w:cs="Times New Roman"/>
          <w:sz w:val="24"/>
          <w:szCs w:val="24"/>
        </w:rPr>
        <w:t>Томилинский</w:t>
      </w:r>
      <w:proofErr w:type="spellEnd"/>
      <w:r w:rsidRPr="008D527B">
        <w:rPr>
          <w:rFonts w:ascii="Times New Roman" w:hAnsi="Times New Roman" w:cs="Times New Roman"/>
          <w:sz w:val="24"/>
          <w:szCs w:val="24"/>
        </w:rPr>
        <w:t xml:space="preserve">", расположен по адресу: Московская область, городской округ Люберцы, рабочий поселок </w:t>
      </w:r>
      <w:proofErr w:type="spellStart"/>
      <w:r w:rsidRPr="008D527B">
        <w:rPr>
          <w:rFonts w:ascii="Times New Roman" w:hAnsi="Times New Roman" w:cs="Times New Roman"/>
          <w:sz w:val="24"/>
          <w:szCs w:val="24"/>
        </w:rPr>
        <w:t>Томилино</w:t>
      </w:r>
      <w:proofErr w:type="spellEnd"/>
      <w:r w:rsidRPr="008D527B">
        <w:rPr>
          <w:rFonts w:ascii="Times New Roman" w:hAnsi="Times New Roman" w:cs="Times New Roman"/>
          <w:sz w:val="24"/>
          <w:szCs w:val="24"/>
        </w:rPr>
        <w:t>, микрорайон Птицефабрика, дом 4/1.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lastRenderedPageBreak/>
        <w:t>6. Отдел приема заявителей "</w:t>
      </w:r>
      <w:proofErr w:type="spellStart"/>
      <w:r w:rsidRPr="008D527B">
        <w:rPr>
          <w:rFonts w:ascii="Times New Roman" w:hAnsi="Times New Roman" w:cs="Times New Roman"/>
          <w:sz w:val="24"/>
          <w:szCs w:val="24"/>
        </w:rPr>
        <w:t>Красковский</w:t>
      </w:r>
      <w:proofErr w:type="spellEnd"/>
      <w:r w:rsidRPr="008D527B">
        <w:rPr>
          <w:rFonts w:ascii="Times New Roman" w:hAnsi="Times New Roman" w:cs="Times New Roman"/>
          <w:sz w:val="24"/>
          <w:szCs w:val="24"/>
        </w:rPr>
        <w:t xml:space="preserve">", расположен по адресу: Московская область, городской округ Люберцы, дачный поселок </w:t>
      </w:r>
      <w:proofErr w:type="spellStart"/>
      <w:r w:rsidRPr="008D527B">
        <w:rPr>
          <w:rFonts w:ascii="Times New Roman" w:hAnsi="Times New Roman" w:cs="Times New Roman"/>
          <w:sz w:val="24"/>
          <w:szCs w:val="24"/>
        </w:rPr>
        <w:t>Красково</w:t>
      </w:r>
      <w:proofErr w:type="spellEnd"/>
      <w:r w:rsidRPr="008D527B">
        <w:rPr>
          <w:rFonts w:ascii="Times New Roman" w:hAnsi="Times New Roman" w:cs="Times New Roman"/>
          <w:sz w:val="24"/>
          <w:szCs w:val="24"/>
        </w:rPr>
        <w:t>, улица Школьная, дом 5.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7. Отдел приема заявителей "</w:t>
      </w:r>
      <w:proofErr w:type="spellStart"/>
      <w:r w:rsidRPr="008D527B">
        <w:rPr>
          <w:rFonts w:ascii="Times New Roman" w:hAnsi="Times New Roman" w:cs="Times New Roman"/>
          <w:sz w:val="24"/>
          <w:szCs w:val="24"/>
        </w:rPr>
        <w:t>Малаховский</w:t>
      </w:r>
      <w:proofErr w:type="spellEnd"/>
      <w:r w:rsidRPr="008D527B">
        <w:rPr>
          <w:rFonts w:ascii="Times New Roman" w:hAnsi="Times New Roman" w:cs="Times New Roman"/>
          <w:sz w:val="24"/>
          <w:szCs w:val="24"/>
        </w:rPr>
        <w:t xml:space="preserve">", расположен по адресу: Московская область, городской округ Люберцы, рабочий поселок </w:t>
      </w:r>
      <w:proofErr w:type="spellStart"/>
      <w:r w:rsidRPr="008D527B">
        <w:rPr>
          <w:rFonts w:ascii="Times New Roman" w:hAnsi="Times New Roman" w:cs="Times New Roman"/>
          <w:sz w:val="24"/>
          <w:szCs w:val="24"/>
        </w:rPr>
        <w:t>Малаховка</w:t>
      </w:r>
      <w:proofErr w:type="spellEnd"/>
      <w:r w:rsidRPr="008D527B">
        <w:rPr>
          <w:rFonts w:ascii="Times New Roman" w:hAnsi="Times New Roman" w:cs="Times New Roman"/>
          <w:sz w:val="24"/>
          <w:szCs w:val="24"/>
        </w:rPr>
        <w:t>, улица Сакко и Ванцетти, дом 1.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8. Отдел приема заявителей "Октябрьский", расположен по адресу: Московская область, городской округ Люберцы, рабочий поселок Октябрьский, ул. Ленина, д. 39.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9. ТОСП ТЦ "Выходной" и "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Бизнес-окна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>", расположен по адресу: Московская область, городской округ Люберцы, город Люберцы, Октябрьский проспект, дом 112 ТЦ "Выходной".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График работы МУ "Люберецкий МФЦ":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понедельник - с 8.00 до 20.00;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вторник - с 8.00 до 20.00;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среда - с 8.00 до 20.00;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четверг - с 8.00 до 20.00;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пятница - с 8.00 до 20.00;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суббота - с 8.00 до 20.00;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воскресенье - с 8.00 до 20.00.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Без перерыва на обед.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ЕДИНЫЙ НОМЕР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КОЛЛ-ЦЕНТРА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8-800-850-50-30.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Официальный сайт в информационно-коммуникационной сети Интернет: http://lubmfc.ru.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Адрес электронной почты в сети Интернет: mfc-lyubertsymr@mosreg.ru.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Дополнительная информация приведена на сайтах: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РПГУ: uslugi.mosreg.ru;</w:t>
      </w:r>
    </w:p>
    <w:p w:rsidR="008D527B" w:rsidRPr="008D527B" w:rsidRDefault="008D5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- МФЦ: mfc.mosreg.ru.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D527B" w:rsidRPr="008D527B" w:rsidRDefault="008D5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D527B" w:rsidRPr="008D527B" w:rsidRDefault="008D5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услуги "Оформление документов по обмену жилыми помещениями,</w:t>
      </w:r>
    </w:p>
    <w:p w:rsidR="008D527B" w:rsidRPr="008D527B" w:rsidRDefault="008D5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>предоставленными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найма"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617"/>
      <w:bookmarkEnd w:id="6"/>
      <w:r w:rsidRPr="008D527B">
        <w:rPr>
          <w:rFonts w:ascii="Times New Roman" w:hAnsi="Times New Roman" w:cs="Times New Roman"/>
          <w:sz w:val="24"/>
          <w:szCs w:val="24"/>
        </w:rPr>
        <w:t>Форма заявления о предоставлении муниципальной услуги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                              В администрацию городского округа Люберцы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(Ф.И.О., паспортные данные,</w:t>
      </w:r>
      <w:proofErr w:type="gramEnd"/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                                 адрес места жительства, телефон)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                      об обмене жилой площади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дом N ___, квартира N ___, корп. __________, телефон: _____________________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                             (название ведомства, предприятия, ЖСК)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ПРЕДЛАГАЮ К ОБМЕНУ ____________________________________________________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                          (частную, государственную, муниципальную)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__________________-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комнатную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, на ______________ этаже, ___________ </w:t>
      </w:r>
      <w:proofErr w:type="spellStart"/>
      <w:r w:rsidRPr="008D527B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8D527B">
        <w:rPr>
          <w:rFonts w:ascii="Times New Roman" w:hAnsi="Times New Roman" w:cs="Times New Roman"/>
          <w:sz w:val="24"/>
          <w:szCs w:val="24"/>
        </w:rPr>
        <w:t>. дома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(1-но, 2-х и т.д.)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______________________________, имеющего: _________________________________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D527B">
        <w:rPr>
          <w:rFonts w:ascii="Times New Roman" w:hAnsi="Times New Roman" w:cs="Times New Roman"/>
          <w:sz w:val="24"/>
          <w:szCs w:val="24"/>
        </w:rPr>
        <w:t>кирп</w:t>
      </w:r>
      <w:proofErr w:type="spellEnd"/>
      <w:r w:rsidRPr="008D527B">
        <w:rPr>
          <w:rFonts w:ascii="Times New Roman" w:hAnsi="Times New Roman" w:cs="Times New Roman"/>
          <w:sz w:val="24"/>
          <w:szCs w:val="24"/>
        </w:rPr>
        <w:t xml:space="preserve">., дер.,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панельный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и др.)                  (перечислить удобства)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_______________ кухня, размер __________, санузел _________________________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(совместный/раздельный)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>в квартире еще комнат _____ семей ________ человек _________ (если квартира</w:t>
      </w:r>
      <w:proofErr w:type="gramEnd"/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коммунальная)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проживающих в квартире состоит ли кто на учете в диспансерах: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психоневрологическом,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туберкулезном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или наркологическом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Договор социального найма жилого помещения N ___________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На  указанной  жилой  площади  в  настоящее  время  проживают,  включая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нанимателя: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68"/>
        <w:gridCol w:w="1361"/>
        <w:gridCol w:w="1644"/>
        <w:gridCol w:w="1814"/>
        <w:gridCol w:w="1480"/>
      </w:tblGrid>
      <w:tr w:rsidR="008D527B" w:rsidRPr="008D527B">
        <w:tc>
          <w:tcPr>
            <w:tcW w:w="454" w:type="dxa"/>
          </w:tcPr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61" w:type="dxa"/>
          </w:tcPr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814" w:type="dxa"/>
          </w:tcPr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480" w:type="dxa"/>
          </w:tcPr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8D527B" w:rsidRPr="008D527B">
        <w:tc>
          <w:tcPr>
            <w:tcW w:w="454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Наниматель</w:t>
            </w:r>
          </w:p>
        </w:tc>
        <w:tc>
          <w:tcPr>
            <w:tcW w:w="1814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B" w:rsidRPr="008D527B">
        <w:tc>
          <w:tcPr>
            <w:tcW w:w="454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B" w:rsidRPr="008D527B">
        <w:tc>
          <w:tcPr>
            <w:tcW w:w="454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Из   них   сохраняющие  за  собой  право  пользования  указанным  жилым</w:t>
      </w:r>
      <w:proofErr w:type="gramEnd"/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>помещением  (в РА, командировках, в местах лишения свободы, в детских домах</w:t>
      </w:r>
      <w:proofErr w:type="gramEnd"/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и др.):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68"/>
        <w:gridCol w:w="1361"/>
        <w:gridCol w:w="1644"/>
        <w:gridCol w:w="1814"/>
        <w:gridCol w:w="1480"/>
      </w:tblGrid>
      <w:tr w:rsidR="008D527B" w:rsidRPr="008D527B">
        <w:tc>
          <w:tcPr>
            <w:tcW w:w="454" w:type="dxa"/>
          </w:tcPr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61" w:type="dxa"/>
          </w:tcPr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814" w:type="dxa"/>
          </w:tcPr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  <w:tc>
          <w:tcPr>
            <w:tcW w:w="1480" w:type="dxa"/>
          </w:tcPr>
          <w:p w:rsidR="008D527B" w:rsidRPr="008D527B" w:rsidRDefault="008D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7B">
              <w:rPr>
                <w:rFonts w:ascii="Times New Roman" w:hAnsi="Times New Roman" w:cs="Times New Roman"/>
                <w:sz w:val="24"/>
                <w:szCs w:val="24"/>
              </w:rPr>
              <w:t>Причина и срок отсутствия граждан</w:t>
            </w:r>
          </w:p>
        </w:tc>
      </w:tr>
      <w:tr w:rsidR="008D527B" w:rsidRPr="008D527B">
        <w:tc>
          <w:tcPr>
            <w:tcW w:w="454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B" w:rsidRPr="008D527B">
        <w:tc>
          <w:tcPr>
            <w:tcW w:w="454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D527B" w:rsidRPr="008D527B" w:rsidRDefault="008D5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Причины обмена: _______________________________________________________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Я, ответственный наниматель, __________________, и все совершеннолетние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члены семьи желаем произвести обмен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____________________________________,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>им) по адресу: _____________________________, на жилую площадь,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>состоящую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 из  ____  комнат  в  отдельной  (коммунальной)  квартире,  общей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площадью __________ кв. м, жилой площадью ______кв. м.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Указанная жилая площадь нами осмотрена и никаких претензий к управлению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муниципальным жилищным фондом администрации города Люберцы не имеем.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N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/п Фамилия, имя, отчество Год </w:t>
      </w:r>
      <w:proofErr w:type="spellStart"/>
      <w:r w:rsidRPr="008D527B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Pr="008D527B">
        <w:rPr>
          <w:rFonts w:ascii="Times New Roman" w:hAnsi="Times New Roman" w:cs="Times New Roman"/>
          <w:sz w:val="24"/>
          <w:szCs w:val="24"/>
        </w:rPr>
        <w:t>. Родственные отношения Подпись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                 Наниматель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________________________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Имеет ли жилая площадь статус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служебной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или общежития _________________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Согласе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>ы)  на  обработку  моих  (наших) персональных данных в целях и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>, необходимом для предоставления муниципальной услуги.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Подписи граждан _______________________________________________________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___________ заверяю: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Начальник ЖЭУ ____________ ____________________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М.П.            (подпись)       (Ф.И.О.)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"____" _____________ 20__ г.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Результат муниципальной услуги выдать следующим способом: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┌─┐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└─┘ посредством личного обращения в администрацию города Люберцы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┌─┐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└─┘ в форме электронного документа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┌─┐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└─┘ в форме документа на бумажном носителе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┌─┐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>└─┘ почтовым  отправлением  на  адрес,  указанный  в  заявлении  (только на</w:t>
      </w:r>
      <w:proofErr w:type="gramEnd"/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бумажном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>)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┌─┐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>└─┘ отправлением  по  электронной  почте  (в форме электронного документа и</w:t>
      </w:r>
      <w:proofErr w:type="gramEnd"/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только  в случаях, прямо предусмотренных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действующих нормативных правовых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>актах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>)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┌─┐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>└─┘ посредством  личного  обращения  в многофункциональный центр (только на</w:t>
      </w:r>
      <w:proofErr w:type="gramEnd"/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бумажном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>)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┌─┐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└─┘ посредством   направления   через   Единый   портал 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муниципальных услуг (только в форме электронного документа)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┌─┐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└─┘ посредством  направления  через  Портал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услуг (только в форме электронного документа)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                  &lt;&lt;Обратная сторона заявления&gt;&gt;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Отметка  о  комплекте  документов  (проставляется  в  случае отсутствия</w:t>
      </w:r>
      <w:proofErr w:type="gramEnd"/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lastRenderedPageBreak/>
        <w:t>одного  или  более  документов,  не  находящихся  в  распоряжении  органов,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   государственные    или    муниципальные   услуги,   либо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  органам  государственной  власти  или  органам  местного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самоуправления  организаций,  участвующих  в  предоставлении 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услуги).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предоставления  муниципальной  услуги  и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заявителем, так как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сведения   по  ним  отсутствуют  в  распоряжении  органов,  предоставляющих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государственные  или  муниципальные  услуги,  либо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органам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государственной  власти  или  органам  местного самоуправления организаций,</w:t>
      </w:r>
    </w:p>
    <w:p w:rsidR="008D527B" w:rsidRPr="008D527B" w:rsidRDefault="008D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участвующих в предоставлении муниципальной услуги,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>.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8D527B" w:rsidRPr="008D527B" w:rsidRDefault="008D5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  <w:proofErr w:type="gramStart"/>
      <w:r w:rsidRPr="008D527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D527B" w:rsidRPr="008D527B" w:rsidRDefault="008D5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услуги "Оформление документов по обмену жилыми помещениями,</w:t>
      </w:r>
    </w:p>
    <w:p w:rsidR="008D527B" w:rsidRPr="008D527B" w:rsidRDefault="008D5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D527B">
        <w:rPr>
          <w:rFonts w:ascii="Times New Roman" w:hAnsi="Times New Roman" w:cs="Times New Roman"/>
          <w:sz w:val="24"/>
          <w:szCs w:val="24"/>
        </w:rPr>
        <w:t>предоставленными</w:t>
      </w:r>
      <w:proofErr w:type="gramEnd"/>
      <w:r w:rsidRPr="008D527B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найма"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772"/>
      <w:bookmarkEnd w:id="7"/>
      <w:r w:rsidRPr="008D527B">
        <w:rPr>
          <w:rFonts w:ascii="Times New Roman" w:hAnsi="Times New Roman" w:cs="Times New Roman"/>
          <w:sz w:val="24"/>
          <w:szCs w:val="24"/>
        </w:rPr>
        <w:t>БЛОК-СХЕМА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ПРЕДОСТАВЛЕНИЯ МУНИЦИПАЛЬНОЙ УСЛУГИ "ОФОРМЛЕНИЕ ДОКУМЕНТОВ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ПО ОБМЕНУ ЖИЛЫМИ ПОМЕЩЕНИЯМИ, ПРЕДОСТАВЛЕННЫМИ ПО ДОГОВОРАМ</w:t>
      </w:r>
    </w:p>
    <w:p w:rsidR="008D527B" w:rsidRPr="008D527B" w:rsidRDefault="008D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sz w:val="24"/>
          <w:szCs w:val="24"/>
        </w:rPr>
        <w:t>СОЦИАЛЬНОГО НАЙМА"</w: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527B">
        <w:rPr>
          <w:rFonts w:ascii="Times New Roman" w:hAnsi="Times New Roman" w:cs="Times New Roman"/>
          <w:position w:val="-613"/>
          <w:sz w:val="24"/>
          <w:szCs w:val="24"/>
        </w:rPr>
        <w:lastRenderedPageBreak/>
        <w:pict>
          <v:shape id="_x0000_i1025" style="width:436.5pt;height:624.5pt" coordsize="" o:spt="100" adj="0,,0" path="" filled="f" stroked="f">
            <v:stroke joinstyle="miter"/>
            <v:imagedata r:id="rId26" o:title="base_14_301559_32768"/>
            <v:formulas/>
            <v:path o:connecttype="segments"/>
          </v:shape>
        </w:pict>
      </w: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Pr="008D527B" w:rsidRDefault="008D527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05407" w:rsidRPr="008D527B" w:rsidRDefault="00F05407"/>
    <w:sectPr w:rsidR="00F05407" w:rsidRPr="008D527B" w:rsidSect="008D527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7B"/>
    <w:rsid w:val="001B2091"/>
    <w:rsid w:val="008D527B"/>
    <w:rsid w:val="00F0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2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5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52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5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5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5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52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2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2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5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52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5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5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5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52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2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846F7EB1F152629F53CA94608DE6FB7E6A4671DC292E96149652F7A26AF81CB53AF13B9C17D19D8C588A964O3L8N" TargetMode="External"/><Relationship Id="rId13" Type="http://schemas.openxmlformats.org/officeDocument/2006/relationships/hyperlink" Target="consultantplus://offline/ref=BA1846F7EB1F152629F53DA75308DE6FB7E2A5631FC392E96149652F7A26AF81CB53AF13B9C17D19D8C588A964O3L8N" TargetMode="External"/><Relationship Id="rId18" Type="http://schemas.openxmlformats.org/officeDocument/2006/relationships/hyperlink" Target="consultantplus://offline/ref=BA1846F7EB1F152629F53CA94608DE6FB6E1AC6A18C292E96149652F7A26AF81CB53AF13B9C17D19D8C588A964O3L8N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1846F7EB1F152629F53DA75308DE6FB5E3AF6618C692E96149652F7A26AF81D953F71FBBC36318DBD0DEF8226CE852116EB569CB52CE3BOFL5N" TargetMode="External"/><Relationship Id="rId7" Type="http://schemas.openxmlformats.org/officeDocument/2006/relationships/hyperlink" Target="consultantplus://offline/ref=BA1846F7EB1F152629F53DA75308DE6FB7E2A5631FC392E96149652F7A26AF81CB53AF13B9C17D19D8C588A964O3L8N" TargetMode="External"/><Relationship Id="rId12" Type="http://schemas.openxmlformats.org/officeDocument/2006/relationships/hyperlink" Target="consultantplus://offline/ref=BA1846F7EB1F152629F53DA75308DE6FB7E2A86B12C292E96149652F7A26AF81CB53AF13B9C17D19D8C588A964O3L8N" TargetMode="External"/><Relationship Id="rId17" Type="http://schemas.openxmlformats.org/officeDocument/2006/relationships/hyperlink" Target="consultantplus://offline/ref=BA1846F7EB1F152629F53DA75308DE6FB5E5A9661AC592E96149652F7A26AF81CB53AF13B9C17D19D8C588A964O3L8N" TargetMode="External"/><Relationship Id="rId25" Type="http://schemas.openxmlformats.org/officeDocument/2006/relationships/hyperlink" Target="consultantplus://offline/ref=BA1846F7EB1F152629F53DA75308DE6FB7E0AE6219C292E96149652F7A26AF81D953F71FBBC3611CDCD0DEF8226CE852116EB569CB52CE3BOFL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1846F7EB1F152629F53DA75308DE6FB7E0AA641DC492E96149652F7A26AF81CB53AF13B9C17D19D8C588A964O3L8N" TargetMode="External"/><Relationship Id="rId20" Type="http://schemas.openxmlformats.org/officeDocument/2006/relationships/hyperlink" Target="consultantplus://offline/ref=BA1846F7EB1F152629F53CA94608DE6FB7E6A4671DC292E96149652F7A26AF81CB53AF13B9C17D19D8C588A964O3L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1846F7EB1F152629F53DA75308DE6FB7E2A86B12C292E96149652F7A26AF81CB53AF13B9C17D19D8C588A964O3L8N" TargetMode="External"/><Relationship Id="rId11" Type="http://schemas.openxmlformats.org/officeDocument/2006/relationships/hyperlink" Target="consultantplus://offline/ref=BA1846F7EB1F152629F53DA75308DE6FB7E0AC6A18C792E96149652F7A26AF81CB53AF13B9C17D19D8C588A964O3L8N" TargetMode="External"/><Relationship Id="rId24" Type="http://schemas.openxmlformats.org/officeDocument/2006/relationships/hyperlink" Target="consultantplus://offline/ref=BA1846F7EB1F152629F53DA75308DE6FB7E2A86B12C292E96149652F7A26AF81CB53AF13B9C17D19D8C588A964O3L8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A1846F7EB1F152629F53DA75308DE6FB7E0A56413C192E96149652F7A26AF81CB53AF13B9C17D19D8C588A964O3L8N" TargetMode="External"/><Relationship Id="rId23" Type="http://schemas.openxmlformats.org/officeDocument/2006/relationships/hyperlink" Target="consultantplus://offline/ref=BA1846F7EB1F152629F53DA75308DE6FB7E0AA6419CB92E96149652F7A26AF81CB53AF13B9C17D19D8C588A964O3L8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A1846F7EB1F152629F53CA94608DE6FB6E7AE6618C192E96149652F7A26AF81CB53AF13B9C17D19D8C588A964O3L8N" TargetMode="External"/><Relationship Id="rId19" Type="http://schemas.openxmlformats.org/officeDocument/2006/relationships/hyperlink" Target="consultantplus://offline/ref=BA1846F7EB1F152629F53CA94608DE6FB7E7AE6218C792E96149652F7A26AF81CB53AF13B9C17D19D8C588A964O3L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1846F7EB1F152629F53CA94608DE6FB7E5A56718C092E96149652F7A26AF81CB53AF13B9C17D19D8C588A964O3L8N" TargetMode="External"/><Relationship Id="rId14" Type="http://schemas.openxmlformats.org/officeDocument/2006/relationships/hyperlink" Target="consultantplus://offline/ref=BA1846F7EB1F152629F53DA75308DE6FB7E6A96B18C292E96149652F7A26AF81CB53AF13B9C17D19D8C588A964O3L8N" TargetMode="External"/><Relationship Id="rId22" Type="http://schemas.openxmlformats.org/officeDocument/2006/relationships/hyperlink" Target="consultantplus://offline/ref=BA1846F7EB1F152629F53DA75308DE6FB7E0AC6A18C792E96149652F7A26AF81D953F71FBBC26111DCD0DEF8226CE852116EB569CB52CE3BOFL5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11910</Words>
  <Characters>67892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2021-03-22T13:11:00Z</dcterms:created>
  <dcterms:modified xsi:type="dcterms:W3CDTF">2021-03-22T13:13:00Z</dcterms:modified>
</cp:coreProperties>
</file>