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F" w:rsidRPr="000D0C9F" w:rsidRDefault="000D0C9F" w:rsidP="000D0C9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D0C9F" w:rsidRPr="000D0C9F" w:rsidRDefault="000D0C9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D0C9F" w:rsidRPr="000D0C9F" w:rsidRDefault="000D0C9F" w:rsidP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 12 ноября 2020 г. N 15ВР-1506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"УСТАНОВЛЕНИЕ ПУБЛИЧНОГО СЕРВИТУТА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ПОРЯДКЕ ГЛАВЫ V.7 ЗЕМЕЛЬНОГО КОДЕКСА РОССИЙСКОЙ ФЕДЕРАЦИИ"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7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106/2014-ОЗ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</w:t>
      </w:r>
      <w:hyperlink r:id="rId8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отношений", </w:t>
      </w:r>
      <w:hyperlink r:id="rId9" w:history="1">
        <w:r w:rsidRPr="000D0C9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 Министерстве имущественных отношений Московской области, утвержденным постановлением Правительства Московской области от 29.10.2007 N 842/27 "Об утверждении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Положения о Министерстве имущественных отношений Московской области":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3" w:history="1">
        <w:r w:rsidRPr="000D0C9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"Установление публичного сервитута в порядке главы V.7 Земельного кодекса Российской Федерации" (далее - административный регламент).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 Рекомендовать главам муниципальных образований Московской области утвердить Порядок предоставления государственной услуги "Установление публичного сервитута в порядке главы V.7 Земельного кодекса Российской Федерации" в течение 14 рабочих дней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 Управлению организационно-технологического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на официальном сайте Министерства имущественных отношений Московской области www.mio.mosreg.ru и в периодическом печатном издании Государственного автономного учреждения Московской области "Издательский дом "Подмосковье" - газете "Ежедневные новости. Подмосковье".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Управлению организационно-технологического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7-дневный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  <w:proofErr w:type="gramEnd"/>
    </w:p>
    <w:p w:rsidR="000D0C9F" w:rsidRDefault="000D0C9F" w:rsidP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 Настоящее распоряжение вступает в силу со дня его подписания.</w:t>
      </w:r>
    </w:p>
    <w:p w:rsidR="000D0C9F" w:rsidRPr="000D0C9F" w:rsidRDefault="000D0C9F" w:rsidP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министра имущественных отношений Московской области Ю.М. Филиппова.</w:t>
      </w:r>
    </w:p>
    <w:p w:rsidR="000D0C9F" w:rsidRPr="000D0C9F" w:rsidRDefault="000D0C9F" w:rsidP="000D0C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Министр имущественных отношений</w:t>
      </w:r>
    </w:p>
    <w:p w:rsidR="000D0C9F" w:rsidRPr="000D0C9F" w:rsidRDefault="000D0C9F" w:rsidP="000D0C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D0C9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</w:p>
    <w:p w:rsidR="000D0C9F" w:rsidRPr="000D0C9F" w:rsidRDefault="000D0C9F" w:rsidP="000D0C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C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 12 ноября 2020 г. N 15ВР-1506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0D0C9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"УСТАНОВЛЕНИЕ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ПУБЛИЧНОГО СЕРВИТУТА В ПОРЯДКЕ ГЛАВЫ V.7 ЗЕМЕЛЬНОГО КОДЕКСА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государственной услуги "Установление публичного сервитута в порядке главы V.7 Земельного кодекса Российской Федерации" (далее - Государственная услуга) органом местного самоуправления муниципального образования Московской области, уполномоченным на предоставление Государственной услуги (далее - Администрация).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Государственной услуги и стандарт предоставления Государственной услуги,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муниципальных услуг в Московской области, формы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досудебный (внесудебный) порядок обжалования решений и действий (бездействия) Администрации (ее должностных лиц), многофункциональных центров предоставления государственных и муниципальных услуг (далее - МФЦ), работников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Действие настоящего административного регламента распространяется на случаи установления публичного сервитута в порядке </w:t>
      </w:r>
      <w:hyperlink r:id="rId10" w:history="1">
        <w:r w:rsidRPr="000D0C9F">
          <w:rPr>
            <w:rFonts w:ascii="Times New Roman" w:hAnsi="Times New Roman" w:cs="Times New Roman"/>
            <w:sz w:val="24"/>
            <w:szCs w:val="24"/>
          </w:rPr>
          <w:t>главы V.7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"Установление публичного сервитута в отдельных целях" Земельного кодекса Российской Федерации в отношении вопросов местного значения независимо от формы собственности на земельный участок, за исключением случаев установления публичного сервитута в целях прокладки, переноса, переустройства и эксплуатации инженерных коммуникаций в границах полос отвода автомобильных дорог.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не применяется в случаях установления публичного сервитута в соответствии с </w:t>
      </w:r>
      <w:hyperlink r:id="rId11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0D0C9F">
          <w:rPr>
            <w:rFonts w:ascii="Times New Roman" w:hAnsi="Times New Roman" w:cs="Times New Roman"/>
            <w:sz w:val="24"/>
            <w:szCs w:val="24"/>
          </w:rPr>
          <w:t>7 пункта 4 статьи 23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 Термины и определения, используемые в настоящем административном регламенте: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1.4.1. ВИС - ведомственная информационная система.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1.4.2. ЕПГУ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Интернет по адресу: www.gosuslugi.ru.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1.4.3. РПГУ - Государственная информационная система Московской области "Портал государственных и муниципальных услуг (функций) Московской области", расположенная в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информационно-коммуникационной сети Интернет по адресу: www.uslugi.mosreg.ru.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1.4.4. ЕСИА - Федеральная государственная информационная система "Единая система идентификац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1.4.5. Личный кабинет - сервис РПГУ, позволяющий заявителю получать информацию о ходе обработки заявлений, поданных посредством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1.4.6.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1.4.7.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0D0C9F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2.1. Лицами, имеющими право на получение Государственной услуги, являются юридические лица либо их уполномоченные представители (далее - Заявители), обратившиеся в Администрацию с запросом о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2.2.1. Субъекты естественных монополий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2.2.2. Организации связи - для размещения линий или сооружений связи, указанных в </w:t>
      </w:r>
      <w:hyperlink r:id="rId13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подпункте 1 статьи 39.37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2.2.3. Организации, предусмотренные </w:t>
      </w:r>
      <w:hyperlink r:id="rId14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1 статьи 56.4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подавшие ходатайство об изъятии земельных участков для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муниципальных нужд.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2.2.4. Иное юридическое лицо, уполномоченное в соответствии с нормативными правовыми актами Российской Федерации, нормативными правовыми актами Московской области,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0D0C9F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3.1. Прием Заявителей по вопросу предоставления Государственной услуги осуществляется в соответствии с организационно-распорядительным актом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3.2. На официальном сайте Администрации в информационно-телекоммуникационной сети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Интернет (далее - сеть Интернет) в соответствующем разделе, на ЕПГУ,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 обязательному размещению подлежит следующая справочная информация: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3.2.1. Место нахождения, режим и график работы Администрации (ее структурных подразделений),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3.2.2. Справочные телефоны Администрации (ее структурных подразделений), организаций, участвующих в предоставлении Государственной услуги, в том числе номер телефона-автоинформатора (при наличии).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3.2.3. Адрес официального сайта Администрации, а также электронной почты и (или) формы обратной связи Администрации в сети Интернет.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 подлежит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 Информирование Заявителей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осуществляется: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3.5.1. Путем размещения информации на официальном сайте Администрации, а также ЕПГУ,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3.5.2. Должностным лицом Администрации (ее структурного подразделения) при непосредственном обращении Заявителя в Администрацию.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3.5.4.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3.5.5. Посредством телефонной и факсимильной связи.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3.5.6. Посредством ответов на письменные и устные обращения Заявителей.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 На ЕПГУ,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3.6.1.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документов, которые Заявитель вправе представить по собственной инициативе.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3.6.2. Перечень лиц, имеющих право на получение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3.6.3. Срок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3.6.4. Результаты предоставления Государственной услуги, порядок представления документа, являющегося результатом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Государственной услуги, а также оснований для приостановления или отказа в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3.6.7. Формы заявлений (запросов, уведомлений, сообщений, ходатайств), используемые при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3.7.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предоставляются бесплатно.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 На официальном сайте Администрации дополнительно размещаются: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3.8.1. Полное наименование и почтовый адрес Администрации (ее структурных подразделений).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3.8.2. Номера телефонов-автоинформаторов (при наличии), справочные номера телефонов Администрации (ее структурных подразделений).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3.8.3. Режим работы Администрации (ее структурных подразделений), график работы должностных лиц Администрации (ее структурных подразделений).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3.8.4. Выдержки из нормативных правовых актов, содержащих нормы, регулирующие деятельность Администрации по предоставлению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3.8.5. Перечень лиц, имеющих право на получение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3.8.6. Формы заявлений (запросов, уведомлений, сообщений, ходатайств), используемые при предоставлении Государственной услуги, образцы и инструкции по заполнению.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3.8.7. Порядок и способы предварительной записи по вопросам предоставления Государственной услуги, на получение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3.8.8. Текст настоящего административного регламента с приложениями.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3.8.9. Краткое описание порядка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3.8.10. Порядок обжалования решений, действий или бездействия должностных лиц Администрации (ее структурных подразделений).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3.8.11.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3.9. При информировании о порядке предоставления Государственной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 (ее структурного подразделения).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 (ее структурных подразделений), способ проезда к нему, способы предварительной записи для приема по вопросу предоставления Государственной услуги, требования к письменному обращению.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Государственной услуги осуществляется в соответствии с режимом и графиком работы Администрации (ее структурных подразделений).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Государственной услуги должностным лицом Администрации (ее структурного подразделения)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сообщается следующая информация: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3.10.1. О перечне лиц, имеющих право на получение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3.10.2. 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3.10.3. О перечне документов, необходимых для получения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3.10.4. О сроках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3.10.5. Об основаниях для отказа в приеме документов, необходимых для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3.10.6. Об основаниях для приостановления предоставления Государственной услуги, отказа в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3.10.7. О месте размещения на ЕПГУ, РПГУ, официальном сайте Администрации информации по вопросам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3.11.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8(800) 550-50-30.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0D0C9F">
        <w:rPr>
          <w:rFonts w:ascii="Times New Roman" w:hAnsi="Times New Roman" w:cs="Times New Roman"/>
          <w:sz w:val="24"/>
          <w:szCs w:val="24"/>
        </w:rPr>
        <w:t>3.12. Администрация разрабатывает информационные материалы по порядку предоставления Государственной услуги - памятки, инструкции, брошюры, макеты и размещает их на ЕПГУ, РПГУ, официальном сайте Администрации, а также передает 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3.13. Администрация обеспечивает своевременную актуализацию информационных материалов, указанных в </w:t>
      </w:r>
      <w:hyperlink w:anchor="P116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3.12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ЕПГУ, РПГУ, официальном сайте Администрации и контролирует их наличие и актуальность 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3.14.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Государственной услуги, размещаемой в МФЦ, соответствует региональному </w:t>
      </w:r>
      <w:hyperlink r:id="rId15" w:history="1">
        <w:r w:rsidRPr="000D0C9F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3.16. Консультирование по вопросам предоставления Государственной услуги должностными лицами Администрации (ее структурных подразделений), работниками МФЦ осуществляется бесплатно.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4.1. Государственная услуга "Установление публичного сервитута в порядке главы V.7 Земельного кодекса Российской Федерации".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0D0C9F">
        <w:rPr>
          <w:rFonts w:ascii="Times New Roman" w:hAnsi="Times New Roman" w:cs="Times New Roman"/>
          <w:sz w:val="24"/>
          <w:szCs w:val="24"/>
        </w:rPr>
        <w:t>5. Наименование органа местного самоуправления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5.1. Органом местного самоуправления муниципального образования Московской области, ответственным за предоставление Государственной услуги, является Администрация.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Государственной услуги в электронной форме посредством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Предоставление бесплатного доступа к РПГУ для подачи заявлений,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нахождения.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5.4. Непосредственное предоставление Государственной услуги осуществляет соответствующее структурное подразделение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5.5.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 (далее - Учреждение), заключенным в порядке, установленном законодательством Российской Федерации (далее - соглашение о взаимодействии).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5.6. В целях предоставления Государственной услуги Администрация взаимодействует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5.6.1.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(для получения сведений о правообладателях земельных участков и объектов недвижимости из Единого государственно реестра недвижимости (далее - ЕГРН).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5.6.2. Федеральной налоговой службой (запрашивается для подтверждения государственной регистрации Заявителя).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5.6.3. Комитетом по архитектуре и градостроительству Московской области (для получения сведений об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участка).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6. Результат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0D0C9F">
        <w:rPr>
          <w:rFonts w:ascii="Times New Roman" w:hAnsi="Times New Roman" w:cs="Times New Roman"/>
          <w:sz w:val="24"/>
          <w:szCs w:val="24"/>
        </w:rPr>
        <w:t xml:space="preserve">6.1. Заявитель обращается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 в Администрацию с запросом о предоставлении Государственной услуги в виде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ходатайства об установлении публичного сервитута в порядке </w:t>
      </w:r>
      <w:hyperlink r:id="rId16" w:history="1">
        <w:r w:rsidRPr="000D0C9F">
          <w:rPr>
            <w:rFonts w:ascii="Times New Roman" w:hAnsi="Times New Roman" w:cs="Times New Roman"/>
            <w:sz w:val="24"/>
            <w:szCs w:val="24"/>
          </w:rPr>
          <w:t>главы V.7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для использования земельных участков и (или) земель в целях, предусмотренных </w:t>
      </w:r>
      <w:hyperlink r:id="rId17" w:history="1">
        <w:r w:rsidRPr="000D0C9F">
          <w:rPr>
            <w:rFonts w:ascii="Times New Roman" w:hAnsi="Times New Roman" w:cs="Times New Roman"/>
            <w:sz w:val="24"/>
            <w:szCs w:val="24"/>
          </w:rPr>
          <w:t>статьей 39.37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именно для: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5"/>
      <w:bookmarkEnd w:id="7"/>
      <w:r w:rsidRPr="000D0C9F">
        <w:rPr>
          <w:rFonts w:ascii="Times New Roman" w:hAnsi="Times New Roman" w:cs="Times New Roman"/>
          <w:sz w:val="24"/>
          <w:szCs w:val="24"/>
        </w:rPr>
        <w:t>6.1.1.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 (далее - инженерные сооружения).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6"/>
      <w:bookmarkEnd w:id="8"/>
      <w:r w:rsidRPr="000D0C9F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Переоформления права постоянного (бессрочного) пользования земельным участком, права аренды земельного участка юридическим лицом, имеющим на праве собственности, праве оперативного управления или праве хозяйственного ведения инженерные сооружения местного значения, которые в соответствии с Земельным </w:t>
      </w:r>
      <w:hyperlink r:id="rId18" w:history="1">
        <w:r w:rsidRPr="000D0C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могут размещаться на земельном участке и (или) землях на основании публичного сервитута, при условии, что право собственности, право оперативного управления или право хозяйственного ведения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 указанные сооружения возникло до 01.09.2018.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0D0C9F">
        <w:rPr>
          <w:rFonts w:ascii="Times New Roman" w:hAnsi="Times New Roman" w:cs="Times New Roman"/>
          <w:sz w:val="24"/>
          <w:szCs w:val="24"/>
        </w:rPr>
        <w:t xml:space="preserve">6.1.3. Оформления публичного сервитута до 01.01.2022 юридическим лицом, право собственности, право хозяйственного ведения или право оперативного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которого на инженерные сооружения местного значения, которые в соответствии с Земельным </w:t>
      </w:r>
      <w:hyperlink r:id="rId19" w:history="1">
        <w:r w:rsidRPr="000D0C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01.09.2018 и у которых отсутствуют права на земельный участок, на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находятся такие сооружения.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6.2. Результатом предоставления Государственной услуги является: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6.2.1. Решение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в виде </w:t>
      </w:r>
      <w:hyperlink w:anchor="P586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Администрации об установлении публичного сервитута с приложением сведений о границах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публичного сервитута, которое оформляется в соответствии с приложением 1 к настоящему административному регламенту.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6.2.1.2. Соглашение об осуществлении публичного сервитута заключается в порядке и сроки, установленные </w:t>
      </w:r>
      <w:hyperlink r:id="rId20" w:history="1">
        <w:r w:rsidRPr="000D0C9F">
          <w:rPr>
            <w:rFonts w:ascii="Times New Roman" w:hAnsi="Times New Roman" w:cs="Times New Roman"/>
            <w:sz w:val="24"/>
            <w:szCs w:val="24"/>
          </w:rPr>
          <w:t>главой V.7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6.2.2. </w:t>
      </w:r>
      <w:hyperlink w:anchor="P646" w:history="1">
        <w:r w:rsidRPr="000D0C9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 в случае наличия оснований для отказа в предоставлении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Государственной услуги, указанных в </w:t>
      </w:r>
      <w:hyperlink w:anchor="P230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подразделе 13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6.3. Результат предоставления Государственной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 и направляется Заявителю в личный кабинет на РПГУ в день подписания результата (направляется в модуль МФЦ ЕИС ОУ).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6.4. Сведения о предоставлении Государственной услуги с приложением электронного образа результата предоставления Государственной услуги в течение 1 (одного) рабочего дня с момента принятия решения подлежат обязательному размещению в ВИС.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6.5. Уведомление о принятом решении независимо от результата предоставления Государственной услуги направляется в личный кабинет Заявителя на РПГУ.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7. Срок и порядок регистрации запроса о предоставлении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услуги, в том числе в электронной форме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7.1. Запрос о предоставлении Государственной услуги, поданный в электронной форме посредством РПГУ до 16.00 рабочего дня, регистрируется в Администрации в день его подачи. Запрос, поданный посредством РПГУ после 16.00 рабочего дня либо в нерабочий день, регистрируется в Администрации на следующий рабочий день.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8. Срок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8.1.1. При обращении в соответствии с </w:t>
      </w:r>
      <w:hyperlink w:anchor="P145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подпунктами 6.1.1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 w:history="1">
        <w:r w:rsidRPr="000D0C9F">
          <w:rPr>
            <w:rFonts w:ascii="Times New Roman" w:hAnsi="Times New Roman" w:cs="Times New Roman"/>
            <w:sz w:val="24"/>
            <w:szCs w:val="24"/>
          </w:rPr>
          <w:t>6.1.3 пункта 6.1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- в течение 45 (сорока пяти) календарных дней со дня поступления запроса о предоставлении Государственной услуги в Администрацию, но не ранее чем 30 (тридцать) календарных дней со дня опубликования сообщения о поступившем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соответствии с </w:t>
      </w:r>
      <w:hyperlink r:id="rId21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подпунктом 1 пункта 3 статьи 39.42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8.1.2. При обращении в соответствии с </w:t>
      </w:r>
      <w:hyperlink w:anchor="P146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подпунктом 6.1.2 пункта 6.1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- в течение 20 (двадцати) календарных дней со дня поступления запроса о предоставлении Государственной услуги в Администрацию.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Государственной услуги решение об отказе в предоставлении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Государственной услуги принимается в срок, не превышающий 12 (двенадцати) календарных дней.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9. Нормативные правовые акты, регулирующие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Актуальный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Администрации, а также в соответствующем разделе ЕПГУ, РПГУ,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hyperlink w:anchor="P750" w:history="1">
        <w:r w:rsidRPr="000D0C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Государственной услуги, указан в приложении 3 к настоящему административному регламенту.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74"/>
      <w:bookmarkEnd w:id="10"/>
      <w:r w:rsidRPr="000D0C9F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подлежащих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10.1.1. </w:t>
      </w:r>
      <w:hyperlink w:anchor="P790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виде ходатайства об установлении публичного сервитута в соответствии с требованиями, установленными </w:t>
      </w:r>
      <w:hyperlink r:id="rId22" w:history="1">
        <w:r w:rsidRPr="000D0C9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0D0C9F">
          <w:rPr>
            <w:rFonts w:ascii="Times New Roman" w:hAnsi="Times New Roman" w:cs="Times New Roman"/>
            <w:sz w:val="24"/>
            <w:szCs w:val="24"/>
          </w:rPr>
          <w:t>3 статьи 39.41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4" w:history="1">
        <w:r w:rsidRPr="000D0C9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N 542) по форме, приведенной в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 (далее - Запрос).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10.1.2. Документ, подтверждающий полномочия представителя заявителя, в случае обращения за предоставлением Государственной услуги представителя заявителя.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10.1.3.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 Запрос,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линейного объекта, сооружения.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10.1.5. Документы, подтверждающие право на инженерное сооружение, если подан Запрос для реконструкции или эксплуатации указанного сооружения, при условии, что такое право не зарегистрировано.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10.2. </w:t>
      </w:r>
      <w:hyperlink w:anchor="P897" w:history="1">
        <w:r w:rsidRPr="000D0C9F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требований к документам и форма представления в зависимости от способа обращения приведены в приложении 5 к настоящему административному регламенту.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6"/>
      <w:bookmarkEnd w:id="11"/>
      <w:r w:rsidRPr="000D0C9F">
        <w:rPr>
          <w:rFonts w:ascii="Times New Roman" w:hAnsi="Times New Roman" w:cs="Times New Roman"/>
          <w:sz w:val="24"/>
          <w:szCs w:val="24"/>
        </w:rPr>
        <w:t>10.4. Администрации, МФЦ запрещено требовать у Заявителя: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10.4.2.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Администрации,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25" w:history="1">
        <w:r w:rsidRPr="000D0C9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 (Заявитель вправе представить указанные документы и информацию в Администрацию по собственной инициативе).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10.4.3.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59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подразделе 15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0"/>
      <w:bookmarkEnd w:id="12"/>
      <w:r w:rsidRPr="000D0C9F">
        <w:rPr>
          <w:rFonts w:ascii="Times New Roman" w:hAnsi="Times New Roman" w:cs="Times New Roman"/>
          <w:sz w:val="24"/>
          <w:szCs w:val="24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197"/>
      <w:bookmarkEnd w:id="13"/>
      <w:r w:rsidRPr="000D0C9F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 находятся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11.1. Администрация в порядке межведомственного информационного взаимодействия в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целях представления и получения документов и информации для предоставления Государственной услуги, которые находятся в распоряжении органов власти, органов местного самоуправления или организаций запрашивает: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3"/>
      <w:bookmarkEnd w:id="14"/>
      <w:r w:rsidRPr="000D0C9F">
        <w:rPr>
          <w:rFonts w:ascii="Times New Roman" w:hAnsi="Times New Roman" w:cs="Times New Roman"/>
          <w:sz w:val="24"/>
          <w:szCs w:val="24"/>
        </w:rPr>
        <w:t>11.1.1. Выписку из Единого государственного реестра юридических лиц (запрашивается в Федеральной налоговой службе для подтверждения государственной регистрации Заявителя).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11.1.2.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Выписку из ЕГРН на земельный участок (запрашивается из Управления Федеральной службы государственной регистрации, кадастра и картографии по Московской области для получения сведений о правообладателе земельного участка (земельных участков), в том числе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5"/>
      <w:bookmarkEnd w:id="15"/>
      <w:r w:rsidRPr="000D0C9F">
        <w:rPr>
          <w:rFonts w:ascii="Times New Roman" w:hAnsi="Times New Roman" w:cs="Times New Roman"/>
          <w:sz w:val="24"/>
          <w:szCs w:val="24"/>
        </w:rPr>
        <w:t xml:space="preserve">11.1.3.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Выписку из ЕГРН на объект недвижимости, расположенный на испрашиваемом земельном участке (либо уведомление об отсутствии объектов) (запрашивается из Управления Федеральной службы государственной регистрации, кадастра и картографии по Московской области для получения сведений о расположенном на земельном участке объекте недвижимости, сведений о правообладателе объекта недвижимости, наличии зарегистрированных обременений, ограничений использования объекта недвижимости (арест, резервирование, изъятие, залог).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11.1.4.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Заключение Комитета по архитектуре и градостроительству Московской области о наличии или отсутствии ограничений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участка с приложением, содержащим заключения центральных исполнительных органов государственной власти Московской области для получения сведений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информацию обо всех ограничениях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>, а также ограничениях по использованию земельного участка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7"/>
      <w:bookmarkEnd w:id="16"/>
      <w:r w:rsidRPr="000D0C9F">
        <w:rPr>
          <w:rFonts w:ascii="Times New Roman" w:hAnsi="Times New Roman" w:cs="Times New Roman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11.3. Должностное лицо и (или) работник указанных в </w:t>
      </w:r>
      <w:hyperlink w:anchor="P207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11.2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11.4. Документы, указанные в </w:t>
      </w:r>
      <w:hyperlink w:anchor="P203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подпунктах 11.1.1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5" w:history="1">
        <w:r w:rsidRPr="000D0C9F">
          <w:rPr>
            <w:rFonts w:ascii="Times New Roman" w:hAnsi="Times New Roman" w:cs="Times New Roman"/>
            <w:sz w:val="24"/>
            <w:szCs w:val="24"/>
          </w:rPr>
          <w:t>11.1.3 пункта 11.1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211"/>
      <w:bookmarkEnd w:id="17"/>
      <w:r w:rsidRPr="000D0C9F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Государственной услуги, являются: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12.1.1. Запрос подан в орган исполнительной власти или орган местного самоуправления, не уполномоченные на установление публичного сервитута для целей, указанных в Запросе.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12.1.2. Запрос подан в целях, не предусмотренных </w:t>
      </w:r>
      <w:hyperlink w:anchor="P144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6.1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12.1.3. К Запросу не приложены документы, предусмотренные </w:t>
      </w:r>
      <w:hyperlink w:anchor="P174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подразделом 10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12.1.4. Запрос и приложенные к нему документы не соответствуют требованиям, установленным </w:t>
      </w:r>
      <w:hyperlink r:id="rId26" w:history="1">
        <w:r w:rsidRPr="000D0C9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0D0C9F">
          <w:rPr>
            <w:rFonts w:ascii="Times New Roman" w:hAnsi="Times New Roman" w:cs="Times New Roman"/>
            <w:sz w:val="24"/>
            <w:szCs w:val="24"/>
          </w:rPr>
          <w:t>5 статьи 39.41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8" w:history="1">
        <w:r w:rsidRPr="000D0C9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N 542.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12.1.5. Обращение за предоставлением иной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12.1.6. Документы, необходимые для предоставления Государственной услуги, утратили силу (документ, подтверждающий полномочия представителя заявителя).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12.1.7.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12.1.8.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12.1.9.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12.1.10.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Заявителю, представителю заявителя.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12.1.11. 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При обращении через РПГУ </w:t>
      </w:r>
      <w:hyperlink w:anchor="P956" w:history="1">
        <w:r w:rsidRPr="000D0C9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Государственной услуги, по форме, приведенной в приложении 6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12.3. Отказ в приеме документов, необходимых для предоставления Государственной услуги, не препятствует повторному обращению Заявителя в Администрацию за предоставлением Государственной услуги.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230"/>
      <w:bookmarkEnd w:id="18"/>
      <w:r w:rsidRPr="000D0C9F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13.1. Основания для приостановления предоставления Государственной услуги отсутствуют.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4"/>
      <w:bookmarkEnd w:id="19"/>
      <w:r w:rsidRPr="000D0C9F">
        <w:rPr>
          <w:rFonts w:ascii="Times New Roman" w:hAnsi="Times New Roman" w:cs="Times New Roman"/>
          <w:sz w:val="24"/>
          <w:szCs w:val="24"/>
        </w:rPr>
        <w:t>13.2. Основаниями для отказа в предоставлении Государственной услуги являются: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13.2.1. Наличие противоречивых сведений в Запросе и приложенных к нему документах.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13.2.2. Заявитель не является лицом, предусмотренным в </w:t>
      </w:r>
      <w:hyperlink w:anchor="P55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подразделе 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13.2.3. Запрос подан лицом, не имеющим полномочий представлять интересы Заявителя.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13.2.4. Отзыв Запроса по инициативе Заявителя.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13.2.5. Несоответствие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13.2.6. Указанный в Запросе земельный участок является изъятым из оборота в соответствии с </w:t>
      </w:r>
      <w:hyperlink r:id="rId29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4 статьи 27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13.2.7. В Запросе отсутствуют сведения, предусмотренные </w:t>
      </w:r>
      <w:hyperlink r:id="rId30" w:history="1">
        <w:r w:rsidRPr="000D0C9F">
          <w:rPr>
            <w:rFonts w:ascii="Times New Roman" w:hAnsi="Times New Roman" w:cs="Times New Roman"/>
            <w:sz w:val="24"/>
            <w:szCs w:val="24"/>
          </w:rPr>
          <w:t>статьей 39.41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или содержащееся в Запросе обоснование необходимости установления публичного сервитута не соответствует требованиям, установленным в соответствии с </w:t>
      </w:r>
      <w:hyperlink r:id="rId31" w:history="1">
        <w:r w:rsidRPr="000D0C9F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0D0C9F">
          <w:rPr>
            <w:rFonts w:ascii="Times New Roman" w:hAnsi="Times New Roman" w:cs="Times New Roman"/>
            <w:sz w:val="24"/>
            <w:szCs w:val="24"/>
          </w:rPr>
          <w:t>3 статьи 39.41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13.2.8. Не соблюдены условия установления публичного сервитута, предусмотренные </w:t>
      </w:r>
      <w:hyperlink r:id="rId33" w:history="1">
        <w:r w:rsidRPr="000D0C9F">
          <w:rPr>
            <w:rFonts w:ascii="Times New Roman" w:hAnsi="Times New Roman" w:cs="Times New Roman"/>
            <w:sz w:val="24"/>
            <w:szCs w:val="24"/>
          </w:rPr>
          <w:t>статьями 23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0D0C9F">
          <w:rPr>
            <w:rFonts w:ascii="Times New Roman" w:hAnsi="Times New Roman" w:cs="Times New Roman"/>
            <w:sz w:val="24"/>
            <w:szCs w:val="24"/>
          </w:rPr>
          <w:t>39.39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13.2.9.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13.2.10.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жилищного строительства), ведения личного подсобного хозяйства, садоводства, огородничества, или 1 (одного) года в отношении иных земельных участков в случае, если такие земельные участки предоставлены гражданам или юридическим лицам.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13.2.11. Осуществление деятельности, для обеспечения которой подан Запрос,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Запросе,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13.2.12. 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Запроса в целях, предусмотренных </w:t>
      </w:r>
      <w:hyperlink w:anchor="P145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подпунктом 6.1.1 пункта 6.1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13.2.13. Установление публичного сервитута в границах, указанных в Запросе, препятствует размещению иных объектов, предусмотренных утвержденным проектом планировки территории.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13.2.14.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13.2.15. Необходимость обращения за установлением публичного сервитута в порядке, предусмотренном </w:t>
      </w:r>
      <w:hyperlink r:id="rId35" w:history="1">
        <w:r w:rsidRPr="000D0C9F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13.3. 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услуги. Факт отказа Заявителя от предоставления Государственной услуги с приложением Запроса и решения об отказе в предоставлении Государственной услуги фиксируется в ВИС.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13.4. Заявитель вправе повторно обратиться в Администрацию с Запросом после устранения оснований, указанных в </w:t>
      </w:r>
      <w:hyperlink w:anchor="P234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13.2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14.1. Государственная услуга предоставляется бесплатно.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259"/>
      <w:bookmarkEnd w:id="20"/>
      <w:r w:rsidRPr="000D0C9F">
        <w:rPr>
          <w:rFonts w:ascii="Times New Roman" w:hAnsi="Times New Roman" w:cs="Times New Roman"/>
          <w:sz w:val="24"/>
          <w:szCs w:val="24"/>
        </w:rPr>
        <w:t>15. Перечень услуг, которые являются необходимыми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предоставления,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 также порядок, размер и основания взимания платы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за предоставление таких услуг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15.1. Услуги, которые являются необходимыми и обязательными для предоставления Государственной услуги, отсутствуют.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16.1. Администрация обеспечивает предоставление Государственной услуги в электронной форме посредством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16.2. Обращение Заявителя посредством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16.2.1. Для получения Государственной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Государственной услуги, в Администрацию.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16.2.3. Отправленные документы поступают в ВИС Администрации. Передача оригиналов и сверка с электронными образами документов не требуются.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16.2.4. Заявитель уведомляется о получении Администрацией Запроса и документов в день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подачи Запроса посредством изменения статуса Запроса в личном кабинете Заявителя на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16.2.5. Решение о предоставлении Государственной услуги принимается Администрацией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информационного взаимодействия.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16.3. Выбор Заявителем способа подачи Запроса и документов, необходимых для получения Государственной услуги, осуществляется в соответствии с законодательством Российской Федерации и законодательством Московской области.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16.4. 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Государственной услуги осуществляется в порядке и сроки, предусмотренные настоящим Административным регламентом. Документы, необходимые для предоставления Государственной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17.1.2. По электронной почте.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17.1.3. Заявитель может самостоятельно получить информацию о ходе рассмотрения и готовности результата предоставления Государственной услуги посредством: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а) сервиса РПГУ "Узнать статус заявления";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б) по бесплатному единому номеру телефона электронной приемной Московской области 8(800) 550-50-30.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17.2. Способы получения результата Государственной услуги: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17.2.1. В форме электронного документа в личный кабинет на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Администрации, который заверяется подписью уполномоченного работника МФЦ и печатью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17.3. Уполномоченное должностное лицо Администрации в течение 5 (пяти) рабочих дней со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дня принятия решения об установлении публичного сервитута обязано направить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 которые поступили в соответствии с </w:t>
      </w:r>
      <w:hyperlink r:id="rId36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3 части 7 статьи 39.43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Государственной услуги не должен превышать 11,5 минут.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для заполнения заявлений о предоставлении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доступности указанных объектов для инвалидов,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Администрация,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помещениям, в которых предоставляется Государственная услуга, и беспрепятственного их передвижения в указанных помещениях в соответствии с </w:t>
      </w:r>
      <w:hyperlink r:id="rId37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19.2. 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Государственной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Государственной услуги, должны быть оснащены следующими специальными приспособлениями и оборудованием: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19.4.2. Звуковой сигнализацией у светофоров.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19.4.4. Санитарно-гигиеническими помещениями.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19.4.5. Пандусами и поручнями у лестниц при входах в здание.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19.4.6. Пандусами при входах в здания, пандусами или подъемными пандусами или подъемными устройствами у лестниц на лифтовых площадках.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19.6. Помещения, в которых осуществляется предоставление Государственной услуги, должны соответствовать требованиям, установленным </w:t>
      </w:r>
      <w:hyperlink r:id="rId38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 Администрации, работников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19.9.1. Беспрепятственный доступ к помещениям Администрации, МФЦ, где предоставляется Государственная услуга.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19.9.2. Возможность самостоятельного или с помощью должностных лиц Администрации, работников МФЦ передвижения по территории, на которой расположены помещения.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Администрации, работников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Государственной услуги должна осуществляться по следующим показателям: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Государственной услуги, в том числе в электронной форме посредством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20.1.3. Обеспечение бесплатного доступа к РПГУ для подачи запросов, документов,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нахождения.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20.1.4. Доступность обращения за предоставлением Государственной услуги, в том числе для инвалидов и других маломобильных групп населения.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20.1.5. Соблюдение установленного времени ожидания в очереди при получении результата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20.1.6. Соблюдение сроков предоставления Государственной услуги и сроков выполнения административных процедур при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20.1.9. Количество взаимодействий Заявителя с должностными лицами Администрации при предоставлении Государственной услуги и их продолжительность.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20.3. Предоставление Государственной услуги осуществляется в электронной форме без взаимодействия Заявителя с должностными лицами Администрации.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в электронной форме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21.1. В целях предоставления Государственной услуги в электронной форме с использованием РПГУ Заявителем заполняется электронная форма Запроса в карточке Государственной услуги на РПГУ с приложением электронных образов документов и (или) указанием сведений из документов, необходимых для предоставления Государственной услуги и указанных в </w:t>
      </w:r>
      <w:hyperlink w:anchor="P174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 При предоставлении Государственной услуги в электронной форме осуществляются: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Государственной услуге.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21.2.2. Подача Запроса и иных документов, необходимых для предоставления Государственной услуги, в Администрацию с использованием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21.2.3. Поступление Запроса и документов, необходимых для предоставления Государственной услуги, в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интегрированную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с РПГУ ВИС.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21.2.4. Обработка и регистрация Запроса и документов, необходимых для предоставления Государственной услуги, в ВИС.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21.2.5. Получение Заявителем уведомлений о ходе предоставления Государственной услуги в личный кабинет на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21.2.6. Взаимодействие Администрации и иных органов, предоставляющих государственные и муниципальные услуги, участвующих в предоставлении Государственной услуги и указанных в </w:t>
      </w:r>
      <w:hyperlink w:anchor="P128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подразделах 5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7" w:history="1">
        <w:r w:rsidRPr="000D0C9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21.2.7. Получение Заявителем сведений о ходе предоставления Государственной услуги посредством информационного сервиса "Узнать статус заявления".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21.2.8. Получение Заявителем результата предоставления Государственной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21.2.9. Направление жалобы на решения, действия (бездействие) Администрации, должностных лиц Администрации в порядке, установленном в </w:t>
      </w:r>
      <w:hyperlink w:anchor="P464" w:history="1">
        <w:r w:rsidRPr="000D0C9F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21.3. </w:t>
      </w:r>
      <w:hyperlink r:id="rId39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представления государственных и муниципальных услуг на территории Московской области":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64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4"/>
      <w:bookmarkEnd w:id="21"/>
      <w:r w:rsidRPr="000D0C9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64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21.3.3. Электронные документы должны обеспечивать: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их смыслу и содержанию;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в МФЦ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22.1. Предоставление бесплатного доступа к РПГУ для подачи заявлений,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22.2.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22.2.1. Бесплатный доступ Заявителей к РПГУ для обеспечения возможности получения Государственной услуги в электронной форме.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22.2.2. Предоставление интересов Администрации при взаимодействии с Заявителями.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22.2.3. Выдачу Заявителю результата предоставления Государственной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либо оригинала документа, переданного из Администрации в сроки, установленные соглашением о взаимодействии.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22.2.4.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22.3. Информирование и консультирование Заявителей о порядке предоставления Государственной услуги, ходе рассмотрения ходатайств, а также по иным вопросам, связанным с предоставлением Государственной услуги, в МФЦ осуществляются бесплатно.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Администрации и Учреждения.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22.5. В МФЦ исключается взаимодействие Заявителя с должностными лицами Администрации, предоставляющими Государственную услугу.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требовать от Заявителя предоставления документов, информации и осуществления действий, предусмотренных </w:t>
      </w:r>
      <w:hyperlink w:anchor="P186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10.4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 При предоставлении Государственной услуги в соответствии с соглашением о взаимодействии работники МФЦ обязаны: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Государственной услуги, в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22.6.3. При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22.6.4. Соблюдать требования соглашений о взаимодействии.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22.6.5. Осуществлять взаимодействие с Администрацией в соответствии с соглашениями о взаимодействии, нормативными правовыми актами Российской Федерации и нормативными правовыми актами Московской области, регулирующими порядок предоставления Государственной услуги, в том числе настоящим административным регламентом.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22.7.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22.9. </w:t>
      </w:r>
      <w:hyperlink r:id="rId40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37/2016-ОЗ "Кодекс Московской области об административных правонарушениях" за нарушение работниками МФЦ порядка предоставления Государственной услуги, повлекшее </w:t>
      </w:r>
      <w:proofErr w:type="spellStart"/>
      <w:r w:rsidRPr="000D0C9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D0C9F">
        <w:rPr>
          <w:rFonts w:ascii="Times New Roman" w:hAnsi="Times New Roman" w:cs="Times New Roman"/>
          <w:sz w:val="24"/>
          <w:szCs w:val="24"/>
        </w:rPr>
        <w:t xml:space="preserve"> Государственной услуги Заявителю либо предоставление Государственной услуги Заявителю с нарушением сроков, установленных настоящим административным регламентом, предусмотрена административная ответственность.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22.10. Региональный </w:t>
      </w:r>
      <w:hyperlink r:id="rId41" w:history="1">
        <w:r w:rsidRPr="000D0C9F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23.1.1. Прием и регистрация Запроса и документов, необходимых для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Государственной услуги (оповещение правообладателей о возможном установлении публичного сервитута по основаниям, указанным в </w:t>
      </w:r>
      <w:hyperlink w:anchor="P145" w:history="1">
        <w:r w:rsidRPr="000D0C9F">
          <w:rPr>
            <w:rFonts w:ascii="Times New Roman" w:hAnsi="Times New Roman" w:cs="Times New Roman"/>
            <w:sz w:val="24"/>
            <w:szCs w:val="24"/>
          </w:rPr>
          <w:t>подпунктах 6.1.1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 w:history="1">
        <w:r w:rsidRPr="000D0C9F">
          <w:rPr>
            <w:rFonts w:ascii="Times New Roman" w:hAnsi="Times New Roman" w:cs="Times New Roman"/>
            <w:sz w:val="24"/>
            <w:szCs w:val="24"/>
          </w:rPr>
          <w:t>6.1.3 пункта 6.1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23.1.3. Рассмотрение документов и принятие решения о подготовке результата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23.1.4. Принятие решения о предоставлении (об отказе в предоставлении) Государственной услуги и оформление результата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23.1.5. Выдача результата предоставления Государственной услуги Заявителю.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046" w:history="1">
        <w:r w:rsidRPr="000D0C9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 приложении 7 к настоящему административному регламенту.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23.3. Исправление допущенных опечаток и ошибок в выданных в результате предоставления Государственной услуги документах осуществляется в порядке, установленном организационно-распорядительным актом Администрации.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IV. Порядок и формы контроля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424"/>
      <w:bookmarkEnd w:id="22"/>
      <w:r w:rsidRPr="000D0C9F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Администрации положений административного регламента и иных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 а также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24.2. Требованиями к порядку и формам текущего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являются: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24.2.1. Независимость.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24.2.2. Тщательность.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24.4. Должностные лица Администрации, осуществляющие текущий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24.5. Тщательность осуществления текущего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состоит в исполнении уполномоченными должностными лицами Администрации обязанностей, предусмотренных настоящим разделом.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439"/>
      <w:bookmarkEnd w:id="23"/>
      <w:r w:rsidRPr="000D0C9F">
        <w:rPr>
          <w:rFonts w:ascii="Times New Roman" w:hAnsi="Times New Roman" w:cs="Times New Roman"/>
          <w:sz w:val="24"/>
          <w:szCs w:val="24"/>
        </w:rPr>
        <w:t xml:space="preserve">25. Порядок и периодичность осуществления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организационно-распорядительным актом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25.2. При выявлении в ходе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Государственной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26. Ответственность должностных лиц Администрации,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работников МФЦ за решения и действия (бездействие),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26.1. Должностным лицом Администрации, ответственным за предоставление Государственной услуги, а также за соблюдением порядка предоставления Государственной услуги, является руководитель подразделения Администрации, непосредственно предоставляющего Государственную услугу.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 должностные лица Администрации, работники МФЦ несут ответственность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27.1.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осуществляется в порядке и формах, предусмотренных </w:t>
      </w:r>
      <w:hyperlink w:anchor="P424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подразделами 24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9" w:history="1">
        <w:r w:rsidRPr="000D0C9F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Государственной услуги осуществляется в порядке, установленном законодательством Российской Федерации, в том числе </w:t>
      </w:r>
      <w:hyperlink r:id="rId42" w:history="1">
        <w:r w:rsidRPr="000D0C9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от 30.10.2018 N 10-121/РВ "Об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27.3.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Государственной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27.4.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Государственной услуги, а также жалобы и Запрос на действия (бездействие) должностных лиц Администрации, работников МФЦ и принятые ими решения, связанные с предоставлением Государственной услуги.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464"/>
      <w:bookmarkEnd w:id="24"/>
      <w:r w:rsidRPr="000D0C9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 Информация для заинтересованных лиц об их праве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предоставления Государственной услуги, Администрацией, должностными лицами Администрации, МФЦ, работниками МФЦ (далее - жалоба).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74"/>
      <w:bookmarkEnd w:id="25"/>
      <w:r w:rsidRPr="000D0C9F">
        <w:rPr>
          <w:rFonts w:ascii="Times New Roman" w:hAnsi="Times New Roman" w:cs="Times New Roman"/>
          <w:sz w:val="24"/>
          <w:szCs w:val="24"/>
        </w:rPr>
        <w:t xml:space="preserve">28.2. В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28.2.1.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28.2.2.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28.3.1. Нарушения срока регистрации Запроса о предоставлении Государственной услуги, комплексного запроса, указанного в </w:t>
      </w:r>
      <w:hyperlink r:id="rId43" w:history="1">
        <w:r w:rsidRPr="000D0C9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28.3.2. Нарушения срока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28.3.4. Отказа в приеме документов, предоставление которых предусмотрено законодательством Российской Федерации для предоставления Государственной услуги, у Заявителя.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28.3.5. Отказа в предоставлении Государственной услуги, если основания отказа не предусмотрены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28.3.6. Требования с Заявителя при предоставлении Государственной услуги платы, не предусмотренной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28.3.7.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Отказа Администрации, должностного лица Администрации,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28.3.8. Нарушения срока или порядка выдачи документов по результатам предоставления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28.3.9. Приостановления предоставления Государственной услуги, если основания приостановления не предусмотрены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28.3.10.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</w:t>
      </w:r>
      <w:hyperlink w:anchor="P190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10.4.4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28.4. Жалоба должна содержать: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28.4.2.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28.4.3. Сведения об обжалуемых решениях и действиях (бездействии) Администрации, должностного лица Администрации, МФЦ, работника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28.4.4.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74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28.2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 В электронной форме жалоба может быть подана Заявителем посредством: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28.6.1. Официального сайта Правительства Московской области в сети Интернет.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28.6.2. Официального сайта Администрации, МФЦ, учредителя МФЦ в сети Интернет.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28.6.3. ЕПГУ, за исключением жалоб на решения и действия (бездействие) МФЦ и их работников.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28.6.4. РПГУ, за исключением жалоб на решения и действия (бездействие) МФЦ и их работников.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28.7. В Администрации, МФЦ, учредителями МФЦ, Министерством государственного управления, информационных технологий и связи Московской области определяются уполномоченные должностные лица и (или) работники, которые обеспечивают: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28.7.1. Прием и регистрацию жалоб.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28.7.2. Направление жалоб в уполномоченные на их рассмотрение Администрацию, МФЦ, учредителю МФЦ, Министерство государственного управления, информационных технологий и связи Московской области в соответствии с </w:t>
      </w:r>
      <w:hyperlink w:anchor="P547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29.1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06"/>
      <w:bookmarkEnd w:id="26"/>
      <w:r w:rsidRPr="000D0C9F">
        <w:rPr>
          <w:rFonts w:ascii="Times New Roman" w:hAnsi="Times New Roman" w:cs="Times New Roman"/>
          <w:sz w:val="24"/>
          <w:szCs w:val="24"/>
        </w:rPr>
        <w:t>28.8. По результатам рассмотрения жалобы Администрация, МФЦ, учредитель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28.8.1.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28.8.2. В удовлетворении жалобы отказывается по основаниям, предусмотренным </w:t>
      </w:r>
      <w:hyperlink w:anchor="P523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28.12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28.9. При удовлетворении жалобы Администрация, МФЦ, учредитель МФЦ, Министерство государственного управления, информационных технологий и связи Московской области принимают исчерпывающие меры по устранению выявленных нарушений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10"/>
      <w:bookmarkEnd w:id="27"/>
      <w:r w:rsidRPr="000D0C9F">
        <w:rPr>
          <w:rFonts w:ascii="Times New Roman" w:hAnsi="Times New Roman" w:cs="Times New Roman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w:anchor="P506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28.8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Министерства государственного управления, информационных технологий и связи Московской области соответственно.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МФЦ, учредителя МФЦ, должностного лица Министерства государственного управления, информационных технологий и связи Московской области, вид которой установлен законодательством Российской Федерации.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 В ответе по результатам рассмотрения жалобы указываются: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28.11.1.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Наименование Администрации, МФЦ, учредителя МФЦ, Министерства государственного управления, информационных технологий и связи Московской области,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28.11.3. Фамилия, имя, отчество (при наличии) или наименование Заявителя.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28.11.4. Основания для принятия решения по жалобе.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28.11.5. Принятое по жалобе решение.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28.11.6. В случае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P510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28.10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28.11.7. Информация о порядке обжалования принятого по жалобе решения.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23"/>
      <w:bookmarkEnd w:id="28"/>
      <w:r w:rsidRPr="000D0C9F">
        <w:rPr>
          <w:rFonts w:ascii="Times New Roman" w:hAnsi="Times New Roman" w:cs="Times New Roman"/>
          <w:sz w:val="24"/>
          <w:szCs w:val="24"/>
        </w:rPr>
        <w:t>28.12. Администрация,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28.12.1. Наличия вступившего в законную силу решения суда по жалобе о том же предмете и по тем же основаниям.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28.13. Администрация,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28.14. Администрация, МФЦ, учредитель МФЦ, Министерство государственного управления, информационных технологий и связи Московской области сообщают Заявителю об оставлении жалобы без ответа в течение 3 (трех) рабочих дней со дня регистрации жалобы.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4" w:history="1">
        <w:r w:rsidRPr="000D0C9F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 w:rsidRPr="000D0C9F">
          <w:rPr>
            <w:rFonts w:ascii="Times New Roman" w:hAnsi="Times New Roman" w:cs="Times New Roman"/>
            <w:sz w:val="24"/>
            <w:szCs w:val="24"/>
          </w:rPr>
          <w:t>статьями 15.2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0D0C9F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Закона Московской области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28.17. Администрация, МФЦ, учредители МФЦ обеспечивают: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28.17.1. Оснащение мест приема жалоб.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28.17.2. Информирование Заявителей о порядке обжалования решений 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ЕПГУ, РПГУ.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28.17.3. Консультирование Заявителей о порядке обжалования решений и действий (бездействия) Администрации, должностных лиц Администрации, МФЦ, работников МФЦ, в том числе по телефону, электронной почте, при личном приеме.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28.17.5. 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МФЦ, в соответствии с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28.18.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47" w:history="1">
        <w:r w:rsidRPr="000D0C9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 Органы государственной власти, организации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 может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быть направлена жалоба Заявителя в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(внесудебном)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47"/>
      <w:bookmarkEnd w:id="29"/>
      <w:r w:rsidRPr="000D0C9F">
        <w:rPr>
          <w:rFonts w:ascii="Times New Roman" w:hAnsi="Times New Roman" w:cs="Times New Roman"/>
          <w:sz w:val="24"/>
          <w:szCs w:val="24"/>
        </w:rPr>
        <w:t>29.1. Жалоба подается в Администрацию, МФЦ, предоставившие Государственную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законодательством Российской Федерации.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29.2. Жалобу на решения и действия (бездействие) Администрации можно подать Губернатору Московской области.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29.3. Жалоба на решения и действия (бездействие) работника МФЦ подается руководителю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29.4.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8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02.09.2019 N 570/27 "Об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должностными лицами, уполномоченными на принятие жалоб на решения и действия (бездействие) МФЦ,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29.5. Прием жалоб в письменной форме на бумажном носителе осуществляется Администрацией, МФЦ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учредителем МФЦ в месте фактического нахождения учредителя. Время приема жалоб должно совпадать со временем работы учредителя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29.7. Жалоба, поступившая в Администрацию, МФЦ, учредителю МФЦ, Министерство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поступления.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государственного управления, информационных технологий и связи Московской области).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30. Способы информирования Заявителей о порядке подачи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ЕПГУ, РПГУ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30.1. Заявители информируются о порядке подачи и рассмотрении жалобы, в том числе с использованием ЕПГУ, РПГУ, способами, предусмотренными </w:t>
      </w:r>
      <w:hyperlink w:anchor="P64" w:history="1">
        <w:r w:rsidRPr="000D0C9F">
          <w:rPr>
            <w:rFonts w:ascii="Times New Roman" w:hAnsi="Times New Roman" w:cs="Times New Roman"/>
            <w:sz w:val="24"/>
            <w:szCs w:val="24"/>
          </w:rPr>
          <w:t>подразделом 3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30.2. Информация, указанная в </w:t>
      </w:r>
      <w:hyperlink w:anchor="P464" w:history="1">
        <w:r w:rsidRPr="000D0C9F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31. Перечень нормативных правовых актов, регулирующих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Государственной услуги, осуществляется с соблюдением требований Федерального </w:t>
      </w:r>
      <w:hyperlink r:id="rId49" w:history="1">
        <w:r w:rsidRPr="000D0C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в порядке, установленном </w:t>
      </w:r>
      <w:hyperlink r:id="rId50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86"/>
      <w:bookmarkEnd w:id="30"/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постановления администрации об установлении публичного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сервитута в порядке главы V.7 Земельного кодекса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от ____________ N 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об установлении  публичного  сервитута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порядке главы V.7 Земельного кодекса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Российской    Федерации   по   адресу: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 в целях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пользу _____________________________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51" w:history="1">
        <w:r w:rsidRPr="000D0C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2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Федерации", </w:t>
      </w:r>
      <w:hyperlink r:id="rId53" w:history="1">
        <w:r w:rsidRPr="000D0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23/96-ОЗ "О регулировании земельных отношений в Московской области", руководствуясь Уставом муниципального образования _____________, учитывая запрос о предоставлении государственной услуги (ходатайство) ____________ (N запроса (ходатайства), ФИО/наименование заявителя (представителя заявителя)</w:t>
      </w:r>
      <w:proofErr w:type="gramEnd"/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ПОСТАНОВЛЯ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>ЕТ):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07"/>
      <w:bookmarkEnd w:id="31"/>
      <w:r w:rsidRPr="000D0C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 xml:space="preserve">Установить публичный сервитут на срок (указать, на какой срок) ____ в отношении земельного участка (части земельного участка) с кадастровым номером (при наличии) ______________________________/описание местоположения такого земельного участка/расположенного в границах ___________ (наименование муниципального образования), по адресу ___________, в пользу (наименование заявителя (ИНН, ОГРН) _____________, в целях _______________________, в границах в соответствии с </w:t>
      </w:r>
      <w:hyperlink w:anchor="P631" w:history="1">
        <w:r w:rsidRPr="000D0C9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* Собственник инженерного сооружения, которое переносится в связи с изъятием земельного участка для государственных или муниципальных нужд _____________________________ (указываются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инженерного сооружения).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*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течение _____________________________ (указывается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(при наличии такого срока).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* ______________________________ (указываются реквизиты решений об утверждении документов или реквизиты документов, предусмотренных </w:t>
      </w:r>
      <w:hyperlink r:id="rId54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2 статьи 39.41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случае, если решение об установлении публичного сервитута принималось в соответствии с указанными документами).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*________________________________ (указываются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* __________________________________ (указывается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* ________________________________ (указывается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* ___________________________________ (указывается на обязанность обладателя публичного сервитута привести земельный участок в состояние, пригодное для использования в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r:id="rId55" w:history="1">
        <w:r w:rsidRPr="000D0C9F">
          <w:rPr>
            <w:rFonts w:ascii="Times New Roman" w:hAnsi="Times New Roman" w:cs="Times New Roman"/>
            <w:sz w:val="24"/>
            <w:szCs w:val="24"/>
          </w:rPr>
          <w:t>пунктом 8 статьи 39.50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</w:t>
      </w:r>
      <w:hyperlink w:anchor="P607" w:history="1">
        <w:r w:rsidRPr="000D0C9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Единый государственный реестр недвижимости.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 Администрации в течение 5 рабочих дней опубликовать настоящее постановление (без приложений) в ___________________ (указываются официальные средства массовой информации муниципального образования Московской области, установленные для опубликования (обнародования) муниципальных правовых актов) и разместить на официальном информационном сайте ___________ (наименование администрации) ____________ (указывается наименование официального информационного сайта).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4. _____________________ (указать структурное подразделение администрации)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 (в случае установления публичного сервитута в отношении земельного участка, относящегося к общему имуществу собственников помещений в многоквартирном доме, разместить в общедоступных местах).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5. ____________________ (указать структурное подразделение администрации)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___________ (ФИО уполномоченного должностного лица).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Должностное лицо ______________________________ (подпись, фамилия, инициалы)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постановлению администрации _________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 "___" ____________20__ г. N ________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631"/>
      <w:bookmarkEnd w:id="32"/>
      <w:r w:rsidRPr="000D0C9F">
        <w:rPr>
          <w:rFonts w:ascii="Times New Roman" w:hAnsi="Times New Roman" w:cs="Times New Roman"/>
          <w:sz w:val="24"/>
          <w:szCs w:val="24"/>
        </w:rPr>
        <w:t>Сведения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 границах публичного сервитута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утверждены приказом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сведения".</w:t>
      </w:r>
      <w:proofErr w:type="gramEnd"/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46"/>
      <w:bookmarkEnd w:id="33"/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решения об отказе в предоставлении государственной услуги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Кому: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и дата запроса: 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об отказе в предоставлении государственной услуги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от _______ N 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Администрация    приняла    решение    об   отказе   в   предоставлении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  услуги   "Установление  сервитута  в  порядке  главы  V.7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Федерации":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28"/>
      </w:tblGrid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противоречивых сведений в запросе и приложенных документах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лицом, предусмотренным в </w:t>
            </w:r>
            <w:hyperlink w:anchor="P55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подразделе 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реквизиты запроса об отказе от предоставления государственной услуги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информации, которая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Указать,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представленной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соответствует информации по данным межведомственного информационного взаимодействия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13.2.6.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запросе земельный участок является изъятым из оборота в соответствии с </w:t>
            </w:r>
            <w:hyperlink r:id="rId57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27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согласно сведениям Комитета по архитектуре и градостроительству Московской области указанный в запросе земельный участок является изъятым из оборота в соответствии с </w:t>
            </w:r>
            <w:hyperlink r:id="rId58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27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13.2.7.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В запросе отсутствуют сведения, предусмотренные </w:t>
            </w:r>
            <w:hyperlink r:id="rId59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или содержащееся в запросе обоснование необходимости установления публичного сервитута не соответствует требованиям, установленным в соответствии с </w:t>
            </w:r>
            <w:hyperlink r:id="rId6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1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3 статьи 39.41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13.2.8.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соблюдены условия установления публичного сервитута, предусмотренные </w:t>
            </w:r>
            <w:hyperlink r:id="rId62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статьями 23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3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39.39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13.2.9.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13.2.10.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строительства), ведения личного подсобного хозяйства, садоводства, огородничества, или 1 (одного) года в отношении иных земельных участков, в случае если такие земельные участки предоставлены гражданам или юридическим лицам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13.2.11.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для обеспечения которой подан запрос,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запросе,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13.2.12.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запроса в целях, предусмотренных </w:t>
            </w:r>
            <w:hyperlink w:anchor="P145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подпунктом 6.1.1 пункта 6.1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13.2.13.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границах, указанных в запросе, препятствует размещению иных объектов, предусмотренных утвержденным проектом планировки территории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13.2.14.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нужд, и принято решение об отказе в удовлетворении ходатайства об изъятии такого земельного участка для государственных или муниципальных нужд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13.2.15.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обращения за установлением публичного сервитута в порядке, предусмотренном </w:t>
            </w:r>
            <w:hyperlink r:id="rId64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 в   администрацию  с  запросом  о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 государственной услуги после устранения указанных оснований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для отказа в предоставлении государственной услуги.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направления  жалобы  в порядке, установленном в </w:t>
      </w:r>
      <w:hyperlink w:anchor="P464" w:history="1">
        <w:r w:rsidRPr="000D0C9F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регламента, а также в судебном порядке.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в предоставлении государственной услуги, а также иная дополнительная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информация при наличии)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(уполномоченное должностное              (подпись, фамилия, инициалы)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лицо администрации)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(указывается ФИО должностного лица администрации,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(указывается рабочий телефон исполнителя)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750"/>
      <w:bookmarkEnd w:id="34"/>
      <w:r w:rsidRPr="000D0C9F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(С УКАЗАНИЕМ ИХ РЕКВИЗИТОВ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proofErr w:type="gramEnd"/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1. </w:t>
      </w:r>
      <w:hyperlink r:id="rId65" w:history="1">
        <w:r w:rsidRPr="000D0C9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Конституции Российской Федерации с внесенными поправками от 14.03.2020 опубликован на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http://www.pravo.gov.ru, 04.07.2020).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 Гражданский </w:t>
      </w:r>
      <w:hyperlink r:id="rId66" w:history="1">
        <w:r w:rsidRPr="000D0C9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05.12.1994, N 32, ст. 3301, "Российская газета", N 238-239, 08.12.1994; Собрание законодательства Российской Федерации, 29.01.1996, N 5, ст. 410, "Российская газета", N 23, 06.02.1996, N 24, 07.02.1996, N 25, 08.02.1996, N 27, 10.02.1996).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3. Земельный </w:t>
      </w:r>
      <w:hyperlink r:id="rId67" w:history="1">
        <w:r w:rsidRPr="000D0C9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204-205, 30.10.2001, "Российская газета", N 211-212, 30.10.2001).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4. Градостроительный </w:t>
      </w:r>
      <w:hyperlink r:id="rId68" w:history="1">
        <w:r w:rsidRPr="000D0C9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30.12.2004, Собрание законодательства Российской Федерации, 03.01.2005, N 1 (часть 1), ст. 16, "Парламентская газета", N 5-6, 14.01.2005).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69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Собрание законодательства Российской Федерации, 20.07.2015, N 29 (часть I), ст. 4344).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hyperlink r:id="rId70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29.10.2001, N 44, ст. 4148, "Парламентская газета", N 204-205, 30.10.2001, "Российская газета", N 211-212, 30.10.2001).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hyperlink r:id="rId71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30.12.2004, Собрание законодательства Российской Федерации, 03.01.2005, N 1 (часть 1), ст. 17, "Парламентская газета", N 5-6, 14.01.2005).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8. Федеральный </w:t>
      </w:r>
      <w:hyperlink r:id="rId72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 (Собрание законодательства Российской Федерации, 30.07.2007, N 31, ст. 4017, "Российская газета", N 165, 01.08.2007, "Парламентская газета", N 99-101, 09.08.2007).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9. Федеральный </w:t>
      </w:r>
      <w:hyperlink r:id="rId73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Собрание законодательства Российской Федерации, 02.08.2010, N 31, ст. 4179).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10. Федеральный </w:t>
      </w:r>
      <w:hyperlink r:id="rId74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Собрание законодательства Российской Федерации, 31.07.2006, N 31 (1 ч.), ст. 3451, "Парламентская газета", N 126-127, 03.08.2006).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11. Федеральный </w:t>
      </w:r>
      <w:hyperlink r:id="rId75" w:history="1"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("Парламентская газета", N 17, 08-14.04.2011, "Российская газета", N 75, 08.04.2011, Собрание законодательства Российской Федерации, 11.04.2011, N 15, ст. 2036).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12. </w:t>
      </w:r>
      <w:hyperlink r:id="rId76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31.12.2012, Собрание </w:t>
      </w:r>
      <w:r w:rsidRPr="000D0C9F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31.12.2012, N 53 (ч. 2), ст. 7932).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13. </w:t>
      </w:r>
      <w:hyperlink r:id="rId77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03.10.2011, N 40, ст. 5559, "Российская газета", N 222, 05.10.2011).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14. </w:t>
      </w:r>
      <w:hyperlink r:id="rId78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04.02.2013, N 5, ст. 377).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15. </w:t>
      </w:r>
      <w:hyperlink r:id="rId79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22.08.2012, Собрание законодательства Российской Федерации, 27.08.2012, N 35, ст. 4829).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16. </w:t>
      </w:r>
      <w:hyperlink r:id="rId80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систем" (официальный интернет-портал правовой информации http://www.pravo.gov.ru, 25.03.2015, Собрание законодательства Российской Федерации, 30.03.2015, N 13, ст. 1936).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17. </w:t>
      </w:r>
      <w:hyperlink r:id="rId81" w:history="1"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Собрание законодательства Российской Федерации, 11.04.2016, N 15, ст. 2084).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18. </w:t>
      </w:r>
      <w:hyperlink r:id="rId82" w:history="1">
        <w:r w:rsidRPr="000D0C9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(официальный интернет-портал правовой информации http://www.pravo.gov.ru, 07.11.2018).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19. </w:t>
      </w:r>
      <w:hyperlink r:id="rId83" w:history="1">
        <w:r w:rsidRPr="000D0C9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(официальный интернет-портал правовой информации http://www.pravo.gov.ru, 29.12.2018).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hyperlink r:id="rId84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37/2016-ОЗ "Кодекс Московской области об административных правонарушениях" (официальный интернет-портал Правительства Московской области http://www.mosreg.ru, 13.05.2016, "Ежедневные новости.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Подмосковье", N 91, 24.05.2016).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21. </w:t>
      </w:r>
      <w:hyperlink r:id="rId85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23/96-ОЗ "О регулировании земельных отношений в Московской области" ("Ежедневные новости.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Подмосковье", N 127, 15.07.2006, "Ежедневные новости. Подмосковье", N 182, 25.09.2004, "Вестник Московской областной Думы", N 10, октябрь, 2004, "Ежедневные новости.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Подмосковье", N 141, 13.10.2001, "Народная газета", N 126, 09.07.1996, "Вестник Московской областной Думы", N 8, август, 1996).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22. </w:t>
      </w:r>
      <w:hyperlink r:id="rId86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(официальный интернет-портал Правительства Московской области http://www.mosreg.ru, 29.07.2014, "Ежедневные новости.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Подмосковье", N 141, 05.08.2014).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23. </w:t>
      </w:r>
      <w:hyperlink r:id="rId87" w:history="1">
        <w:proofErr w:type="gramStart"/>
        <w:r w:rsidRPr="000D0C9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("Ежедневные новости.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Подмосковье", N 77, 05.05.2011, "Информационный вестник Правительства Московской области", N 5, 31.05.2011).</w:t>
      </w:r>
      <w:proofErr w:type="gramEnd"/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24. Устав муниципального образования Московской области.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790"/>
      <w:bookmarkEnd w:id="35"/>
      <w:r w:rsidRPr="000D0C9F">
        <w:rPr>
          <w:rFonts w:ascii="Times New Roman" w:hAnsi="Times New Roman" w:cs="Times New Roman"/>
          <w:sz w:val="24"/>
          <w:szCs w:val="24"/>
        </w:rPr>
        <w:t>Форма</w:t>
      </w:r>
    </w:p>
    <w:p w:rsidR="000D0C9F" w:rsidRPr="000D0C9F" w:rsidRDefault="000D0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 &lt;1&gt;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0C9F" w:rsidRPr="000D0C9F" w:rsidRDefault="000D0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&lt;1&gt; Форма </w:t>
      </w:r>
      <w:hyperlink r:id="rId88" w:history="1">
        <w:r w:rsidRPr="000D0C9F">
          <w:rPr>
            <w:rFonts w:ascii="Times New Roman" w:hAnsi="Times New Roman" w:cs="Times New Roman"/>
            <w:sz w:val="24"/>
            <w:szCs w:val="24"/>
          </w:rPr>
          <w:t>ходатайства</w:t>
        </w:r>
      </w:hyperlink>
      <w:r w:rsidRPr="000D0C9F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утверждена приказом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сервитута".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60"/>
        <w:gridCol w:w="2432"/>
        <w:gridCol w:w="3798"/>
      </w:tblGrid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принимающего решение</w:t>
            </w:r>
            <w:proofErr w:type="gramEnd"/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802"/>
            <w:bookmarkEnd w:id="36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представившем ходатайство об установлении публичного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 (далее - Заявитель):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0D0C9F" w:rsidRPr="000D0C9F">
        <w:tc>
          <w:tcPr>
            <w:tcW w:w="624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89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статьей 39.37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9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статьей 3.6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N 137-ФЗ "О введении в действие Земельного кодекса Российской Федерации"): ________________________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91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подпунктом 4 пункта 1 статьи 39.41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 __________________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инженерного сооружения, которое переносится в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802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 _____________________________________________________________</w:t>
            </w:r>
          </w:p>
        </w:tc>
      </w:tr>
      <w:tr w:rsidR="000D0C9F" w:rsidRPr="000D0C9F">
        <w:tc>
          <w:tcPr>
            <w:tcW w:w="624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2" w:type="dxa"/>
            <w:gridSpan w:val="2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_____________________________________________________________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0D0C9F" w:rsidRPr="000D0C9F">
        <w:tc>
          <w:tcPr>
            <w:tcW w:w="624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 (личный кабинет на РПГУ)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обращении, или почтового отправления (при обращении в МФЦ)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</w:t>
            </w:r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D0C9F" w:rsidRPr="000D0C9F">
        <w:tc>
          <w:tcPr>
            <w:tcW w:w="6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0" w:type="dxa"/>
            <w:gridSpan w:val="3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92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0D0C9F" w:rsidRPr="000D0C9F">
        <w:tc>
          <w:tcPr>
            <w:tcW w:w="624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0D0C9F" w:rsidRPr="000D0C9F">
        <w:tc>
          <w:tcPr>
            <w:tcW w:w="624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2" w:type="dxa"/>
            <w:tcBorders>
              <w:left w:val="nil"/>
            </w:tcBorders>
          </w:tcPr>
          <w:p w:rsidR="000D0C9F" w:rsidRPr="000D0C9F" w:rsidRDefault="000D0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7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"___" _________ ____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897"/>
      <w:bookmarkEnd w:id="37"/>
      <w:r w:rsidRPr="000D0C9F">
        <w:rPr>
          <w:rFonts w:ascii="Times New Roman" w:hAnsi="Times New Roman" w:cs="Times New Roman"/>
          <w:sz w:val="24"/>
          <w:szCs w:val="24"/>
        </w:rPr>
        <w:t>ОПИСАНИЕ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rPr>
          <w:rFonts w:ascii="Times New Roman" w:hAnsi="Times New Roman" w:cs="Times New Roman"/>
          <w:sz w:val="24"/>
          <w:szCs w:val="24"/>
        </w:rPr>
        <w:sectPr w:rsidR="000D0C9F" w:rsidRPr="000D0C9F" w:rsidSect="000D0C9F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81"/>
        <w:gridCol w:w="4082"/>
        <w:gridCol w:w="2381"/>
      </w:tblGrid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документа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</w:tr>
      <w:tr w:rsidR="000D0C9F" w:rsidRPr="000D0C9F">
        <w:tc>
          <w:tcPr>
            <w:tcW w:w="10942" w:type="dxa"/>
            <w:gridSpan w:val="4"/>
          </w:tcPr>
          <w:p w:rsidR="000D0C9F" w:rsidRPr="000D0C9F" w:rsidRDefault="000D0C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0D0C9F" w:rsidRPr="000D0C9F">
        <w:tc>
          <w:tcPr>
            <w:tcW w:w="4479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государственной услуги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предоставлении государственной услуги в виде ходатайства об установлении публичного сервитута оформляется в соответствии с требованиями, установленными Земельным </w:t>
            </w:r>
            <w:hyperlink r:id="rId93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hyperlink r:id="rId94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сервитута".</w:t>
            </w:r>
            <w:proofErr w:type="gramEnd"/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w:anchor="P79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запроса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 приложении 4 к настоящему административному регламенту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запроса</w:t>
            </w:r>
          </w:p>
        </w:tc>
      </w:tr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</w:t>
            </w:r>
            <w:hyperlink r:id="rId95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185.1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назначении (принятии), избрании, приказ о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(принятии) физического лица на должность, дающую право действовать от имени юридического лица без доверенности, иные документы, подтверждающие полномочия представителя заявителя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должен быть оформлен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границах публичного сервитута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местоположения границ публичного сервитута составляется с использованием сведений кадастровых планов территорий, единой электронной картографической основы и иных материалов, содержащихся в государственных фондах пространственных данных, а также данных, полученных по результатам работ по определению местоположения границ публичного сервитута в соответствии с законодательством Российской Федерации, и состоит из схемы расположения границ публичного сервитута и описания границ публичного сервитута, содержащего координаты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точек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 публичного сервитута.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должны соответствовать требованиям, установленным </w:t>
            </w:r>
            <w:hyperlink r:id="rId97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</w:t>
            </w:r>
            <w:proofErr w:type="gramEnd"/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 запрос, об условиях реконструкции, в том числе переноса или сноса указанных линейного объекта, сооружения в случае,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осуществление публичного сервитута повлечет необходимость реконструкции или сноса указанных линейного объекта, сооружения</w:t>
            </w:r>
            <w:proofErr w:type="gramEnd"/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должно быть оформлено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0D0C9F" w:rsidRPr="000D0C9F">
        <w:tc>
          <w:tcPr>
            <w:tcW w:w="209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право на инженерное сооружение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инженерное сооружение, если подан запрос для реконструкции или эксплуатации указанного сооружения, при условии, что такое право не зарегистрировано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оформлены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D0C9F" w:rsidRPr="000D0C9F">
        <w:tc>
          <w:tcPr>
            <w:tcW w:w="10942" w:type="dxa"/>
            <w:gridSpan w:val="4"/>
          </w:tcPr>
          <w:p w:rsidR="000D0C9F" w:rsidRPr="000D0C9F" w:rsidRDefault="000D0C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администрацией в порядке межведомственного информационного взаимодействия</w:t>
            </w:r>
          </w:p>
        </w:tc>
      </w:tr>
      <w:tr w:rsidR="000D0C9F" w:rsidRPr="000D0C9F">
        <w:tc>
          <w:tcPr>
            <w:tcW w:w="4479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Запрашивается в Федеральной налоговой службе для подтверждения государственной регистрации заявителя.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 должен быть оформлен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0D0C9F" w:rsidRPr="000D0C9F">
        <w:tc>
          <w:tcPr>
            <w:tcW w:w="4479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быть оформлен в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98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документа</w:t>
            </w:r>
          </w:p>
        </w:tc>
      </w:tr>
      <w:tr w:rsidR="000D0C9F" w:rsidRPr="000D0C9F">
        <w:tc>
          <w:tcPr>
            <w:tcW w:w="4479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на объект недвижимости, расположенный на испрашиваемом земельном участке (либо уведомление об отсутствии объектов)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быть оформлен в соответствии с </w:t>
            </w:r>
            <w:hyperlink r:id="rId99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</w:tr>
      <w:tr w:rsidR="000D0C9F" w:rsidRPr="000D0C9F">
        <w:tc>
          <w:tcPr>
            <w:tcW w:w="4479" w:type="dxa"/>
            <w:gridSpan w:val="2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Комитета по архитектуре и градостроительству Московской области о наличии или отсутствии ограничений </w:t>
            </w:r>
            <w:proofErr w:type="spell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 в образовании и использовании земельного участка</w:t>
            </w:r>
          </w:p>
        </w:tc>
        <w:tc>
          <w:tcPr>
            <w:tcW w:w="408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Форма заключения утверждается Комитетом по архитектуре и градостроительству Московской области.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формируется в Государственной информационной системе обеспечения градостроительной деятельности Московской области (ИСОГД)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обо всех ограничениях </w:t>
            </w:r>
            <w:proofErr w:type="spell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ограничениях по использованию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</w:tbl>
    <w:p w:rsidR="000D0C9F" w:rsidRPr="000D0C9F" w:rsidRDefault="000D0C9F">
      <w:pPr>
        <w:rPr>
          <w:rFonts w:ascii="Times New Roman" w:hAnsi="Times New Roman" w:cs="Times New Roman"/>
          <w:sz w:val="24"/>
          <w:szCs w:val="24"/>
        </w:rPr>
        <w:sectPr w:rsidR="000D0C9F" w:rsidRPr="000D0C9F" w:rsidSect="000D0C9F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956"/>
      <w:bookmarkEnd w:id="38"/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решения об отказе в приеме документов,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Кому: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и дата запроса: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об отказе в приеме документов, необходимых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для предоставления Государственной услуги "Установление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сервитута в порядке главы V.7 Земельного кодекса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Федерации"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от __________ N 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В  приеме  документов,  необходимых  для предоставления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услуги  "Установление  сервитута  в  порядке  главы  V.7 Земельного кодекса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Российской Федерации" Вам отказано по следующим основаниям: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28"/>
      </w:tblGrid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Запрос подан в орган исполнительной власти или орган местного самоуправления, не уполномоченные на установление публичного сервитута для целей, указанных в запросе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 и информацию об органе исполнительной власти или органе местного самоуправления, уполномоченных на установление публичного сервитута, указанного в запросе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Запрос подан в целях, не предусмотренных </w:t>
            </w:r>
            <w:hyperlink w:anchor="P144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пунктом 6.1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не приложены документы, предусмотренные </w:t>
            </w:r>
            <w:hyperlink w:anchor="P174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подразделом 10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недостающие документы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Запрос и приложенные к нему документы не соответствуют требованиям, установленным </w:t>
            </w:r>
            <w:hyperlink r:id="rId10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1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5 статьи 39.41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02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N 542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иной государственной услугой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Указать, за какой услугой необходимо обратиться и какое ведомство или орган местного самоуправления предоставляет услугу, указать информацию о месте нахождении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государственной услуги, утратили силу (документ, подтверждающий полномочия представителя заявителя)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поля запроса, не заполненные заявителем, либо заполненные не в полном объеме, либо с нарушением требований, установленных настоящим Административным регламентом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запроса и иных документов в электронной форме, подписанных с использованием ЭП, не принадлежащей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заявителю, представителю заявителя</w:t>
            </w:r>
            <w:proofErr w:type="gramEnd"/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основание такого вывода</w:t>
            </w:r>
          </w:p>
        </w:tc>
      </w:tr>
      <w:tr w:rsidR="000D0C9F" w:rsidRPr="000D0C9F">
        <w:tc>
          <w:tcPr>
            <w:tcW w:w="113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12.1.11.</w:t>
            </w:r>
          </w:p>
        </w:tc>
        <w:tc>
          <w:tcPr>
            <w:tcW w:w="4252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362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Указать номер аналогичного запроса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в приеме государственной услуги, а также иная дополнительная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информация при наличии)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(уполномоченное должностное              (подпись, фамилия, инициалы)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лицо администрации)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____________ 20__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(указывается ФИО должностного лица администрации,</w:t>
      </w:r>
      <w:proofErr w:type="gramEnd"/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0D0C9F" w:rsidRPr="000D0C9F" w:rsidRDefault="000D0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                    (указывается рабочий телефон исполнителя)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0D0C9F" w:rsidRPr="000D0C9F" w:rsidRDefault="000D0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046"/>
      <w:bookmarkEnd w:id="39"/>
      <w:r w:rsidRPr="000D0C9F">
        <w:rPr>
          <w:rFonts w:ascii="Times New Roman" w:hAnsi="Times New Roman" w:cs="Times New Roman"/>
          <w:sz w:val="24"/>
          <w:szCs w:val="24"/>
        </w:rPr>
        <w:t>ПЕРЕЧЕНЬ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СОСТАВЛЯЮЩИХ АДМИНИСТРАТИВНЫЕ ПРОЦЕДУРЫ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 при обращении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заявителя посредством РПГУ по основаниям, указанным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подпунктах 6.1.1 и 6.1.3 пункта 6.1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 Прием и регистрация запроса и документов,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rPr>
          <w:rFonts w:ascii="Times New Roman" w:hAnsi="Times New Roman" w:cs="Times New Roman"/>
          <w:sz w:val="24"/>
          <w:szCs w:val="24"/>
        </w:rPr>
        <w:sectPr w:rsidR="000D0C9F" w:rsidRPr="000D0C9F" w:rsidSect="000D0C9F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81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РПГУ/ВИС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Запрос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4 к настоящему административному регламенту и прилагаемые документы поступают в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интегрированную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с РПГУ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</w:t>
            </w:r>
          </w:p>
        </w:tc>
      </w:tr>
      <w:tr w:rsidR="000D0C9F" w:rsidRPr="000D0C9F">
        <w:tc>
          <w:tcPr>
            <w:tcW w:w="2948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государственной услуги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государственной услуги, а также на предмет наличия оснований для отказа в приеме документов, необходимых для предоставления государственной услуги, указанных в </w:t>
            </w:r>
            <w:hyperlink w:anchor="P211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подразделе 12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указанных оснований должностным лицом администрации формируется </w:t>
            </w:r>
            <w:hyperlink w:anchor="P95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государственной услуги, по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согласно приложению 6 к настоящему административному регламенту. Указанное решение подписывается 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запроса и документов, необходимых для предоставления государственной услуги, запрос регистрируется в ВИС, о чем заявитель уведомляется в личном кабинете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Результатами административного действия являются регистрация запроса о предоставлении государственной услуги либо отказ в его регистрации.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а также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государственной услуги, и оповещение правообладателей"</w:t>
            </w:r>
          </w:p>
        </w:tc>
      </w:tr>
      <w:tr w:rsidR="000D0C9F" w:rsidRPr="000D0C9F">
        <w:tc>
          <w:tcPr>
            <w:tcW w:w="2948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запроса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отказ в регистрации запроса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 Формирование и направление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информационных запросов в органы (организации), участвующие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услуги, и оповещение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правообладателей о возможном установлении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публичного сервитута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органов, организаций, направление межведомственных информационных запросов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Если отсутствуют необходимые для предоставления государственной услуги документы (сведения), указанные в </w:t>
            </w:r>
            <w:hyperlink w:anchor="P197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подразделе 11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уполномоченное должностное лицо администрации, ответственное за осуществление межведомственного информационного взаимодействия, осуществляет формирование и направление межведомственных информационных запросов.</w:t>
            </w:r>
            <w:proofErr w:type="gramEnd"/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ВИС проставляется отметка о необходимости осуществления запроса документа у органов, организаций и направляется межведомственный информационный запрос.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D0C9F" w:rsidRPr="000D0C9F">
        <w:tc>
          <w:tcPr>
            <w:tcW w:w="2948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результата запросов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 календарных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перечне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рганов и (или) организаций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ответов на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информационные запросы.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"Рассмотрение документов и принятие решения о подготовке результата предоставления государственной услуги"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Оповещение правообладателей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рабочих дней со дня поступления запроса (исчисляется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ВИС и выполняется одновременно с формированием и направлением межведомственных информационных запросов).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Срок опубликования сообщения о поступившем запросе не менее 30 календарных дней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обеспечивает извещение правообладателей земельных участков в соответствии со </w:t>
            </w:r>
            <w:hyperlink r:id="rId103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ст. 39.42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Федерации: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а) без взимания платы путем: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1) размещения сообщения о возможном установлении публичного сервитута на официальном сайте администрации, в информационно-телекоммуникационной сети Интернет;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б) за счет средств заявителя путем: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 запрос (муниципального района в случае, если такие земельный участок и (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на межселенной территории);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2)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 запрос,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3)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      </w:r>
            <w:hyperlink r:id="rId104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5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3 пункта 3 статьи 39.42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 применяются, если публичный сервитут испрашивается только в отношении земельного участка, указанного в </w:t>
            </w:r>
            <w:hyperlink r:id="rId10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подпункте 4 пункта 3 статьи 39.42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извещение правообладателей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о возможном установлении публичного сервитута.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ВИС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 Рассмотрение документов и принятие решения о подготовке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государственной услуги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государственной услуги в соответствии с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государственной услуги, установленных административным регламентом, определяет возможность предоставления государственной услуги и формирует в ВИС проект решения о предоставлении государственной услуги по форме согласно </w:t>
            </w:r>
            <w:hyperlink w:anchor="P58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приложению 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или об отказе в ее предоставлении по форме согласно </w:t>
            </w:r>
            <w:hyperlink w:anchor="P64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приложению 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государственной услуги,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решение о предоставлении государственной услуги или об отказе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государственной услуги или об отказе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"Принятие решения о предоставлении (об отказе в предоставлении) государственной услуги и оформление результата предоставления государственной услуги"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предоставлении) государственной услуги и оформление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Администрация/ВИС/ИСОГД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ЭП, решения о предоставлении государственной услуги или отказ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государственной услуги или об отказе в ее предоставлении в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"Выдача результата предоставления государственной услуги заявителю"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 Выдача результата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заявителю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Администрация/ИСОГД/В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ИС/РПГУ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или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 предоставления государственной услуги заявителю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результат предоставления государственной услуги в форме электронного документа, подписанного усиленной квалифицированной ЭП уполномоченного должностного лица администрации, в личный кабинет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государственной услуги в личном кабинете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государственной услуги и получение результата предоставления государственной услуги.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 при обращении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заявителя посредством РПГУ по основанию, указанному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lastRenderedPageBreak/>
        <w:t>в подпункте 6.1.2 пункта 6.1 административного регламента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1. Прием и регистрация запроса и документов,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C9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D0C9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РПГУ/ВИС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0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Запрос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4 к настоящему административному регламенту и прилагаемые документы поступают в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интегрированную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с РПГУ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</w:t>
            </w:r>
          </w:p>
        </w:tc>
      </w:tr>
      <w:tr w:rsidR="000D0C9F" w:rsidRPr="000D0C9F">
        <w:tc>
          <w:tcPr>
            <w:tcW w:w="2948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государственной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настоящим административным регламентом</w:t>
            </w:r>
          </w:p>
        </w:tc>
        <w:tc>
          <w:tcPr>
            <w:tcW w:w="4706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государственной услуги, а также на предмет наличия оснований для отказа в приеме документов, необходимых для предоставления государственной услуги, указанных в </w:t>
            </w:r>
            <w:hyperlink w:anchor="P211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подразделе 12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наличия указанных оснований должностным лицом администрации, формируется </w:t>
            </w:r>
            <w:hyperlink w:anchor="P95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государственной услуги, по форме согласно приложению 6 к настоящему административному регламенту. Указанное решение подписывается 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запроса и документов, необходимых для предоставления государственной услуги, запрос регистрируется в ВИС, о чем заявитель уведомляется в личном кабинете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Результатами административного действия являются регистрация запроса о предоставлении государственной услуги либо отказ в его регистрации.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а также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государственной услуги, и оповещение правообладателей"</w:t>
            </w:r>
          </w:p>
        </w:tc>
      </w:tr>
      <w:tr w:rsidR="000D0C9F" w:rsidRPr="000D0C9F">
        <w:tc>
          <w:tcPr>
            <w:tcW w:w="2948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2. Формирование и направление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информационных запросов в органы (организации), участвующие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  <w:vMerge w:val="restart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органов, организаций, направление межведомственных информационных запросов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Если отсутствуют необходимые для предоставления государственной услуги документы (сведения), указанные в </w:t>
            </w:r>
            <w:hyperlink w:anchor="P197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подразделе 11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уполномоченное должностное лицо администрации, ответственное за осуществление межведомственного информационного взаимодействия, осуществляет формирование и направление межведомственных информационных запросов.</w:t>
            </w:r>
            <w:proofErr w:type="gramEnd"/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В ВИС проставляется отметка о необходимости осуществления запроса документа у органов, организаций и направляется межведомственный информационный запрос.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межведомственного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взаимодействия</w:t>
            </w:r>
          </w:p>
        </w:tc>
      </w:tr>
      <w:tr w:rsidR="000D0C9F" w:rsidRPr="000D0C9F">
        <w:tc>
          <w:tcPr>
            <w:tcW w:w="2948" w:type="dxa"/>
            <w:vMerge/>
          </w:tcPr>
          <w:p w:rsidR="000D0C9F" w:rsidRPr="000D0C9F" w:rsidRDefault="000D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"Рассмотрение документов и принятие решения о подготовке результата предоставления государственной услуги"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3. Рассмотрение документов и принятие решения о подготовке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государственной услуги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государственной услуги в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государственной услуги, установленных административным регламентом, определяет возможность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государственной услуги и формирует в ВИС проект решения о предоставлении государственной услуги по форме согласно </w:t>
            </w:r>
            <w:hyperlink w:anchor="P58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приложению 1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или об отказе в ее предоставлении по форме согласно </w:t>
            </w:r>
            <w:hyperlink w:anchor="P646" w:history="1">
              <w:r w:rsidRPr="000D0C9F">
                <w:rPr>
                  <w:rFonts w:ascii="Times New Roman" w:hAnsi="Times New Roman" w:cs="Times New Roman"/>
                  <w:sz w:val="24"/>
                  <w:szCs w:val="24"/>
                </w:rPr>
                <w:t>приложению 2</w:t>
              </w:r>
            </w:hyperlink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 или отсутствия оснований для отказа в предоставлении государственной услуги, принятие решение о предоставлении государственной услуги или об отказе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государственной услуги или об отказе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"Принятие решения о предоставлении (об отказе в предоставлении) государственной услуги и оформление результата предоставления государственной услуги"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0C9F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в предоставлении) государственной услуги и оформление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ответственном за выполнение административного действия,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Администрация/ВИС/ИСОГД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ЭП, решения о предоставлении государственной услуги или отказ в ее предоставлении.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государственной услуги или об отказе в ее предоставлении в ВИС.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"Выдача результата предоставления государственной услуги заявителю"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5. Выдача результата предоставления</w:t>
      </w:r>
    </w:p>
    <w:p w:rsidR="000D0C9F" w:rsidRPr="000D0C9F" w:rsidRDefault="000D0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C9F">
        <w:rPr>
          <w:rFonts w:ascii="Times New Roman" w:hAnsi="Times New Roman" w:cs="Times New Roman"/>
          <w:sz w:val="24"/>
          <w:szCs w:val="24"/>
        </w:rPr>
        <w:t>государственной услуги заявителю</w:t>
      </w: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2324"/>
        <w:gridCol w:w="1814"/>
        <w:gridCol w:w="2324"/>
        <w:gridCol w:w="4706"/>
      </w:tblGrid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D0C9F" w:rsidRPr="000D0C9F">
        <w:tc>
          <w:tcPr>
            <w:tcW w:w="2948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Администрация/ИСОГД/ВИС/РПГУ</w:t>
            </w:r>
          </w:p>
        </w:tc>
        <w:tc>
          <w:tcPr>
            <w:tcW w:w="2381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Направление или выдача результата предоставления государственной услуги заявителю</w:t>
            </w: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4706" w:type="dxa"/>
          </w:tcPr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направляет результат предоставления государственной услуги в форме электронного документа, подписанного усиленной квалифицированной ЭП уполномоченного должностного лица администрации, в личный кабинет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государственной услуги в личном кабинете на РПГУ.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администрации, который заверяется подписью уполномоченного работника МФЦ и </w:t>
            </w:r>
            <w:r w:rsidRPr="000D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печатью МФЦ.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государственной услуги и получение результата предоставления государственной услуги.</w:t>
            </w:r>
          </w:p>
          <w:p w:rsidR="000D0C9F" w:rsidRPr="000D0C9F" w:rsidRDefault="000D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9F" w:rsidRPr="000D0C9F" w:rsidRDefault="000D0C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0D0C9F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0D0C9F" w:rsidSect="000D0C9F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9F"/>
    <w:rsid w:val="000D0C9F"/>
    <w:rsid w:val="001B2091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0C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0C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E0F12FB40A51C2DDAFC178529B3ABDDF9837AC2D1F7C4C4915F65A10973921FEE952DD1E86B2B93C88011E60A9D8A2E2CA3C2DFAC8D2gBH" TargetMode="External"/><Relationship Id="rId21" Type="http://schemas.openxmlformats.org/officeDocument/2006/relationships/hyperlink" Target="consultantplus://offline/ref=68E0F12FB40A51C2DDAFC178529B3ABDDF9837AC2D1F7C4C4915F65A10973921FEE952DD1E88B2B93C88011E60A9D8A2E2CA3C2DFAC8D2gBH" TargetMode="External"/><Relationship Id="rId42" Type="http://schemas.openxmlformats.org/officeDocument/2006/relationships/hyperlink" Target="consultantplus://offline/ref=68E0F12FB40A51C2DDAFC076479B3ABDDE9735AB24127C4C4915F65A10973921ECE90AD21C83A9B26BC7474B6FDAgAH" TargetMode="External"/><Relationship Id="rId47" Type="http://schemas.openxmlformats.org/officeDocument/2006/relationships/hyperlink" Target="consultantplus://offline/ref=68E0F12FB40A51C2DDAFC178529B3ABDDF9E35AA241A7C4C4915F65A10973921FEE952DE1E80B7B068D2111A29FED6BEE1D7222CE4C82A09D6g8H" TargetMode="External"/><Relationship Id="rId63" Type="http://schemas.openxmlformats.org/officeDocument/2006/relationships/hyperlink" Target="consultantplus://offline/ref=68E0F12FB40A51C2DDAFC178529B3ABDDF9837AC2D1F7C4C4915F65A10973921FEE952DD1E82BFB93C88011E60A9D8A2E2CA3C2DFAC8D2gBH" TargetMode="External"/><Relationship Id="rId68" Type="http://schemas.openxmlformats.org/officeDocument/2006/relationships/hyperlink" Target="consultantplus://offline/ref=68E0F12FB40A51C2DDAFC178529B3ABDDF9837AF2A1D7C4C4915F65A10973921ECE90AD21C83A9B26BC7474B6FDAgAH" TargetMode="External"/><Relationship Id="rId84" Type="http://schemas.openxmlformats.org/officeDocument/2006/relationships/hyperlink" Target="consultantplus://offline/ref=68E0F12FB40A51C2DDAFC076479B3ABDDF9C36AF241E7C4C4915F65A10973921ECE90AD21C83A9B26BC7474B6FDAgAH" TargetMode="External"/><Relationship Id="rId89" Type="http://schemas.openxmlformats.org/officeDocument/2006/relationships/hyperlink" Target="consultantplus://offline/ref=68E0F12FB40A51C2DDAFC178529B3ABDDF9837AC2D1F7C4C4915F65A10973921FEE952DD1E81B3B93C88011E60A9D8A2E2CA3C2DFAC8D2gBH" TargetMode="External"/><Relationship Id="rId16" Type="http://schemas.openxmlformats.org/officeDocument/2006/relationships/hyperlink" Target="consultantplus://offline/ref=68E0F12FB40A51C2DDAFC178529B3ABDDF9837AC2D1F7C4C4915F65A10973921FEE952DD1E81B4B93C88011E60A9D8A2E2CA3C2DFAC8D2gB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8E0F12FB40A51C2DDAFC178529B3ABDDF9837AC2D1F7C4C4915F65A10973921FEE952DE1787B7B93C88011E60A9D8A2E2CA3C2DFAC8D2gBH" TargetMode="External"/><Relationship Id="rId32" Type="http://schemas.openxmlformats.org/officeDocument/2006/relationships/hyperlink" Target="consultantplus://offline/ref=68E0F12FB40A51C2DDAFC178529B3ABDDF9837AC2D1F7C4C4915F65A10973921FEE952DD1E86B5B93C88011E60A9D8A2E2CA3C2DFAC8D2gBH" TargetMode="External"/><Relationship Id="rId37" Type="http://schemas.openxmlformats.org/officeDocument/2006/relationships/hyperlink" Target="consultantplus://offline/ref=68E0F12FB40A51C2DDAFC076479B3ABDDF9E33AB2A1D7C4C4915F65A10973921ECE90AD21C83A9B26BC7474B6FDAgAH" TargetMode="External"/><Relationship Id="rId53" Type="http://schemas.openxmlformats.org/officeDocument/2006/relationships/hyperlink" Target="consultantplus://offline/ref=68E0F12FB40A51C2DDAFC076479B3ABDDF9C36AD2D127C4C4915F65A10973921ECE90AD21C83A9B26BC7474B6FDAgAH" TargetMode="External"/><Relationship Id="rId58" Type="http://schemas.openxmlformats.org/officeDocument/2006/relationships/hyperlink" Target="consultantplus://offline/ref=68E0F12FB40A51C2DDAFC178529B3ABDDF9837AC2D1F7C4C4915F65A10973921FEE952DE1E80B5B06DD2111A29FED6BEE1D7222CE4C82A09D6g8H" TargetMode="External"/><Relationship Id="rId74" Type="http://schemas.openxmlformats.org/officeDocument/2006/relationships/hyperlink" Target="consultantplus://offline/ref=68E0F12FB40A51C2DDAFC178529B3ABDDF9837AC2E1B7C4C4915F65A10973921ECE90AD21C83A9B26BC7474B6FDAgAH" TargetMode="External"/><Relationship Id="rId79" Type="http://schemas.openxmlformats.org/officeDocument/2006/relationships/hyperlink" Target="consultantplus://offline/ref=68E0F12FB40A51C2DDAFC178529B3ABDDF9F34AE2C1D7C4C4915F65A10973921ECE90AD21C83A9B26BC7474B6FDAgAH" TargetMode="External"/><Relationship Id="rId102" Type="http://schemas.openxmlformats.org/officeDocument/2006/relationships/hyperlink" Target="consultantplus://offline/ref=68E0F12FB40A51C2DDAFC178529B3ABDDF9E31AD2C1F7C4C4915F65A10973921ECE90AD21C83A9B26BC7474B6FDAgAH" TargetMode="External"/><Relationship Id="rId5" Type="http://schemas.openxmlformats.org/officeDocument/2006/relationships/hyperlink" Target="consultantplus://offline/ref=68E0F12FB40A51C2DDAFC178529B3ABDDF9A31A5251B7C4C4915F65A10973921FEE952DE1E80B7BB6CD2111A29FED6BEE1D7222CE4C82A09D6g8H" TargetMode="External"/><Relationship Id="rId90" Type="http://schemas.openxmlformats.org/officeDocument/2006/relationships/hyperlink" Target="consultantplus://offline/ref=68E0F12FB40A51C2DDAFC178529B3ABDDF9A33AC2F197C4C4915F65A10973921FEE952DD1D84BCE6399D10466FA8C5BCE1D7202FF8DCgBH" TargetMode="External"/><Relationship Id="rId95" Type="http://schemas.openxmlformats.org/officeDocument/2006/relationships/hyperlink" Target="consultantplus://offline/ref=68E0F12FB40A51C2DDAFC178529B3ABDDF983CA52E1A7C4C4915F65A10973921FEE952DB1885BCE6399D10466FA8C5BCE1D7202FF8DCgBH" TargetMode="External"/><Relationship Id="rId22" Type="http://schemas.openxmlformats.org/officeDocument/2006/relationships/hyperlink" Target="consultantplus://offline/ref=68E0F12FB40A51C2DDAFC178529B3ABDDF9837AC2D1F7C4C4915F65A10973921FEE952DD1E84B2B93C88011E60A9D8A2E2CA3C2DFAC8D2gBH" TargetMode="External"/><Relationship Id="rId27" Type="http://schemas.openxmlformats.org/officeDocument/2006/relationships/hyperlink" Target="consultantplus://offline/ref=68E0F12FB40A51C2DDAFC178529B3ABDDF9837AC2D1F7C4C4915F65A10973921FEE952DD1E86B1B93C88011E60A9D8A2E2CA3C2DFAC8D2gBH" TargetMode="External"/><Relationship Id="rId43" Type="http://schemas.openxmlformats.org/officeDocument/2006/relationships/hyperlink" Target="consultantplus://offline/ref=68E0F12FB40A51C2DDAFC178529B3ABDDF9A31A5251B7C4C4915F65A10973921FEE952DD1A84BCE6399D10466FA8C5BCE1D7202FF8DCgBH" TargetMode="External"/><Relationship Id="rId48" Type="http://schemas.openxmlformats.org/officeDocument/2006/relationships/hyperlink" Target="consultantplus://offline/ref=68E0F12FB40A51C2DDAFC076479B3ABDDE9633A82A1E7C4C4915F65A10973921ECE90AD21C83A9B26BC7474B6FDAgAH" TargetMode="External"/><Relationship Id="rId64" Type="http://schemas.openxmlformats.org/officeDocument/2006/relationships/hyperlink" Target="consultantplus://offline/ref=68E0F12FB40A51C2DDAFC178529B3ABDDF9A3CAD291C7C4C4915F65A10973921FEE952DE1E80B0B269D2111A29FED6BEE1D7222CE4C82A09D6g8H" TargetMode="External"/><Relationship Id="rId69" Type="http://schemas.openxmlformats.org/officeDocument/2006/relationships/hyperlink" Target="consultantplus://offline/ref=68E0F12FB40A51C2DDAFC178529B3ABDDF9837AC2C187C4C4915F65A10973921ECE90AD21C83A9B26BC7474B6FDAgAH" TargetMode="External"/><Relationship Id="rId80" Type="http://schemas.openxmlformats.org/officeDocument/2006/relationships/hyperlink" Target="consultantplus://offline/ref=68E0F12FB40A51C2DDAFC178529B3ABDDD9633AA29137C4C4915F65A10973921ECE90AD21C83A9B26BC7474B6FDAgAH" TargetMode="External"/><Relationship Id="rId85" Type="http://schemas.openxmlformats.org/officeDocument/2006/relationships/hyperlink" Target="consultantplus://offline/ref=68E0F12FB40A51C2DDAFC076479B3ABDDF9C36AD2D127C4C4915F65A10973921ECE90AD21C83A9B26BC7474B6FDAgAH" TargetMode="External"/><Relationship Id="rId12" Type="http://schemas.openxmlformats.org/officeDocument/2006/relationships/hyperlink" Target="consultantplus://offline/ref=68E0F12FB40A51C2DDAFC178529B3ABDDF9837AC2D1F7C4C4915F65A10973921FEE952DE1787B1B93C88011E60A9D8A2E2CA3C2DFAC8D2gBH" TargetMode="External"/><Relationship Id="rId17" Type="http://schemas.openxmlformats.org/officeDocument/2006/relationships/hyperlink" Target="consultantplus://offline/ref=68E0F12FB40A51C2DDAFC178529B3ABDDF9837AC2D1F7C4C4915F65A10973921FEE952DD1E81B3B93C88011E60A9D8A2E2CA3C2DFAC8D2gBH" TargetMode="External"/><Relationship Id="rId33" Type="http://schemas.openxmlformats.org/officeDocument/2006/relationships/hyperlink" Target="consultantplus://offline/ref=68E0F12FB40A51C2DDAFC178529B3ABDDF9837AC2D1F7C4C4915F65A10973921FEE952DE1786B2B93C88011E60A9D8A2E2CA3C2DFAC8D2gBH" TargetMode="External"/><Relationship Id="rId38" Type="http://schemas.openxmlformats.org/officeDocument/2006/relationships/hyperlink" Target="consultantplus://offline/ref=68E0F12FB40A51C2DDAFC178529B3ABDDF993DA82C127C4C4915F65A10973921ECE90AD21C83A9B26BC7474B6FDAgAH" TargetMode="External"/><Relationship Id="rId59" Type="http://schemas.openxmlformats.org/officeDocument/2006/relationships/hyperlink" Target="consultantplus://offline/ref=68E0F12FB40A51C2DDAFC178529B3ABDDF9837AC2D1F7C4C4915F65A10973921FEE952DD1E84B3B93C88011E60A9D8A2E2CA3C2DFAC8D2gBH" TargetMode="External"/><Relationship Id="rId103" Type="http://schemas.openxmlformats.org/officeDocument/2006/relationships/hyperlink" Target="consultantplus://offline/ref=68E0F12FB40A51C2DDAFC178529B3ABDDF9837AC2D1F7C4C4915F65A10973921FEE952DD1E88B7B93C88011E60A9D8A2E2CA3C2DFAC8D2gB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68E0F12FB40A51C2DDAFC178529B3ABDDF9837AC2D1F7C4C4915F65A10973921FEE952DD1E81B4B93C88011E60A9D8A2E2CA3C2DFAC8D2gBH" TargetMode="External"/><Relationship Id="rId41" Type="http://schemas.openxmlformats.org/officeDocument/2006/relationships/hyperlink" Target="consultantplus://offline/ref=68E0F12FB40A51C2DDAFC076479B3ABDDF9C35AC2B1A7C4C4915F65A10973921FEE952DE1E80B7B36AD2111A29FED6BEE1D7222CE4C82A09D6g8H" TargetMode="External"/><Relationship Id="rId54" Type="http://schemas.openxmlformats.org/officeDocument/2006/relationships/hyperlink" Target="consultantplus://offline/ref=68E0F12FB40A51C2DDAFC178529B3ABDDF9837AC2D1F7C4C4915F65A10973921FEE952DD1E85B2B93C88011E60A9D8A2E2CA3C2DFAC8D2gBH" TargetMode="External"/><Relationship Id="rId62" Type="http://schemas.openxmlformats.org/officeDocument/2006/relationships/hyperlink" Target="consultantplus://offline/ref=68E0F12FB40A51C2DDAFC178529B3ABDDF9837AC2D1F7C4C4915F65A10973921FEE952DE1786B2B93C88011E60A9D8A2E2CA3C2DFAC8D2gBH" TargetMode="External"/><Relationship Id="rId70" Type="http://schemas.openxmlformats.org/officeDocument/2006/relationships/hyperlink" Target="consultantplus://offline/ref=68E0F12FB40A51C2DDAFC178529B3ABDDF9A33AC2F197C4C4915F65A10973921ECE90AD21C83A9B26BC7474B6FDAgAH" TargetMode="External"/><Relationship Id="rId75" Type="http://schemas.openxmlformats.org/officeDocument/2006/relationships/hyperlink" Target="consultantplus://offline/ref=68E0F12FB40A51C2DDAFC178529B3ABDDF9833AA2A1D7C4C4915F65A10973921ECE90AD21C83A9B26BC7474B6FDAgAH" TargetMode="External"/><Relationship Id="rId83" Type="http://schemas.openxmlformats.org/officeDocument/2006/relationships/hyperlink" Target="consultantplus://offline/ref=68E0F12FB40A51C2DDAFC178529B3ABDDF9E31AD2C1F7C4C4915F65A10973921ECE90AD21C83A9B26BC7474B6FDAgAH" TargetMode="External"/><Relationship Id="rId88" Type="http://schemas.openxmlformats.org/officeDocument/2006/relationships/hyperlink" Target="consultantplus://offline/ref=68E0F12FB40A51C2DDAFC178529B3ABDDF9E31AD2C1F7C4C4915F65A10973921FEE952DE1E80B7B060D2111A29FED6BEE1D7222CE4C82A09D6g8H" TargetMode="External"/><Relationship Id="rId91" Type="http://schemas.openxmlformats.org/officeDocument/2006/relationships/hyperlink" Target="consultantplus://offline/ref=68E0F12FB40A51C2DDAFC178529B3ABDDF9837AC2D1F7C4C4915F65A10973921FEE952DD1E84BEB93C88011E60A9D8A2E2CA3C2DFAC8D2gBH" TargetMode="External"/><Relationship Id="rId96" Type="http://schemas.openxmlformats.org/officeDocument/2006/relationships/hyperlink" Target="consultantplus://offline/ref=68E0F12FB40A51C2DDAFC178529B3ABDDF983CA52E1A7C4C4915F65A10973921FEE952DB1983BCE6399D10466FA8C5BCE1D7202FF8DC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0F12FB40A51C2DDAFC076479B3ABDDF9F37AC2F1E7C4C4915F65A10973921FEE952DE1E80B6BB61D2111A29FED6BEE1D7222CE4C82A09D6g8H" TargetMode="External"/><Relationship Id="rId15" Type="http://schemas.openxmlformats.org/officeDocument/2006/relationships/hyperlink" Target="consultantplus://offline/ref=68E0F12FB40A51C2DDAFC076479B3ABDDF9C35AC2B1A7C4C4915F65A10973921FEE952DE1E80B7B36AD2111A29FED6BEE1D7222CE4C82A09D6g8H" TargetMode="External"/><Relationship Id="rId23" Type="http://schemas.openxmlformats.org/officeDocument/2006/relationships/hyperlink" Target="consultantplus://offline/ref=68E0F12FB40A51C2DDAFC178529B3ABDDF9837AC2D1F7C4C4915F65A10973921FEE952DD1E86B5B93C88011E60A9D8A2E2CA3C2DFAC8D2gBH" TargetMode="External"/><Relationship Id="rId28" Type="http://schemas.openxmlformats.org/officeDocument/2006/relationships/hyperlink" Target="consultantplus://offline/ref=68E0F12FB40A51C2DDAFC178529B3ABDDF9E31AD2C1F7C4C4915F65A10973921ECE90AD21C83A9B26BC7474B6FDAgAH" TargetMode="External"/><Relationship Id="rId36" Type="http://schemas.openxmlformats.org/officeDocument/2006/relationships/hyperlink" Target="consultantplus://offline/ref=68E0F12FB40A51C2DDAFC178529B3ABDDF9837AC2D1F7C4C4915F65A10973921FEE952DD1F82B0B93C88011E60A9D8A2E2CA3C2DFAC8D2gBH" TargetMode="External"/><Relationship Id="rId49" Type="http://schemas.openxmlformats.org/officeDocument/2006/relationships/hyperlink" Target="consultantplus://offline/ref=68E0F12FB40A51C2DDAFC178529B3ABDDF9A31A5251B7C4C4915F65A10973921ECE90AD21C83A9B26BC7474B6FDAgAH" TargetMode="External"/><Relationship Id="rId57" Type="http://schemas.openxmlformats.org/officeDocument/2006/relationships/hyperlink" Target="consultantplus://offline/ref=68E0F12FB40A51C2DDAFC178529B3ABDDF9837AC2D1F7C4C4915F65A10973921FEE952DE1E80B5B06DD2111A29FED6BEE1D7222CE4C82A09D6g8H" TargetMode="External"/><Relationship Id="rId106" Type="http://schemas.openxmlformats.org/officeDocument/2006/relationships/hyperlink" Target="consultantplus://offline/ref=68E0F12FB40A51C2DDAFC178529B3ABDDF9837AC2D1F7C4C4915F65A10973921FEE952DD1E88BFB93C88011E60A9D8A2E2CA3C2DFAC8D2gBH" TargetMode="External"/><Relationship Id="rId10" Type="http://schemas.openxmlformats.org/officeDocument/2006/relationships/hyperlink" Target="consultantplus://offline/ref=68E0F12FB40A51C2DDAFC178529B3ABDDF9837AC2D1F7C4C4915F65A10973921FEE952DD1E81B4B93C88011E60A9D8A2E2CA3C2DFAC8D2gBH" TargetMode="External"/><Relationship Id="rId31" Type="http://schemas.openxmlformats.org/officeDocument/2006/relationships/hyperlink" Target="consultantplus://offline/ref=68E0F12FB40A51C2DDAFC178529B3ABDDF9837AC2D1F7C4C4915F65A10973921FEE952DD1E85B2B93C88011E60A9D8A2E2CA3C2DFAC8D2gBH" TargetMode="External"/><Relationship Id="rId44" Type="http://schemas.openxmlformats.org/officeDocument/2006/relationships/hyperlink" Target="consultantplus://offline/ref=68E0F12FB40A51C2DDAFC178529B3ABDDF983CA52F1F7C4C4915F65A10973921FEE952DC1D82B0B93C88011E60A9D8A2E2CA3C2DFAC8D2gBH" TargetMode="External"/><Relationship Id="rId52" Type="http://schemas.openxmlformats.org/officeDocument/2006/relationships/hyperlink" Target="consultantplus://offline/ref=68E0F12FB40A51C2DDAFC178529B3ABDDF9A3CAD281A7C4C4915F65A10973921ECE90AD21C83A9B26BC7474B6FDAgAH" TargetMode="External"/><Relationship Id="rId60" Type="http://schemas.openxmlformats.org/officeDocument/2006/relationships/hyperlink" Target="consultantplus://offline/ref=68E0F12FB40A51C2DDAFC178529B3ABDDF9837AC2D1F7C4C4915F65A10973921FEE952DD1E85B2B93C88011E60A9D8A2E2CA3C2DFAC8D2gBH" TargetMode="External"/><Relationship Id="rId65" Type="http://schemas.openxmlformats.org/officeDocument/2006/relationships/hyperlink" Target="consultantplus://offline/ref=68E0F12FB40A51C2DDAFC178529B3ABDDE9733A8264D2B4E1840F85F18C76331E8A05DDC0080B4AC6AD947D4gAH" TargetMode="External"/><Relationship Id="rId73" Type="http://schemas.openxmlformats.org/officeDocument/2006/relationships/hyperlink" Target="consultantplus://offline/ref=68E0F12FB40A51C2DDAFC178529B3ABDDF9A31A5251B7C4C4915F65A10973921ECE90AD21C83A9B26BC7474B6FDAgAH" TargetMode="External"/><Relationship Id="rId78" Type="http://schemas.openxmlformats.org/officeDocument/2006/relationships/hyperlink" Target="consultantplus://offline/ref=68E0F12FB40A51C2DDAFC178529B3ABDDF9837AC2A1E7C4C4915F65A10973921ECE90AD21C83A9B26BC7474B6FDAgAH" TargetMode="External"/><Relationship Id="rId81" Type="http://schemas.openxmlformats.org/officeDocument/2006/relationships/hyperlink" Target="consultantplus://offline/ref=68E0F12FB40A51C2DDAFC178529B3ABDDF9934AB28127C4C4915F65A10973921ECE90AD21C83A9B26BC7474B6FDAgAH" TargetMode="External"/><Relationship Id="rId86" Type="http://schemas.openxmlformats.org/officeDocument/2006/relationships/hyperlink" Target="consultantplus://offline/ref=68E0F12FB40A51C2DDAFC076479B3ABDDF9D3DA82B187C4C4915F65A10973921ECE90AD21C83A9B26BC7474B6FDAgAH" TargetMode="External"/><Relationship Id="rId94" Type="http://schemas.openxmlformats.org/officeDocument/2006/relationships/hyperlink" Target="consultantplus://offline/ref=68E0F12FB40A51C2DDAFC178529B3ABDDF9E31AD2C1F7C4C4915F65A10973921ECE90AD21C83A9B26BC7474B6FDAgAH" TargetMode="External"/><Relationship Id="rId99" Type="http://schemas.openxmlformats.org/officeDocument/2006/relationships/hyperlink" Target="consultantplus://offline/ref=68E0F12FB40A51C2DDAFC178529B3ABDDF9B31AC2D1D7C4C4915F65A10973921ECE90AD21C83A9B26BC7474B6FDAgAH" TargetMode="External"/><Relationship Id="rId101" Type="http://schemas.openxmlformats.org/officeDocument/2006/relationships/hyperlink" Target="consultantplus://offline/ref=68E0F12FB40A51C2DDAFC178529B3ABDDF9837AC2D1F7C4C4915F65A10973921FEE952DD1E86B1B93C88011E60A9D8A2E2CA3C2DFAC8D2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0F12FB40A51C2DDAFC076479B3ABDDF9C34AE2A187C4C4915F65A10973921FEE952DE1E80B2B76AD2111A29FED6BEE1D7222CE4C82A09D6g8H" TargetMode="External"/><Relationship Id="rId13" Type="http://schemas.openxmlformats.org/officeDocument/2006/relationships/hyperlink" Target="consultantplus://offline/ref=68E0F12FB40A51C2DDAFC178529B3ABDDF9837AC2D1F7C4C4915F65A10973921FEE952DD1E81B1B93C88011E60A9D8A2E2CA3C2DFAC8D2gBH" TargetMode="External"/><Relationship Id="rId18" Type="http://schemas.openxmlformats.org/officeDocument/2006/relationships/hyperlink" Target="consultantplus://offline/ref=68E0F12FB40A51C2DDAFC178529B3ABDDF9837AC2D1F7C4C4915F65A10973921ECE90AD21C83A9B26BC7474B6FDAgAH" TargetMode="External"/><Relationship Id="rId39" Type="http://schemas.openxmlformats.org/officeDocument/2006/relationships/hyperlink" Target="consultantplus://offline/ref=68E0F12FB40A51C2DDAFC076479B3ABDDE9833A52E137C4C4915F65A10973921FEE952DE1E80B7B36AD2111A29FED6BEE1D7222CE4C82A09D6g8H" TargetMode="External"/><Relationship Id="rId34" Type="http://schemas.openxmlformats.org/officeDocument/2006/relationships/hyperlink" Target="consultantplus://offline/ref=68E0F12FB40A51C2DDAFC178529B3ABDDF9837AC2D1F7C4C4915F65A10973921FEE952DD1E82BFB93C88011E60A9D8A2E2CA3C2DFAC8D2gBH" TargetMode="External"/><Relationship Id="rId50" Type="http://schemas.openxmlformats.org/officeDocument/2006/relationships/hyperlink" Target="consultantplus://offline/ref=68E0F12FB40A51C2DDAFC076479B3ABDDE9633AA2E1E7C4C4915F65A10973921ECE90AD21C83A9B26BC7474B6FDAgAH" TargetMode="External"/><Relationship Id="rId55" Type="http://schemas.openxmlformats.org/officeDocument/2006/relationships/hyperlink" Target="consultantplus://offline/ref=68E0F12FB40A51C2DDAFC178529B3ABDDF9837AC2D1F7C4C4915F65A10973921FEE952DD1C82B1B93C88011E60A9D8A2E2CA3C2DFAC8D2gBH" TargetMode="External"/><Relationship Id="rId76" Type="http://schemas.openxmlformats.org/officeDocument/2006/relationships/hyperlink" Target="consultantplus://offline/ref=68E0F12FB40A51C2DDAFC178529B3ABDDF993DA82C127C4C4915F65A10973921ECE90AD21C83A9B26BC7474B6FDAgAH" TargetMode="External"/><Relationship Id="rId97" Type="http://schemas.openxmlformats.org/officeDocument/2006/relationships/hyperlink" Target="consultantplus://offline/ref=68E0F12FB40A51C2DDAFC178529B3ABDDF9E34A92B1B7C4C4915F65A10973921ECE90AD21C83A9B26BC7474B6FDAgAH" TargetMode="External"/><Relationship Id="rId104" Type="http://schemas.openxmlformats.org/officeDocument/2006/relationships/hyperlink" Target="consultantplus://offline/ref=68E0F12FB40A51C2DDAFC178529B3ABDDF9837AC2D1F7C4C4915F65A10973921FEE952DD1E88B2B93C88011E60A9D8A2E2CA3C2DFAC8D2gBH" TargetMode="External"/><Relationship Id="rId7" Type="http://schemas.openxmlformats.org/officeDocument/2006/relationships/hyperlink" Target="consultantplus://offline/ref=68E0F12FB40A51C2DDAFC076479B3ABDDF9D3DA82B187C4C4915F65A10973921ECE90AD21C83A9B26BC7474B6FDAgAH" TargetMode="External"/><Relationship Id="rId71" Type="http://schemas.openxmlformats.org/officeDocument/2006/relationships/hyperlink" Target="consultantplus://offline/ref=68E0F12FB40A51C2DDAFC178529B3ABDDF9836AA251F7C4C4915F65A10973921ECE90AD21C83A9B26BC7474B6FDAgAH" TargetMode="External"/><Relationship Id="rId92" Type="http://schemas.openxmlformats.org/officeDocument/2006/relationships/hyperlink" Target="consultantplus://offline/ref=68E0F12FB40A51C2DDAFC178529B3ABDDF9837AC2D1F7C4C4915F65A10973921FEE952DD1E84B3B93C88011E60A9D8A2E2CA3C2DFAC8D2g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E0F12FB40A51C2DDAFC178529B3ABDDF9837AC2D1F7C4C4915F65A10973921FEE952DE1E80B5B06DD2111A29FED6BEE1D7222CE4C82A09D6g8H" TargetMode="External"/><Relationship Id="rId24" Type="http://schemas.openxmlformats.org/officeDocument/2006/relationships/hyperlink" Target="consultantplus://offline/ref=68E0F12FB40A51C2DDAFC178529B3ABDDF9E31AD2C1F7C4C4915F65A10973921ECE90AD21C83A9B26BC7474B6FDAgAH" TargetMode="External"/><Relationship Id="rId40" Type="http://schemas.openxmlformats.org/officeDocument/2006/relationships/hyperlink" Target="consultantplus://offline/ref=68E0F12FB40A51C2DDAFC076479B3ABDDF9C36AF241E7C4C4915F65A10973921ECE90AD21C83A9B26BC7474B6FDAgAH" TargetMode="External"/><Relationship Id="rId45" Type="http://schemas.openxmlformats.org/officeDocument/2006/relationships/hyperlink" Target="consultantplus://offline/ref=68E0F12FB40A51C2DDAFC076479B3ABDDF9C36AF241E7C4C4915F65A10973921FEE952DE1E80B3B26DD2111A29FED6BEE1D7222CE4C82A09D6g8H" TargetMode="External"/><Relationship Id="rId66" Type="http://schemas.openxmlformats.org/officeDocument/2006/relationships/hyperlink" Target="consultantplus://offline/ref=68E0F12FB40A51C2DDAFC178529B3ABDDF983CA52E1A7C4C4915F65A10973921ECE90AD21C83A9B26BC7474B6FDAgAH" TargetMode="External"/><Relationship Id="rId87" Type="http://schemas.openxmlformats.org/officeDocument/2006/relationships/hyperlink" Target="consultantplus://offline/ref=68E0F12FB40A51C2DDAFC076479B3ABDDF9F37AC2F1E7C4C4915F65A10973921ECE90AD21C83A9B26BC7474B6FDAgAH" TargetMode="External"/><Relationship Id="rId61" Type="http://schemas.openxmlformats.org/officeDocument/2006/relationships/hyperlink" Target="consultantplus://offline/ref=68E0F12FB40A51C2DDAFC178529B3ABDDF9837AC2D1F7C4C4915F65A10973921FEE952DD1E86B5B93C88011E60A9D8A2E2CA3C2DFAC8D2gBH" TargetMode="External"/><Relationship Id="rId82" Type="http://schemas.openxmlformats.org/officeDocument/2006/relationships/hyperlink" Target="consultantplus://offline/ref=68E0F12FB40A51C2DDAFC178529B3ABDDF9E34A92B1B7C4C4915F65A10973921ECE90AD21C83A9B26BC7474B6FDAgAH" TargetMode="External"/><Relationship Id="rId19" Type="http://schemas.openxmlformats.org/officeDocument/2006/relationships/hyperlink" Target="consultantplus://offline/ref=68E0F12FB40A51C2DDAFC178529B3ABDDF9837AC2D1F7C4C4915F65A10973921ECE90AD21C83A9B26BC7474B6FDAgAH" TargetMode="External"/><Relationship Id="rId14" Type="http://schemas.openxmlformats.org/officeDocument/2006/relationships/hyperlink" Target="consultantplus://offline/ref=68E0F12FB40A51C2DDAFC178529B3ABDDF9837AC2D1F7C4C4915F65A10973921FEE952DE1C89BEB93C88011E60A9D8A2E2CA3C2DFAC8D2gBH" TargetMode="External"/><Relationship Id="rId30" Type="http://schemas.openxmlformats.org/officeDocument/2006/relationships/hyperlink" Target="consultantplus://offline/ref=68E0F12FB40A51C2DDAFC178529B3ABDDF9837AC2D1F7C4C4915F65A10973921FEE952DD1E84B3B93C88011E60A9D8A2E2CA3C2DFAC8D2gBH" TargetMode="External"/><Relationship Id="rId35" Type="http://schemas.openxmlformats.org/officeDocument/2006/relationships/hyperlink" Target="consultantplus://offline/ref=68E0F12FB40A51C2DDAFC178529B3ABDDF9A3CAD291C7C4C4915F65A10973921FEE952DE1E80B0B269D2111A29FED6BEE1D7222CE4C82A09D6g8H" TargetMode="External"/><Relationship Id="rId56" Type="http://schemas.openxmlformats.org/officeDocument/2006/relationships/hyperlink" Target="consultantplus://offline/ref=68E0F12FB40A51C2DDAFC178529B3ABDDF9E34A92B1B7C4C4915F65A10973921FEE952DE1E80B7B368D2111A29FED6BEE1D7222CE4C82A09D6g8H" TargetMode="External"/><Relationship Id="rId77" Type="http://schemas.openxmlformats.org/officeDocument/2006/relationships/hyperlink" Target="consultantplus://offline/ref=68E0F12FB40A51C2DDAFC178529B3ABDDF9834A82D1B7C4C4915F65A10973921ECE90AD21C83A9B26BC7474B6FDAgAH" TargetMode="External"/><Relationship Id="rId100" Type="http://schemas.openxmlformats.org/officeDocument/2006/relationships/hyperlink" Target="consultantplus://offline/ref=68E0F12FB40A51C2DDAFC178529B3ABDDF9837AC2D1F7C4C4915F65A10973921FEE952DD1E86B2B93C88011E60A9D8A2E2CA3C2DFAC8D2gBH" TargetMode="External"/><Relationship Id="rId105" Type="http://schemas.openxmlformats.org/officeDocument/2006/relationships/hyperlink" Target="consultantplus://offline/ref=68E0F12FB40A51C2DDAFC178529B3ABDDF9837AC2D1F7C4C4915F65A10973921FEE952DD1E88B0B93C88011E60A9D8A2E2CA3C2DFAC8D2gBH" TargetMode="External"/><Relationship Id="rId8" Type="http://schemas.openxmlformats.org/officeDocument/2006/relationships/hyperlink" Target="consultantplus://offline/ref=68E0F12FB40A51C2DDAFC076479B3ABDDF9F30A92D1E7C4C4915F65A10973921ECE90AD21C83A9B26BC7474B6FDAgAH" TargetMode="External"/><Relationship Id="rId51" Type="http://schemas.openxmlformats.org/officeDocument/2006/relationships/hyperlink" Target="consultantplus://offline/ref=68E0F12FB40A51C2DDAFC178529B3ABDDF9837AC2D1F7C4C4915F65A10973921ECE90AD21C83A9B26BC7474B6FDAgAH" TargetMode="External"/><Relationship Id="rId72" Type="http://schemas.openxmlformats.org/officeDocument/2006/relationships/hyperlink" Target="consultantplus://offline/ref=68E0F12FB40A51C2DDAFC178529B3ABDDF9836A42E137C4C4915F65A10973921ECE90AD21C83A9B26BC7474B6FDAgAH" TargetMode="External"/><Relationship Id="rId93" Type="http://schemas.openxmlformats.org/officeDocument/2006/relationships/hyperlink" Target="consultantplus://offline/ref=68E0F12FB40A51C2DDAFC178529B3ABDDF9837AC2D1F7C4C4915F65A10973921ECE90AD21C83A9B26BC7474B6FDAgAH" TargetMode="External"/><Relationship Id="rId98" Type="http://schemas.openxmlformats.org/officeDocument/2006/relationships/hyperlink" Target="consultantplus://offline/ref=68E0F12FB40A51C2DDAFC178529B3ABDDF9B31AC2D1D7C4C4915F65A10973921ECE90AD21C83A9B26BC7474B6FDAgA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8E0F12FB40A51C2DDAFC178529B3ABDDF9A31A5251B7C4C4915F65A10973921FEE952DB1D8BE3E32C8C48496EB5DBBFFCCB222DDFgBH" TargetMode="External"/><Relationship Id="rId46" Type="http://schemas.openxmlformats.org/officeDocument/2006/relationships/hyperlink" Target="consultantplus://offline/ref=68E0F12FB40A51C2DDAFC076479B3ABDDF9C36AF241E7C4C4915F65A10973921FEE952DE1E80B3B36AD2111A29FED6BEE1D7222CE4C82A09D6g8H" TargetMode="External"/><Relationship Id="rId67" Type="http://schemas.openxmlformats.org/officeDocument/2006/relationships/hyperlink" Target="consultantplus://offline/ref=68E0F12FB40A51C2DDAFC178529B3ABDDF9837AC2D1F7C4C4915F65A10973921ECE90AD21C83A9B26BC7474B6FDA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25844</Words>
  <Characters>147317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2021-03-23T07:32:00Z</dcterms:created>
  <dcterms:modified xsi:type="dcterms:W3CDTF">2021-03-23T07:33:00Z</dcterms:modified>
</cp:coreProperties>
</file>