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7A1B" w:rsidRDefault="00F37A1B" w:rsidP="00F37A1B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Приложение </w:t>
      </w:r>
    </w:p>
    <w:p w:rsidR="00F37A1B" w:rsidRDefault="00F37A1B" w:rsidP="00F37A1B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к Постановлению администрации </w:t>
      </w:r>
      <w:proofErr w:type="gramStart"/>
      <w:r>
        <w:rPr>
          <w:rFonts w:ascii="Arial" w:hAnsi="Arial" w:cs="Arial"/>
        </w:rPr>
        <w:t>городского</w:t>
      </w:r>
      <w:proofErr w:type="gramEnd"/>
    </w:p>
    <w:p w:rsidR="00F37A1B" w:rsidRDefault="00F37A1B" w:rsidP="00F37A1B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>округа Люберцы Московской области</w:t>
      </w:r>
    </w:p>
    <w:p w:rsidR="00F37A1B" w:rsidRDefault="00F37A1B" w:rsidP="00F37A1B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                                                                     от_30.12.20195194-ПА</w:t>
      </w:r>
    </w:p>
    <w:p w:rsidR="00F37A1B" w:rsidRDefault="00F37A1B" w:rsidP="00F37A1B">
      <w:pPr>
        <w:jc w:val="right"/>
        <w:rPr>
          <w:rFonts w:ascii="Arial" w:hAnsi="Arial" w:cs="Arial"/>
        </w:rPr>
      </w:pPr>
    </w:p>
    <w:tbl>
      <w:tblPr>
        <w:tblW w:w="158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74"/>
        <w:gridCol w:w="3402"/>
        <w:gridCol w:w="993"/>
        <w:gridCol w:w="992"/>
        <w:gridCol w:w="1276"/>
        <w:gridCol w:w="992"/>
        <w:gridCol w:w="992"/>
        <w:gridCol w:w="1559"/>
        <w:gridCol w:w="1588"/>
        <w:gridCol w:w="1985"/>
        <w:gridCol w:w="1417"/>
      </w:tblGrid>
      <w:tr w:rsidR="00F37A1B" w:rsidTr="00F37A1B">
        <w:trPr>
          <w:trHeight w:val="117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b/>
                <w:lang w:eastAsia="en-US"/>
              </w:rPr>
            </w:pPr>
            <w:r>
              <w:rPr>
                <w:rFonts w:ascii="Arial" w:eastAsia="MS MinNew Roman" w:hAnsi="Arial" w:cs="Arial"/>
                <w:b/>
                <w:lang w:eastAsia="en-US"/>
              </w:rPr>
              <w:t xml:space="preserve">№ </w:t>
            </w:r>
            <w:proofErr w:type="gramStart"/>
            <w:r>
              <w:rPr>
                <w:rFonts w:ascii="Arial" w:eastAsia="MS MinNew Roman" w:hAnsi="Arial" w:cs="Arial"/>
                <w:b/>
                <w:lang w:eastAsia="en-US"/>
              </w:rPr>
              <w:t>п</w:t>
            </w:r>
            <w:proofErr w:type="gramEnd"/>
            <w:r>
              <w:rPr>
                <w:rFonts w:ascii="Arial" w:eastAsia="MS MinNew Roman" w:hAnsi="Arial" w:cs="Arial"/>
                <w:b/>
                <w:lang w:eastAsia="en-US"/>
              </w:rPr>
              <w:t>/п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b/>
                <w:lang w:eastAsia="en-US"/>
              </w:rPr>
            </w:pPr>
            <w:r>
              <w:rPr>
                <w:rFonts w:ascii="Arial" w:eastAsia="MS MinNew Roman" w:hAnsi="Arial" w:cs="Arial"/>
                <w:b/>
                <w:lang w:eastAsia="en-US"/>
              </w:rPr>
              <w:t>Адрес установки и эксплуатации РК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b/>
                <w:lang w:eastAsia="en-US"/>
              </w:rPr>
            </w:pPr>
            <w:r>
              <w:rPr>
                <w:rFonts w:ascii="Arial" w:eastAsia="MS MinNew Roman" w:hAnsi="Arial" w:cs="Arial"/>
                <w:b/>
                <w:lang w:eastAsia="en-US"/>
              </w:rPr>
              <w:t>№ РК по карте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b/>
                <w:lang w:val="en-US" w:eastAsia="en-US"/>
              </w:rPr>
            </w:pPr>
            <w:r>
              <w:rPr>
                <w:rFonts w:ascii="Arial" w:eastAsia="MS MinNew Roman" w:hAnsi="Arial" w:cs="Arial"/>
                <w:b/>
                <w:lang w:eastAsia="en-US"/>
              </w:rPr>
              <w:t>Вид РК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b/>
                <w:lang w:eastAsia="en-US"/>
              </w:rPr>
            </w:pPr>
            <w:r>
              <w:rPr>
                <w:rFonts w:ascii="Arial" w:eastAsia="MS MinNew Roman" w:hAnsi="Arial" w:cs="Arial"/>
                <w:b/>
                <w:lang w:eastAsia="en-US"/>
              </w:rPr>
              <w:t>Тип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b/>
                <w:lang w:eastAsia="en-US"/>
              </w:rPr>
            </w:pPr>
            <w:r>
              <w:rPr>
                <w:rFonts w:ascii="Arial" w:eastAsia="MS MinNew Roman" w:hAnsi="Arial" w:cs="Arial"/>
                <w:b/>
                <w:lang w:eastAsia="en-US"/>
              </w:rPr>
              <w:t>Размер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b/>
                <w:lang w:eastAsia="en-US"/>
              </w:rPr>
            </w:pPr>
            <w:r>
              <w:rPr>
                <w:rFonts w:ascii="Arial" w:eastAsia="MS MinNew Roman" w:hAnsi="Arial" w:cs="Arial"/>
                <w:b/>
                <w:lang w:eastAsia="en-US"/>
              </w:rPr>
              <w:t>Кол-во сторон РК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b/>
                <w:lang w:eastAsia="en-US"/>
              </w:rPr>
            </w:pPr>
            <w:r>
              <w:rPr>
                <w:rFonts w:ascii="Arial" w:eastAsia="MS MinNew Roman" w:hAnsi="Arial" w:cs="Arial"/>
                <w:b/>
                <w:lang w:eastAsia="en-US"/>
              </w:rPr>
              <w:t xml:space="preserve">Общая площадь информационного поля РК, </w:t>
            </w:r>
            <w:proofErr w:type="spellStart"/>
            <w:r>
              <w:rPr>
                <w:rFonts w:ascii="Arial" w:eastAsia="MS MinNew Roman" w:hAnsi="Arial" w:cs="Arial"/>
                <w:b/>
                <w:lang w:eastAsia="en-US"/>
              </w:rPr>
              <w:t>кв.м</w:t>
            </w:r>
            <w:proofErr w:type="spellEnd"/>
            <w:r>
              <w:rPr>
                <w:rFonts w:ascii="Arial" w:eastAsia="MS MinNew Roman" w:hAnsi="Arial" w:cs="Arial"/>
                <w:b/>
                <w:lang w:eastAsia="en-US"/>
              </w:rPr>
              <w:t>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b/>
                <w:lang w:eastAsia="en-US"/>
              </w:rPr>
            </w:pPr>
            <w:r>
              <w:rPr>
                <w:rFonts w:ascii="Arial" w:eastAsia="MS MinNew Roman" w:hAnsi="Arial" w:cs="Arial"/>
                <w:b/>
                <w:lang w:eastAsia="en-US"/>
              </w:rPr>
              <w:t>Собственник или законный владелец имущества, к которому присоединяется РК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b/>
                <w:lang w:eastAsia="en-US"/>
              </w:rPr>
            </w:pPr>
            <w:r>
              <w:rPr>
                <w:rFonts w:ascii="Arial" w:eastAsia="MS MinNew Roman" w:hAnsi="Arial" w:cs="Arial"/>
                <w:b/>
                <w:lang w:eastAsia="en-US"/>
              </w:rPr>
              <w:t>Кадастровый номер участка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b/>
                <w:lang w:eastAsia="en-US"/>
              </w:rPr>
            </w:pPr>
            <w:r>
              <w:rPr>
                <w:rFonts w:ascii="Arial" w:eastAsia="MS MinNew Roman" w:hAnsi="Arial" w:cs="Arial"/>
                <w:b/>
                <w:lang w:eastAsia="en-US"/>
              </w:rPr>
              <w:t>Номер и дата выписки из ЕГРП</w:t>
            </w:r>
          </w:p>
        </w:tc>
      </w:tr>
      <w:tr w:rsidR="00F37A1B" w:rsidTr="00F37A1B">
        <w:trPr>
          <w:trHeight w:val="117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584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rPr>
                <w:rFonts w:ascii="Arial" w:hAnsi="Arial" w:cs="Arial"/>
                <w:lang w:eastAsia="en-US"/>
              </w:rPr>
              <w:t>Новорязанского</w:t>
            </w:r>
            <w:proofErr w:type="spellEnd"/>
            <w:r>
              <w:rPr>
                <w:rFonts w:ascii="Arial" w:hAnsi="Arial" w:cs="Arial"/>
                <w:lang w:eastAsia="en-US"/>
              </w:rPr>
              <w:t xml:space="preserve"> шоссе, СНТ "Ручеек", участок №710</w:t>
            </w:r>
          </w:p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</w:p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</w:p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1652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A1B" w:rsidRDefault="00F37A1B">
            <w:pPr>
              <w:spacing w:line="276" w:lineRule="auto"/>
              <w:jc w:val="both"/>
              <w:rPr>
                <w:rFonts w:ascii="Arial" w:hAnsi="Arial" w:cs="Arial"/>
                <w:position w:val="6"/>
                <w:lang w:eastAsia="en-US"/>
              </w:rPr>
            </w:pPr>
            <w:r>
              <w:rPr>
                <w:rFonts w:ascii="Arial" w:hAnsi="Arial" w:cs="Arial"/>
                <w:position w:val="6"/>
                <w:lang w:eastAsia="en-US"/>
              </w:rPr>
              <w:t xml:space="preserve">Внутренний подсвет </w:t>
            </w:r>
          </w:p>
          <w:p w:rsidR="00F37A1B" w:rsidRDefault="00F37A1B">
            <w:pPr>
              <w:spacing w:line="276" w:lineRule="auto"/>
              <w:rPr>
                <w:rFonts w:ascii="Arial" w:hAnsi="Arial" w:cs="Arial"/>
                <w:color w:val="000000"/>
                <w:shd w:val="clear" w:color="auto" w:fill="FFFFFF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 xml:space="preserve">5х15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b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150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A1B" w:rsidRDefault="00F37A1B">
            <w:pPr>
              <w:pStyle w:val="6"/>
              <w:spacing w:line="276" w:lineRule="auto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bCs/>
                <w:sz w:val="24"/>
                <w:szCs w:val="24"/>
              </w:rPr>
              <w:t>Балабалко</w:t>
            </w:r>
            <w:proofErr w:type="spellEnd"/>
            <w:r>
              <w:rPr>
                <w:rFonts w:ascii="Arial" w:hAnsi="Arial" w:cs="Arial"/>
                <w:bCs/>
                <w:sz w:val="24"/>
                <w:szCs w:val="24"/>
              </w:rPr>
              <w:t xml:space="preserve"> Татьяна Васильевна</w:t>
            </w:r>
          </w:p>
          <w:p w:rsidR="00F37A1B" w:rsidRDefault="00F37A1B">
            <w:pPr>
              <w:pStyle w:val="6"/>
              <w:spacing w:line="276" w:lineRule="auto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  <w:p w:rsidR="00F37A1B" w:rsidRDefault="00F37A1B">
            <w:pPr>
              <w:pStyle w:val="6"/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bCs/>
                <w:lang w:eastAsia="en-US"/>
              </w:rPr>
              <w:t>50:22:0040503:774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 xml:space="preserve">№ 50:22:0040503:774-50/001/2019-2 от 03.06.2019 г. </w:t>
            </w:r>
          </w:p>
        </w:tc>
      </w:tr>
      <w:tr w:rsidR="00F37A1B" w:rsidTr="00F37A1B">
        <w:trPr>
          <w:trHeight w:val="117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585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 xml:space="preserve">Московская область, Люберецкий район, городское поселение Люберцы, </w:t>
            </w:r>
            <w:proofErr w:type="spellStart"/>
            <w:r>
              <w:rPr>
                <w:rFonts w:ascii="Arial" w:hAnsi="Arial" w:cs="Arial"/>
                <w:lang w:eastAsia="en-US"/>
              </w:rPr>
              <w:t>Новорязанского</w:t>
            </w:r>
            <w:proofErr w:type="spellEnd"/>
            <w:r>
              <w:rPr>
                <w:rFonts w:ascii="Arial" w:hAnsi="Arial" w:cs="Arial"/>
                <w:lang w:eastAsia="en-US"/>
              </w:rPr>
              <w:t xml:space="preserve"> шоссе 23-й км, СНТ «Ручеек», уч. 853</w:t>
            </w:r>
          </w:p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</w:p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1653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A1B" w:rsidRDefault="00F37A1B">
            <w:pPr>
              <w:spacing w:line="276" w:lineRule="auto"/>
              <w:jc w:val="both"/>
              <w:rPr>
                <w:rFonts w:ascii="Arial" w:hAnsi="Arial" w:cs="Arial"/>
                <w:position w:val="6"/>
                <w:lang w:eastAsia="en-US"/>
              </w:rPr>
            </w:pPr>
            <w:r>
              <w:rPr>
                <w:rFonts w:ascii="Arial" w:hAnsi="Arial" w:cs="Arial"/>
                <w:position w:val="6"/>
                <w:lang w:eastAsia="en-US"/>
              </w:rPr>
              <w:t xml:space="preserve">Внутренний подсвет </w:t>
            </w:r>
          </w:p>
          <w:p w:rsidR="00F37A1B" w:rsidRDefault="00F37A1B">
            <w:pPr>
              <w:spacing w:line="276" w:lineRule="auto"/>
              <w:rPr>
                <w:rFonts w:ascii="Arial" w:hAnsi="Arial" w:cs="Arial"/>
                <w:color w:val="000000"/>
                <w:shd w:val="clear" w:color="auto" w:fill="FFFFFF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 xml:space="preserve">5 х15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b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150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A1B" w:rsidRDefault="00F37A1B">
            <w:pPr>
              <w:pStyle w:val="6"/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</w:r>
            <w:r>
              <w:rPr>
                <w:rFonts w:ascii="Arial" w:hAnsi="Arial" w:cs="Arial"/>
                <w:sz w:val="24"/>
                <w:szCs w:val="24"/>
              </w:rPr>
              <w:softHyphen/>
              <w:t xml:space="preserve">Ершов Алексей Анатольевич </w:t>
            </w:r>
          </w:p>
          <w:p w:rsidR="00F37A1B" w:rsidRDefault="00F37A1B">
            <w:pPr>
              <w:pStyle w:val="6"/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F37A1B" w:rsidRDefault="00F37A1B">
            <w:pPr>
              <w:pStyle w:val="6"/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>50:22:0040503:916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 xml:space="preserve">№ 50-50-22/112/2012-005 от 15.11.2012 г. </w:t>
            </w:r>
          </w:p>
        </w:tc>
      </w:tr>
      <w:tr w:rsidR="00F37A1B" w:rsidTr="00F37A1B">
        <w:trPr>
          <w:trHeight w:val="70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both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586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 xml:space="preserve">Московская область, Люберецкий р-н, </w:t>
            </w:r>
            <w:proofErr w:type="spellStart"/>
            <w:r>
              <w:rPr>
                <w:rFonts w:ascii="Arial" w:hAnsi="Arial" w:cs="Arial"/>
                <w:lang w:eastAsia="en-US"/>
              </w:rPr>
              <w:t>пгт</w:t>
            </w:r>
            <w:proofErr w:type="spellEnd"/>
            <w:r>
              <w:rPr>
                <w:rFonts w:ascii="Arial" w:hAnsi="Arial" w:cs="Arial"/>
                <w:lang w:eastAsia="en-US"/>
              </w:rPr>
              <w:t xml:space="preserve">. </w:t>
            </w:r>
            <w:proofErr w:type="gramStart"/>
            <w:r>
              <w:rPr>
                <w:rFonts w:ascii="Arial" w:hAnsi="Arial" w:cs="Arial"/>
                <w:lang w:eastAsia="en-US"/>
              </w:rPr>
              <w:lastRenderedPageBreak/>
              <w:t>Октябрьский</w:t>
            </w:r>
            <w:proofErr w:type="gramEnd"/>
            <w:r>
              <w:rPr>
                <w:rFonts w:ascii="Arial" w:hAnsi="Arial" w:cs="Arial"/>
                <w:lang w:eastAsia="en-US"/>
              </w:rPr>
              <w:t>, ул. Ленина, около д. 45</w:t>
            </w:r>
          </w:p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</w:p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</w:p>
          <w:p w:rsidR="00F37A1B" w:rsidRDefault="00F37A1B">
            <w:pPr>
              <w:spacing w:line="276" w:lineRule="auto"/>
              <w:rPr>
                <w:rFonts w:ascii="Arial" w:hAnsi="Arial" w:cs="Arial"/>
                <w:color w:val="FF0000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lastRenderedPageBreak/>
              <w:t>1654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A1B" w:rsidRDefault="00F37A1B">
            <w:pPr>
              <w:spacing w:line="276" w:lineRule="auto"/>
              <w:jc w:val="both"/>
              <w:rPr>
                <w:rFonts w:ascii="Arial" w:hAnsi="Arial" w:cs="Arial"/>
                <w:position w:val="6"/>
                <w:lang w:eastAsia="en-US"/>
              </w:rPr>
            </w:pPr>
            <w:r>
              <w:rPr>
                <w:rFonts w:ascii="Arial" w:hAnsi="Arial" w:cs="Arial"/>
                <w:position w:val="6"/>
                <w:lang w:eastAsia="en-US"/>
              </w:rPr>
              <w:t xml:space="preserve">Внутренний </w:t>
            </w:r>
            <w:r>
              <w:rPr>
                <w:rFonts w:ascii="Arial" w:hAnsi="Arial" w:cs="Arial"/>
                <w:position w:val="6"/>
                <w:lang w:eastAsia="en-US"/>
              </w:rPr>
              <w:lastRenderedPageBreak/>
              <w:t xml:space="preserve">подсвет </w:t>
            </w:r>
          </w:p>
          <w:p w:rsidR="00F37A1B" w:rsidRDefault="00F37A1B">
            <w:pPr>
              <w:spacing w:line="276" w:lineRule="auto"/>
              <w:rPr>
                <w:rFonts w:ascii="Arial" w:hAnsi="Arial" w:cs="Arial"/>
                <w:color w:val="000000"/>
                <w:shd w:val="clear" w:color="auto" w:fill="FFFFFF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lastRenderedPageBreak/>
              <w:t xml:space="preserve">5х15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b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150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A1B" w:rsidRDefault="00F37A1B">
            <w:pPr>
              <w:pStyle w:val="6"/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Индивидуальный </w:t>
            </w:r>
            <w:r>
              <w:rPr>
                <w:rFonts w:ascii="Arial" w:hAnsi="Arial" w:cs="Arial"/>
                <w:sz w:val="24"/>
                <w:szCs w:val="24"/>
              </w:rPr>
              <w:lastRenderedPageBreak/>
              <w:t xml:space="preserve">предприниматель Козлова Надежда Юрьевна </w:t>
            </w:r>
          </w:p>
          <w:p w:rsidR="00F37A1B" w:rsidRDefault="00F37A1B">
            <w:pPr>
              <w:pStyle w:val="6"/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F37A1B" w:rsidRDefault="00F37A1B">
            <w:pPr>
              <w:pStyle w:val="6"/>
              <w:spacing w:line="276" w:lineRule="auto"/>
              <w:jc w:val="center"/>
              <w:rPr>
                <w:rFonts w:ascii="Arial" w:eastAsia="MS MinNew Roman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lastRenderedPageBreak/>
              <w:t>50:22:0020204:3283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>№ 50:22:002</w:t>
            </w:r>
            <w:r>
              <w:rPr>
                <w:rFonts w:ascii="Arial" w:hAnsi="Arial" w:cs="Arial"/>
                <w:lang w:eastAsia="en-US"/>
              </w:rPr>
              <w:lastRenderedPageBreak/>
              <w:t xml:space="preserve">0204:3283-50/022/2018-1 от 20.08.2018 г. </w:t>
            </w:r>
          </w:p>
        </w:tc>
      </w:tr>
      <w:tr w:rsidR="00F37A1B" w:rsidTr="00F37A1B">
        <w:trPr>
          <w:trHeight w:val="70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both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lastRenderedPageBreak/>
              <w:t>587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 xml:space="preserve">Московская область, Люберецкий р-н, </w:t>
            </w:r>
            <w:proofErr w:type="spellStart"/>
            <w:r>
              <w:rPr>
                <w:rFonts w:ascii="Arial" w:hAnsi="Arial" w:cs="Arial"/>
                <w:lang w:eastAsia="en-US"/>
              </w:rPr>
              <w:t>рп</w:t>
            </w:r>
            <w:proofErr w:type="spellEnd"/>
            <w:r>
              <w:rPr>
                <w:rFonts w:ascii="Arial" w:hAnsi="Arial" w:cs="Arial"/>
                <w:lang w:eastAsia="en-US"/>
              </w:rPr>
              <w:t xml:space="preserve">. </w:t>
            </w:r>
            <w:proofErr w:type="gramStart"/>
            <w:r>
              <w:rPr>
                <w:rFonts w:ascii="Arial" w:hAnsi="Arial" w:cs="Arial"/>
                <w:lang w:eastAsia="en-US"/>
              </w:rPr>
              <w:t>Октябрьский</w:t>
            </w:r>
            <w:proofErr w:type="gramEnd"/>
            <w:r>
              <w:rPr>
                <w:rFonts w:ascii="Arial" w:hAnsi="Arial" w:cs="Arial"/>
                <w:lang w:eastAsia="en-US"/>
              </w:rPr>
              <w:t>, ул. Ленина, д. 47</w:t>
            </w:r>
          </w:p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</w:p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1655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A1B" w:rsidRDefault="00F37A1B">
            <w:pPr>
              <w:spacing w:line="276" w:lineRule="auto"/>
              <w:jc w:val="both"/>
              <w:rPr>
                <w:rFonts w:ascii="Arial" w:hAnsi="Arial" w:cs="Arial"/>
                <w:position w:val="6"/>
                <w:lang w:eastAsia="en-US"/>
              </w:rPr>
            </w:pPr>
            <w:r>
              <w:rPr>
                <w:rFonts w:ascii="Arial" w:hAnsi="Arial" w:cs="Arial"/>
                <w:position w:val="6"/>
                <w:lang w:eastAsia="en-US"/>
              </w:rPr>
              <w:t xml:space="preserve">Внутренний подсвет </w:t>
            </w:r>
          </w:p>
          <w:p w:rsidR="00F37A1B" w:rsidRDefault="00F37A1B">
            <w:pPr>
              <w:spacing w:line="276" w:lineRule="auto"/>
              <w:rPr>
                <w:rFonts w:ascii="Arial" w:hAnsi="Arial" w:cs="Arial"/>
                <w:color w:val="000000"/>
                <w:shd w:val="clear" w:color="auto" w:fill="FFFFFF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 xml:space="preserve">5х15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b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150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A1B" w:rsidRDefault="00F37A1B">
            <w:pPr>
              <w:pStyle w:val="6"/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ЗАО «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ТекстильПрофи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>»</w:t>
            </w:r>
          </w:p>
          <w:p w:rsidR="00F37A1B" w:rsidRDefault="00F37A1B">
            <w:pPr>
              <w:pStyle w:val="6"/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F37A1B" w:rsidRDefault="00F37A1B">
            <w:pPr>
              <w:pStyle w:val="6"/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>50:22:0020201:15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>№ 50-50-22/076/2010-268 от 29.11.2010 г.</w:t>
            </w:r>
          </w:p>
        </w:tc>
      </w:tr>
      <w:tr w:rsidR="00F37A1B" w:rsidTr="00F37A1B">
        <w:trPr>
          <w:trHeight w:val="70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both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588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 xml:space="preserve">Московская область, городской округ Люберцы, </w:t>
            </w:r>
            <w:proofErr w:type="spellStart"/>
            <w:r>
              <w:rPr>
                <w:rFonts w:ascii="Arial" w:hAnsi="Arial" w:cs="Arial"/>
                <w:lang w:eastAsia="en-US"/>
              </w:rPr>
              <w:t>рп</w:t>
            </w:r>
            <w:proofErr w:type="spellEnd"/>
            <w:r>
              <w:rPr>
                <w:rFonts w:ascii="Arial" w:hAnsi="Arial" w:cs="Arial"/>
                <w:lang w:eastAsia="en-US"/>
              </w:rPr>
              <w:t xml:space="preserve">. </w:t>
            </w:r>
            <w:proofErr w:type="spellStart"/>
            <w:r>
              <w:rPr>
                <w:rFonts w:ascii="Arial" w:hAnsi="Arial" w:cs="Arial"/>
                <w:lang w:eastAsia="en-US"/>
              </w:rPr>
              <w:t>Томилино</w:t>
            </w:r>
            <w:proofErr w:type="spellEnd"/>
            <w:r>
              <w:rPr>
                <w:rFonts w:ascii="Arial" w:hAnsi="Arial" w:cs="Arial"/>
                <w:lang w:eastAsia="en-US"/>
              </w:rPr>
              <w:t>, д. Часовня, д. 57</w:t>
            </w:r>
          </w:p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</w:p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</w:p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1656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A1B" w:rsidRDefault="00F37A1B">
            <w:pPr>
              <w:spacing w:line="276" w:lineRule="auto"/>
              <w:jc w:val="both"/>
              <w:rPr>
                <w:rFonts w:ascii="Arial" w:hAnsi="Arial" w:cs="Arial"/>
                <w:position w:val="6"/>
                <w:lang w:eastAsia="en-US"/>
              </w:rPr>
            </w:pPr>
            <w:r>
              <w:rPr>
                <w:rFonts w:ascii="Arial" w:hAnsi="Arial" w:cs="Arial"/>
                <w:position w:val="6"/>
                <w:lang w:eastAsia="en-US"/>
              </w:rPr>
              <w:t xml:space="preserve">Внутренний подсвет </w:t>
            </w:r>
          </w:p>
          <w:p w:rsidR="00F37A1B" w:rsidRDefault="00F37A1B">
            <w:pPr>
              <w:spacing w:line="276" w:lineRule="auto"/>
              <w:rPr>
                <w:rFonts w:ascii="Arial" w:hAnsi="Arial" w:cs="Arial"/>
                <w:color w:val="000000"/>
                <w:shd w:val="clear" w:color="auto" w:fill="FFFFFF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 xml:space="preserve">3х6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36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A1B" w:rsidRDefault="00F37A1B">
            <w:pPr>
              <w:pStyle w:val="6"/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bCs/>
                <w:sz w:val="24"/>
                <w:szCs w:val="24"/>
              </w:rPr>
              <w:t>Герцовская</w:t>
            </w:r>
            <w:proofErr w:type="spellEnd"/>
            <w:r>
              <w:rPr>
                <w:rFonts w:ascii="Arial" w:hAnsi="Arial" w:cs="Arial"/>
                <w:bCs/>
                <w:sz w:val="24"/>
                <w:szCs w:val="24"/>
              </w:rPr>
              <w:t xml:space="preserve"> Оксана Вячеславовна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:rsidR="00F37A1B" w:rsidRDefault="00F37A1B">
            <w:pPr>
              <w:pStyle w:val="6"/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F37A1B" w:rsidRDefault="00F37A1B">
            <w:pPr>
              <w:pStyle w:val="6"/>
              <w:spacing w:line="276" w:lineRule="auto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hAnsi="Arial" w:cs="Arial"/>
                <w:bCs/>
                <w:lang w:eastAsia="en-US"/>
              </w:rPr>
            </w:pPr>
            <w:r>
              <w:rPr>
                <w:rFonts w:ascii="Arial" w:hAnsi="Arial" w:cs="Arial"/>
                <w:bCs/>
                <w:lang w:eastAsia="en-US"/>
              </w:rPr>
              <w:t>50:22:0040403:549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 xml:space="preserve">№ 50:22:0040403:549-50/001/2019-1 от 18.06.2019 г. </w:t>
            </w:r>
          </w:p>
        </w:tc>
      </w:tr>
      <w:tr w:rsidR="00F37A1B" w:rsidTr="00F37A1B">
        <w:trPr>
          <w:trHeight w:val="70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both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589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 xml:space="preserve">Московская область, Люберецкий район, пос. </w:t>
            </w:r>
            <w:proofErr w:type="spellStart"/>
            <w:r>
              <w:rPr>
                <w:rFonts w:ascii="Arial" w:hAnsi="Arial" w:cs="Arial"/>
                <w:lang w:eastAsia="en-US"/>
              </w:rPr>
              <w:t>Томилино</w:t>
            </w:r>
            <w:proofErr w:type="spellEnd"/>
            <w:r>
              <w:rPr>
                <w:rFonts w:ascii="Arial" w:hAnsi="Arial" w:cs="Arial"/>
                <w:lang w:eastAsia="en-US"/>
              </w:rPr>
              <w:t xml:space="preserve">, 25 км </w:t>
            </w:r>
            <w:proofErr w:type="spellStart"/>
            <w:r>
              <w:rPr>
                <w:rFonts w:ascii="Arial" w:hAnsi="Arial" w:cs="Arial"/>
                <w:lang w:eastAsia="en-US"/>
              </w:rPr>
              <w:t>Новорязанского</w:t>
            </w:r>
            <w:proofErr w:type="spellEnd"/>
            <w:r>
              <w:rPr>
                <w:rFonts w:ascii="Arial" w:hAnsi="Arial" w:cs="Arial"/>
                <w:lang w:eastAsia="en-US"/>
              </w:rPr>
              <w:t xml:space="preserve"> шоссе, уч. 18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1657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hAnsi="Arial" w:cs="Arial"/>
                <w:color w:val="000000"/>
                <w:shd w:val="clear" w:color="auto" w:fill="FFFFFF"/>
                <w:lang w:eastAsia="en-US"/>
              </w:rPr>
            </w:pPr>
            <w:r>
              <w:rPr>
                <w:rFonts w:ascii="Arial" w:hAnsi="Arial" w:cs="Arial"/>
                <w:color w:val="000000"/>
                <w:shd w:val="clear" w:color="auto" w:fill="FFFFFF"/>
                <w:lang w:eastAsia="en-US"/>
              </w:rPr>
              <w:t xml:space="preserve">Внутренний подсвет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 xml:space="preserve">5х15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Arial" w:eastAsia="MS MinNew Roman" w:hAnsi="Arial" w:cs="Arial"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eastAsia="MS MinNew Roman" w:hAnsi="Arial" w:cs="Arial"/>
                <w:b/>
                <w:lang w:eastAsia="en-US"/>
              </w:rPr>
            </w:pPr>
            <w:r>
              <w:rPr>
                <w:rFonts w:ascii="Arial" w:eastAsia="MS MinNew Roman" w:hAnsi="Arial" w:cs="Arial"/>
                <w:lang w:eastAsia="en-US"/>
              </w:rPr>
              <w:t>150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7A1B" w:rsidRDefault="00F37A1B">
            <w:pPr>
              <w:pStyle w:val="6"/>
              <w:spacing w:line="276" w:lineRule="auto"/>
              <w:jc w:val="center"/>
              <w:rPr>
                <w:rFonts w:ascii="Arial" w:hAnsi="Arial" w:cs="Arial"/>
                <w:sz w:val="24"/>
                <w:szCs w:val="24"/>
                <w:lang w:eastAsia="ru-RU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Общество с ограниченной ответственностью </w:t>
            </w:r>
            <w:r>
              <w:rPr>
                <w:rFonts w:ascii="Arial" w:hAnsi="Arial" w:cs="Arial"/>
                <w:sz w:val="24"/>
                <w:szCs w:val="24"/>
                <w:lang w:eastAsia="ru-RU"/>
              </w:rPr>
              <w:t>«М.Т.К.-центр»</w:t>
            </w:r>
          </w:p>
          <w:p w:rsidR="00F37A1B" w:rsidRDefault="00F37A1B">
            <w:pPr>
              <w:pStyle w:val="6"/>
              <w:spacing w:line="276" w:lineRule="auto"/>
              <w:rPr>
                <w:rFonts w:ascii="Arial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hAnsi="Arial" w:cs="Arial"/>
                <w:bCs/>
                <w:lang w:eastAsia="en-US"/>
              </w:rPr>
            </w:pPr>
            <w:r>
              <w:rPr>
                <w:rFonts w:ascii="Arial" w:hAnsi="Arial" w:cs="Arial"/>
                <w:bCs/>
                <w:lang w:eastAsia="en-US"/>
              </w:rPr>
              <w:t>50:22:0040511:0006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7A1B" w:rsidRDefault="00F37A1B">
            <w:pPr>
              <w:spacing w:line="276" w:lineRule="auto"/>
              <w:rPr>
                <w:rFonts w:ascii="Arial" w:hAnsi="Arial" w:cs="Arial"/>
                <w:lang w:eastAsia="en-US"/>
              </w:rPr>
            </w:pPr>
            <w:r>
              <w:rPr>
                <w:rFonts w:ascii="Arial" w:hAnsi="Arial" w:cs="Arial"/>
                <w:lang w:eastAsia="en-US"/>
              </w:rPr>
              <w:t>№ 50-50-22/015/2007-221 от 14.04.2007 г.</w:t>
            </w:r>
          </w:p>
        </w:tc>
      </w:tr>
    </w:tbl>
    <w:p w:rsidR="00F37A1B" w:rsidRDefault="00F37A1B" w:rsidP="00F37A1B">
      <w:pPr>
        <w:jc w:val="both"/>
        <w:rPr>
          <w:rFonts w:ascii="Arial" w:hAnsi="Arial" w:cs="Arial"/>
        </w:rPr>
      </w:pPr>
    </w:p>
    <w:p w:rsidR="00F37A1B" w:rsidRDefault="00F37A1B" w:rsidP="00F37A1B">
      <w:pPr>
        <w:rPr>
          <w:rFonts w:ascii="Arial" w:hAnsi="Arial" w:cs="Arial"/>
        </w:rPr>
      </w:pPr>
    </w:p>
    <w:p w:rsidR="00F37A1B" w:rsidRDefault="00F37A1B" w:rsidP="00F37A1B"/>
    <w:p w:rsidR="00F37A1B" w:rsidRDefault="00F37A1B" w:rsidP="00F37A1B"/>
    <w:p w:rsidR="00F37A1B" w:rsidRDefault="00F37A1B" w:rsidP="00F37A1B"/>
    <w:p w:rsidR="00F37A1B" w:rsidRDefault="00F37A1B" w:rsidP="00F37A1B"/>
    <w:p w:rsidR="00F37A1B" w:rsidRDefault="00F37A1B" w:rsidP="00F37A1B"/>
    <w:p w:rsidR="00F37A1B" w:rsidRDefault="00F37A1B" w:rsidP="00F37A1B"/>
    <w:p w:rsidR="00F37A1B" w:rsidRDefault="00F37A1B" w:rsidP="00F37A1B"/>
    <w:p w:rsidR="00F37A1B" w:rsidRDefault="00F37A1B" w:rsidP="00F37A1B"/>
    <w:p w:rsidR="00F37A1B" w:rsidRDefault="00F37A1B" w:rsidP="00F37A1B"/>
    <w:p w:rsidR="00F37A1B" w:rsidRDefault="00F37A1B" w:rsidP="00F37A1B">
      <w:pPr>
        <w:rPr>
          <w:rFonts w:ascii="Times New Roman" w:hAnsi="Times New Roman"/>
        </w:rPr>
      </w:pPr>
    </w:p>
    <w:p w:rsidR="00F37A1B" w:rsidRDefault="00F37A1B" w:rsidP="00F37A1B">
      <w:pPr>
        <w:jc w:val="center"/>
        <w:rPr>
          <w:rFonts w:ascii="Times New Roman" w:hAnsi="Times New Roman"/>
        </w:rPr>
      </w:pPr>
    </w:p>
    <w:p w:rsidR="00F37A1B" w:rsidRDefault="00F37A1B" w:rsidP="00F37A1B">
      <w:pPr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Форма фотоматериалов</w:t>
      </w:r>
    </w:p>
    <w:p w:rsidR="00F37A1B" w:rsidRDefault="00F37A1B" w:rsidP="00F37A1B">
      <w:pPr>
        <w:rPr>
          <w:rFonts w:ascii="Times New Roman" w:hAnsi="Times New Roman"/>
          <w:b/>
          <w:sz w:val="36"/>
          <w:szCs w:val="36"/>
        </w:rPr>
        <w:sectPr w:rsidR="00F37A1B"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F37A1B" w:rsidRDefault="00F37A1B" w:rsidP="00F37A1B">
      <w:pPr>
        <w:rPr>
          <w:b/>
          <w:sz w:val="36"/>
          <w:szCs w:val="36"/>
        </w:rPr>
        <w:sectPr w:rsidR="00F37A1B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F37A1B" w:rsidTr="00F37A1B">
        <w:tc>
          <w:tcPr>
            <w:tcW w:w="7808" w:type="dxa"/>
            <w:hideMark/>
          </w:tcPr>
          <w:p w:rsidR="00F37A1B" w:rsidRDefault="00F37A1B">
            <w:pPr>
              <w:jc w:val="center"/>
              <w:rPr>
                <w:b/>
                <w:sz w:val="36"/>
                <w:szCs w:val="36"/>
              </w:rPr>
            </w:pPr>
            <w:r>
              <w:object w:dxaOrig="7365" w:dyaOrig="53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67.9pt;height:266.65pt" o:ole="">
                  <v:imagedata r:id="rId5" o:title=""/>
                </v:shape>
                <o:OLEObject Type="Embed" ProgID="PBrush" ShapeID="_x0000_i1025" DrawAspect="Content" ObjectID="_1640701017" r:id="rId6"/>
              </w:object>
            </w:r>
          </w:p>
        </w:tc>
        <w:tc>
          <w:tcPr>
            <w:tcW w:w="7808" w:type="dxa"/>
            <w:hideMark/>
          </w:tcPr>
          <w:p w:rsidR="00F37A1B" w:rsidRDefault="00F37A1B">
            <w:pPr>
              <w:jc w:val="center"/>
              <w:rPr>
                <w:b/>
                <w:sz w:val="36"/>
                <w:szCs w:val="36"/>
              </w:rPr>
            </w:pPr>
            <w:r>
              <w:object w:dxaOrig="7170" w:dyaOrig="5280">
                <v:shape id="_x0000_i1026" type="#_x0000_t75" style="width:358.4pt;height:264.25pt" o:ole="">
                  <v:imagedata r:id="rId7" o:title=""/>
                </v:shape>
                <o:OLEObject Type="Embed" ProgID="PBrush" ShapeID="_x0000_i1026" DrawAspect="Content" ObjectID="_1640701018" r:id="rId8"/>
              </w:object>
            </w:r>
          </w:p>
        </w:tc>
      </w:tr>
    </w:tbl>
    <w:p w:rsidR="00F37A1B" w:rsidRDefault="00F37A1B" w:rsidP="00F37A1B">
      <w:pPr>
        <w:jc w:val="center"/>
        <w:rPr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F37A1B" w:rsidTr="00F37A1B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u w:val="single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№  1652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37A1B" w:rsidRDefault="00F37A1B">
            <w:pPr>
              <w:spacing w:line="276" w:lineRule="auto"/>
              <w:rPr>
                <w:rFonts w:ascii="Times New Roman" w:hAnsi="Times New Roman"/>
                <w:lang w:eastAsia="en-US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rPr>
                <w:rFonts w:ascii="Times New Roman" w:hAnsi="Times New Roman"/>
                <w:lang w:eastAsia="en-US"/>
              </w:rPr>
              <w:t>Новорязанского</w:t>
            </w:r>
            <w:proofErr w:type="spellEnd"/>
            <w:r>
              <w:rPr>
                <w:rFonts w:ascii="Times New Roman" w:hAnsi="Times New Roman"/>
                <w:lang w:eastAsia="en-US"/>
              </w:rPr>
              <w:t xml:space="preserve"> шоссе, СНТ "Ручеек", участок №710</w:t>
            </w:r>
          </w:p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(адрес установки и эксплуатации рекламной конструкции)</w:t>
            </w:r>
          </w:p>
        </w:tc>
      </w:tr>
    </w:tbl>
    <w:p w:rsidR="00F37A1B" w:rsidRDefault="00F37A1B" w:rsidP="00F37A1B">
      <w:pPr>
        <w:jc w:val="center"/>
        <w:rPr>
          <w:sz w:val="36"/>
          <w:szCs w:val="36"/>
        </w:rPr>
      </w:pPr>
      <w:r>
        <w:rPr>
          <w:b/>
          <w:sz w:val="36"/>
          <w:szCs w:val="36"/>
        </w:rPr>
        <w:lastRenderedPageBreak/>
        <w:t xml:space="preserve">      </w:t>
      </w:r>
    </w:p>
    <w:p w:rsidR="00F37A1B" w:rsidRDefault="00F37A1B" w:rsidP="00F37A1B">
      <w:pPr>
        <w:rPr>
          <w:rFonts w:ascii="Times New Roman" w:hAnsi="Times New Roman"/>
        </w:rPr>
      </w:pPr>
    </w:p>
    <w:p w:rsidR="00F37A1B" w:rsidRDefault="00F37A1B" w:rsidP="00F37A1B">
      <w:pPr>
        <w:jc w:val="right"/>
        <w:rPr>
          <w:rFonts w:ascii="Times New Roman" w:hAnsi="Times New Roman"/>
        </w:rPr>
      </w:pPr>
    </w:p>
    <w:p w:rsidR="00F37A1B" w:rsidRDefault="00F37A1B" w:rsidP="00F37A1B">
      <w:pPr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Форма фотоматериалов</w:t>
      </w:r>
    </w:p>
    <w:p w:rsidR="00F37A1B" w:rsidRDefault="00F37A1B" w:rsidP="00F37A1B">
      <w:pPr>
        <w:rPr>
          <w:rFonts w:ascii="Times New Roman" w:hAnsi="Times New Roman"/>
          <w:b/>
          <w:sz w:val="36"/>
          <w:szCs w:val="36"/>
        </w:rPr>
        <w:sectPr w:rsidR="00F37A1B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F37A1B" w:rsidRDefault="00F37A1B" w:rsidP="00F37A1B">
      <w:pPr>
        <w:rPr>
          <w:b/>
          <w:sz w:val="36"/>
          <w:szCs w:val="36"/>
        </w:rPr>
        <w:sectPr w:rsidR="00F37A1B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F37A1B" w:rsidTr="00F37A1B">
        <w:tc>
          <w:tcPr>
            <w:tcW w:w="7808" w:type="dxa"/>
            <w:hideMark/>
          </w:tcPr>
          <w:p w:rsidR="00F37A1B" w:rsidRDefault="00F37A1B">
            <w:pPr>
              <w:jc w:val="center"/>
              <w:rPr>
                <w:b/>
                <w:sz w:val="36"/>
                <w:szCs w:val="36"/>
              </w:rPr>
            </w:pPr>
            <w:r>
              <w:object w:dxaOrig="7170" w:dyaOrig="5355">
                <v:shape id="_x0000_i1027" type="#_x0000_t75" style="width:358.4pt;height:267.45pt" o:ole="">
                  <v:imagedata r:id="rId9" o:title=""/>
                </v:shape>
                <o:OLEObject Type="Embed" ProgID="PBrush" ShapeID="_x0000_i1027" DrawAspect="Content" ObjectID="_1640701019" r:id="rId10"/>
              </w:object>
            </w:r>
          </w:p>
        </w:tc>
        <w:tc>
          <w:tcPr>
            <w:tcW w:w="7808" w:type="dxa"/>
            <w:hideMark/>
          </w:tcPr>
          <w:p w:rsidR="00F37A1B" w:rsidRDefault="00F37A1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>
                  <wp:extent cx="4613910" cy="3418205"/>
                  <wp:effectExtent l="0" t="0" r="0" b="0"/>
                  <wp:docPr id="15" name="Рисунок 15" descr="2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2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3910" cy="3418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7A1B" w:rsidTr="00F37A1B">
        <w:tc>
          <w:tcPr>
            <w:tcW w:w="7808" w:type="dxa"/>
          </w:tcPr>
          <w:p w:rsidR="00F37A1B" w:rsidRDefault="00F37A1B">
            <w:pPr>
              <w:jc w:val="center"/>
            </w:pPr>
          </w:p>
        </w:tc>
        <w:tc>
          <w:tcPr>
            <w:tcW w:w="7808" w:type="dxa"/>
          </w:tcPr>
          <w:p w:rsidR="00F37A1B" w:rsidRDefault="00F37A1B">
            <w:pPr>
              <w:jc w:val="center"/>
              <w:rPr>
                <w:b/>
                <w:noProof/>
                <w:sz w:val="36"/>
                <w:szCs w:val="36"/>
              </w:rPr>
            </w:pPr>
          </w:p>
        </w:tc>
      </w:tr>
    </w:tbl>
    <w:p w:rsidR="00F37A1B" w:rsidRDefault="00F37A1B" w:rsidP="00F37A1B">
      <w:pPr>
        <w:jc w:val="center"/>
        <w:rPr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F37A1B" w:rsidTr="00F37A1B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u w:val="single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№ 1653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37A1B" w:rsidRDefault="00F37A1B">
            <w:pPr>
              <w:spacing w:line="276" w:lineRule="auto"/>
              <w:rPr>
                <w:rFonts w:ascii="Times New Roman" w:hAnsi="Times New Roman"/>
                <w:lang w:eastAsia="en-US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 xml:space="preserve">Московская область, Люберецкий район, городское поселение Люберцы, </w:t>
            </w:r>
            <w:proofErr w:type="spellStart"/>
            <w:r>
              <w:rPr>
                <w:rFonts w:ascii="Times New Roman" w:hAnsi="Times New Roman"/>
                <w:lang w:eastAsia="en-US"/>
              </w:rPr>
              <w:t>Новорязанского</w:t>
            </w:r>
            <w:proofErr w:type="spellEnd"/>
            <w:r>
              <w:rPr>
                <w:rFonts w:ascii="Times New Roman" w:hAnsi="Times New Roman"/>
                <w:lang w:eastAsia="en-US"/>
              </w:rPr>
              <w:t xml:space="preserve"> шоссе 23-й км, СНТ «Ручеек», уч. 853</w:t>
            </w:r>
          </w:p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(адрес установки и эксплуатации рекламной конструкции)</w:t>
            </w:r>
          </w:p>
        </w:tc>
      </w:tr>
    </w:tbl>
    <w:p w:rsidR="00F37A1B" w:rsidRDefault="00F37A1B" w:rsidP="00F37A1B">
      <w:pPr>
        <w:rPr>
          <w:rFonts w:ascii="Times New Roman" w:hAnsi="Times New Roman"/>
        </w:rPr>
      </w:pPr>
    </w:p>
    <w:p w:rsidR="00F37A1B" w:rsidRDefault="00F37A1B" w:rsidP="00F37A1B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F37A1B" w:rsidRDefault="00F37A1B" w:rsidP="00F37A1B">
      <w:pPr>
        <w:jc w:val="right"/>
        <w:rPr>
          <w:rFonts w:ascii="Times New Roman" w:hAnsi="Times New Roman"/>
        </w:rPr>
      </w:pPr>
    </w:p>
    <w:p w:rsidR="00F37A1B" w:rsidRDefault="00F37A1B" w:rsidP="00F37A1B">
      <w:pPr>
        <w:jc w:val="right"/>
        <w:rPr>
          <w:rFonts w:ascii="Times New Roman" w:hAnsi="Times New Roman"/>
        </w:rPr>
      </w:pPr>
    </w:p>
    <w:p w:rsidR="00F37A1B" w:rsidRDefault="00F37A1B" w:rsidP="00F37A1B">
      <w:pPr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Форма фотоматериалов</w:t>
      </w:r>
    </w:p>
    <w:p w:rsidR="00F37A1B" w:rsidRDefault="00F37A1B" w:rsidP="00F37A1B">
      <w:pPr>
        <w:rPr>
          <w:rFonts w:ascii="Times New Roman" w:hAnsi="Times New Roman"/>
          <w:b/>
          <w:sz w:val="36"/>
          <w:szCs w:val="36"/>
        </w:rPr>
        <w:sectPr w:rsidR="00F37A1B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F37A1B" w:rsidRDefault="00F37A1B" w:rsidP="00F37A1B">
      <w:pPr>
        <w:rPr>
          <w:b/>
          <w:sz w:val="36"/>
          <w:szCs w:val="36"/>
        </w:rPr>
        <w:sectPr w:rsidR="00F37A1B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86"/>
        <w:gridCol w:w="7815"/>
      </w:tblGrid>
      <w:tr w:rsidR="00F37A1B" w:rsidTr="00F37A1B">
        <w:trPr>
          <w:trHeight w:val="5197"/>
        </w:trPr>
        <w:tc>
          <w:tcPr>
            <w:tcW w:w="7336" w:type="dxa"/>
            <w:hideMark/>
          </w:tcPr>
          <w:p w:rsidR="00F37A1B" w:rsidRDefault="00F37A1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>
                  <wp:extent cx="4740910" cy="3432810"/>
                  <wp:effectExtent l="0" t="0" r="2540" b="0"/>
                  <wp:docPr id="14" name="Рисунок 14" descr="3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3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0910" cy="3432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78" w:type="dxa"/>
            <w:hideMark/>
          </w:tcPr>
          <w:p w:rsidR="00F37A1B" w:rsidRDefault="00F37A1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>
                  <wp:extent cx="4825365" cy="3404235"/>
                  <wp:effectExtent l="0" t="0" r="0" b="5715"/>
                  <wp:docPr id="13" name="Рисунок 13" descr="3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3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5365" cy="3404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7A1B" w:rsidRDefault="00F37A1B" w:rsidP="00F37A1B">
      <w:pPr>
        <w:jc w:val="center"/>
        <w:rPr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F37A1B" w:rsidTr="00F37A1B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u w:val="single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№ 1654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37A1B" w:rsidRDefault="00F37A1B">
            <w:pPr>
              <w:spacing w:line="276" w:lineRule="auto"/>
              <w:rPr>
                <w:rFonts w:ascii="Times New Roman" w:hAnsi="Times New Roman"/>
                <w:lang w:eastAsia="en-US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 xml:space="preserve">Московская область, Люберецкий р-н, </w:t>
            </w:r>
            <w:proofErr w:type="spellStart"/>
            <w:r>
              <w:rPr>
                <w:rFonts w:ascii="Times New Roman" w:hAnsi="Times New Roman"/>
                <w:lang w:eastAsia="en-US"/>
              </w:rPr>
              <w:t>пгт</w:t>
            </w:r>
            <w:proofErr w:type="spellEnd"/>
            <w:r>
              <w:rPr>
                <w:rFonts w:ascii="Times New Roman" w:hAnsi="Times New Roman"/>
                <w:lang w:eastAsia="en-US"/>
              </w:rPr>
              <w:t xml:space="preserve">. </w:t>
            </w:r>
            <w:proofErr w:type="gramStart"/>
            <w:r>
              <w:rPr>
                <w:rFonts w:ascii="Times New Roman" w:hAnsi="Times New Roman"/>
                <w:lang w:eastAsia="en-US"/>
              </w:rPr>
              <w:t>Октябрьский</w:t>
            </w:r>
            <w:proofErr w:type="gramEnd"/>
            <w:r>
              <w:rPr>
                <w:rFonts w:ascii="Times New Roman" w:hAnsi="Times New Roman"/>
                <w:lang w:eastAsia="en-US"/>
              </w:rPr>
              <w:t>, ул. Ленина, около д. 45</w:t>
            </w:r>
          </w:p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(адрес установки и эксплуатации рекламной конструкции)</w:t>
            </w:r>
          </w:p>
        </w:tc>
      </w:tr>
    </w:tbl>
    <w:p w:rsidR="00F37A1B" w:rsidRDefault="00F37A1B" w:rsidP="00F37A1B">
      <w:pPr>
        <w:rPr>
          <w:rFonts w:ascii="Times New Roman" w:hAnsi="Times New Roman"/>
        </w:rPr>
      </w:pPr>
    </w:p>
    <w:p w:rsidR="00F37A1B" w:rsidRDefault="00F37A1B" w:rsidP="00F37A1B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F37A1B" w:rsidRDefault="00F37A1B" w:rsidP="00F37A1B">
      <w:pPr>
        <w:jc w:val="right"/>
        <w:rPr>
          <w:rFonts w:ascii="Times New Roman" w:hAnsi="Times New Roman"/>
        </w:rPr>
      </w:pPr>
    </w:p>
    <w:p w:rsidR="00F37A1B" w:rsidRDefault="00F37A1B" w:rsidP="00F37A1B">
      <w:pPr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Форма фотоматериалов</w:t>
      </w:r>
    </w:p>
    <w:p w:rsidR="00F37A1B" w:rsidRDefault="00F37A1B" w:rsidP="00F37A1B">
      <w:pPr>
        <w:rPr>
          <w:rFonts w:ascii="Times New Roman" w:hAnsi="Times New Roman"/>
          <w:b/>
          <w:sz w:val="36"/>
          <w:szCs w:val="36"/>
        </w:rPr>
        <w:sectPr w:rsidR="00F37A1B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F37A1B" w:rsidRDefault="00F37A1B" w:rsidP="00F37A1B">
      <w:pPr>
        <w:rPr>
          <w:b/>
          <w:sz w:val="36"/>
          <w:szCs w:val="36"/>
        </w:rPr>
        <w:sectPr w:rsidR="00F37A1B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15"/>
        <w:gridCol w:w="7801"/>
      </w:tblGrid>
      <w:tr w:rsidR="00F37A1B" w:rsidTr="00F37A1B">
        <w:tc>
          <w:tcPr>
            <w:tcW w:w="7808" w:type="dxa"/>
            <w:hideMark/>
          </w:tcPr>
          <w:p w:rsidR="00F37A1B" w:rsidRDefault="00F37A1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>
                  <wp:extent cx="4825365" cy="3531235"/>
                  <wp:effectExtent l="0" t="0" r="0" b="0"/>
                  <wp:docPr id="12" name="Рисунок 12" descr="4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4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5365" cy="3531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F37A1B" w:rsidRDefault="00F37A1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>
                  <wp:extent cx="4796790" cy="3488690"/>
                  <wp:effectExtent l="0" t="0" r="3810" b="0"/>
                  <wp:docPr id="11" name="Рисунок 11" descr="4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4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6790" cy="3488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7A1B" w:rsidRDefault="00F37A1B" w:rsidP="00F37A1B">
      <w:pPr>
        <w:jc w:val="center"/>
        <w:rPr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F37A1B" w:rsidTr="00F37A1B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u w:val="single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№ 1655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37A1B" w:rsidRDefault="00F37A1B">
            <w:pPr>
              <w:spacing w:line="276" w:lineRule="auto"/>
              <w:rPr>
                <w:rFonts w:ascii="Times New Roman" w:hAnsi="Times New Roman"/>
                <w:lang w:eastAsia="en-US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 xml:space="preserve">Московская область, Люберецкий р-н, </w:t>
            </w:r>
            <w:proofErr w:type="spellStart"/>
            <w:r>
              <w:rPr>
                <w:rFonts w:ascii="Times New Roman" w:hAnsi="Times New Roman"/>
                <w:lang w:eastAsia="en-US"/>
              </w:rPr>
              <w:t>рп</w:t>
            </w:r>
            <w:proofErr w:type="spellEnd"/>
            <w:r>
              <w:rPr>
                <w:rFonts w:ascii="Times New Roman" w:hAnsi="Times New Roman"/>
                <w:lang w:eastAsia="en-US"/>
              </w:rPr>
              <w:t xml:space="preserve">. </w:t>
            </w:r>
            <w:proofErr w:type="gramStart"/>
            <w:r>
              <w:rPr>
                <w:rFonts w:ascii="Times New Roman" w:hAnsi="Times New Roman"/>
                <w:lang w:eastAsia="en-US"/>
              </w:rPr>
              <w:t>Октябрьский</w:t>
            </w:r>
            <w:proofErr w:type="gramEnd"/>
            <w:r>
              <w:rPr>
                <w:rFonts w:ascii="Times New Roman" w:hAnsi="Times New Roman"/>
                <w:lang w:eastAsia="en-US"/>
              </w:rPr>
              <w:t>, ул. Ленина, д. 47</w:t>
            </w:r>
          </w:p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(адрес установки и эксплуатации рекламной конструкции)</w:t>
            </w:r>
          </w:p>
        </w:tc>
      </w:tr>
    </w:tbl>
    <w:p w:rsidR="00F37A1B" w:rsidRDefault="00F37A1B" w:rsidP="00F37A1B">
      <w:pPr>
        <w:rPr>
          <w:rFonts w:ascii="Times New Roman" w:hAnsi="Times New Roman"/>
        </w:rPr>
      </w:pPr>
    </w:p>
    <w:p w:rsidR="00F37A1B" w:rsidRDefault="00F37A1B" w:rsidP="00F37A1B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F37A1B" w:rsidRDefault="00F37A1B" w:rsidP="00F37A1B">
      <w:pPr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Форма фотоматериалов</w:t>
      </w:r>
    </w:p>
    <w:p w:rsidR="00F37A1B" w:rsidRDefault="00F37A1B" w:rsidP="00F37A1B">
      <w:pPr>
        <w:rPr>
          <w:rFonts w:ascii="Times New Roman" w:hAnsi="Times New Roman"/>
          <w:b/>
          <w:sz w:val="36"/>
          <w:szCs w:val="36"/>
        </w:rPr>
        <w:sectPr w:rsidR="00F37A1B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F37A1B" w:rsidRDefault="00F37A1B" w:rsidP="00F37A1B">
      <w:pPr>
        <w:rPr>
          <w:b/>
          <w:sz w:val="36"/>
          <w:szCs w:val="36"/>
        </w:rPr>
        <w:sectPr w:rsidR="00F37A1B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94"/>
        <w:gridCol w:w="7722"/>
      </w:tblGrid>
      <w:tr w:rsidR="00F37A1B" w:rsidTr="00F37A1B">
        <w:tc>
          <w:tcPr>
            <w:tcW w:w="7808" w:type="dxa"/>
            <w:hideMark/>
          </w:tcPr>
          <w:p w:rsidR="00F37A1B" w:rsidRDefault="00F37A1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>
                  <wp:extent cx="5036185" cy="3783965"/>
                  <wp:effectExtent l="0" t="0" r="0" b="6985"/>
                  <wp:docPr id="10" name="Рисунок 10" descr="5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5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6185" cy="3783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F37A1B" w:rsidRDefault="00F37A1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>
                  <wp:extent cx="4923790" cy="3783965"/>
                  <wp:effectExtent l="0" t="0" r="0" b="6985"/>
                  <wp:docPr id="9" name="Рисунок 9" descr="5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5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3790" cy="3783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7A1B" w:rsidRDefault="00F37A1B" w:rsidP="00F37A1B">
      <w:pPr>
        <w:jc w:val="center"/>
        <w:rPr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F37A1B" w:rsidTr="00F37A1B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u w:val="single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№ 1656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37A1B" w:rsidRDefault="00F37A1B">
            <w:pPr>
              <w:spacing w:line="276" w:lineRule="auto"/>
              <w:rPr>
                <w:rFonts w:ascii="Times New Roman" w:hAnsi="Times New Roman"/>
                <w:lang w:eastAsia="en-US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 xml:space="preserve">Московская область, городской округ Люберцы, </w:t>
            </w:r>
            <w:proofErr w:type="spellStart"/>
            <w:r>
              <w:rPr>
                <w:rFonts w:ascii="Times New Roman" w:hAnsi="Times New Roman"/>
                <w:lang w:eastAsia="en-US"/>
              </w:rPr>
              <w:t>рп</w:t>
            </w:r>
            <w:proofErr w:type="spellEnd"/>
            <w:r>
              <w:rPr>
                <w:rFonts w:ascii="Times New Roman" w:hAnsi="Times New Roman"/>
                <w:lang w:eastAsia="en-US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lang w:eastAsia="en-US"/>
              </w:rPr>
              <w:t>Томилино</w:t>
            </w:r>
            <w:proofErr w:type="spellEnd"/>
            <w:r>
              <w:rPr>
                <w:rFonts w:ascii="Times New Roman" w:hAnsi="Times New Roman"/>
                <w:lang w:eastAsia="en-US"/>
              </w:rPr>
              <w:t>, д. Часовня, д. 57</w:t>
            </w:r>
          </w:p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(адрес установки и эксплуатации рекламной конструкции)</w:t>
            </w:r>
          </w:p>
        </w:tc>
      </w:tr>
    </w:tbl>
    <w:p w:rsidR="00F37A1B" w:rsidRDefault="00F37A1B" w:rsidP="00F37A1B">
      <w:pPr>
        <w:rPr>
          <w:rFonts w:ascii="Times New Roman" w:hAnsi="Times New Roman"/>
        </w:rPr>
      </w:pPr>
    </w:p>
    <w:p w:rsidR="00F37A1B" w:rsidRDefault="00F37A1B" w:rsidP="00F37A1B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F37A1B" w:rsidRDefault="00F37A1B" w:rsidP="00F37A1B">
      <w:pPr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Форма фотоматериалов</w:t>
      </w:r>
    </w:p>
    <w:p w:rsidR="00F37A1B" w:rsidRDefault="00F37A1B" w:rsidP="00F37A1B">
      <w:pPr>
        <w:jc w:val="center"/>
        <w:rPr>
          <w:rFonts w:ascii="Times New Roman" w:hAnsi="Times New Roman"/>
          <w:b/>
          <w:sz w:val="36"/>
          <w:szCs w:val="36"/>
        </w:rPr>
      </w:pPr>
    </w:p>
    <w:p w:rsidR="00F37A1B" w:rsidRDefault="00F37A1B" w:rsidP="00F37A1B">
      <w:pPr>
        <w:jc w:val="center"/>
        <w:rPr>
          <w:rFonts w:ascii="Times New Roman" w:hAnsi="Times New Roman"/>
          <w:b/>
          <w:sz w:val="36"/>
          <w:szCs w:val="36"/>
        </w:rPr>
      </w:pPr>
    </w:p>
    <w:p w:rsidR="00F37A1B" w:rsidRDefault="00F37A1B" w:rsidP="00F37A1B">
      <w:pPr>
        <w:jc w:val="center"/>
        <w:rPr>
          <w:rFonts w:ascii="Times New Roman" w:hAnsi="Times New Roman"/>
          <w:b/>
          <w:sz w:val="36"/>
          <w:szCs w:val="36"/>
        </w:r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F37A1B" w:rsidTr="00F37A1B">
        <w:tc>
          <w:tcPr>
            <w:tcW w:w="7808" w:type="dxa"/>
            <w:hideMark/>
          </w:tcPr>
          <w:p w:rsidR="00F37A1B" w:rsidRDefault="00F37A1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>
                  <wp:extent cx="4501515" cy="3376295"/>
                  <wp:effectExtent l="0" t="0" r="0" b="0"/>
                  <wp:docPr id="8" name="Рисунок 8" descr="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1515" cy="3376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F37A1B" w:rsidRDefault="00F37A1B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>
                  <wp:extent cx="4403090" cy="3319780"/>
                  <wp:effectExtent l="0" t="0" r="0" b="0"/>
                  <wp:docPr id="7" name="Рисунок 7" descr="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3090" cy="3319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37A1B" w:rsidRDefault="00F37A1B">
            <w:pPr>
              <w:jc w:val="center"/>
              <w:rPr>
                <w:b/>
                <w:sz w:val="36"/>
                <w:szCs w:val="36"/>
              </w:rPr>
            </w:pPr>
          </w:p>
          <w:p w:rsidR="00F37A1B" w:rsidRDefault="00F37A1B">
            <w:pPr>
              <w:jc w:val="center"/>
              <w:rPr>
                <w:b/>
                <w:sz w:val="36"/>
                <w:szCs w:val="36"/>
              </w:rPr>
            </w:pPr>
          </w:p>
        </w:tc>
      </w:tr>
    </w:tbl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F37A1B" w:rsidTr="00F37A1B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u w:val="single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№ 1657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37A1B" w:rsidRDefault="00F37A1B">
            <w:pPr>
              <w:spacing w:line="276" w:lineRule="auto"/>
              <w:rPr>
                <w:rFonts w:ascii="Times New Roman" w:hAnsi="Times New Roman"/>
                <w:lang w:eastAsia="en-US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 xml:space="preserve">Московская область, Люберецкий район, пос. </w:t>
            </w:r>
            <w:proofErr w:type="spellStart"/>
            <w:r>
              <w:rPr>
                <w:rFonts w:ascii="Times New Roman" w:hAnsi="Times New Roman"/>
                <w:lang w:eastAsia="en-US"/>
              </w:rPr>
              <w:t>Томилино</w:t>
            </w:r>
            <w:proofErr w:type="spellEnd"/>
            <w:r>
              <w:rPr>
                <w:rFonts w:ascii="Times New Roman" w:hAnsi="Times New Roman"/>
                <w:lang w:eastAsia="en-US"/>
              </w:rPr>
              <w:t xml:space="preserve">, 25 км </w:t>
            </w:r>
            <w:proofErr w:type="spellStart"/>
            <w:r>
              <w:rPr>
                <w:rFonts w:ascii="Times New Roman" w:hAnsi="Times New Roman"/>
                <w:lang w:eastAsia="en-US"/>
              </w:rPr>
              <w:t>Новорязанского</w:t>
            </w:r>
            <w:proofErr w:type="spellEnd"/>
            <w:r>
              <w:rPr>
                <w:rFonts w:ascii="Times New Roman" w:hAnsi="Times New Roman"/>
                <w:lang w:eastAsia="en-US"/>
              </w:rPr>
              <w:t xml:space="preserve"> шоссе, уч. 18</w:t>
            </w:r>
          </w:p>
          <w:p w:rsidR="00F37A1B" w:rsidRDefault="00F37A1B">
            <w:pPr>
              <w:spacing w:line="276" w:lineRule="auto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 xml:space="preserve"> (адрес установки и эксплуатации рекламной конструкции)</w:t>
            </w:r>
          </w:p>
        </w:tc>
      </w:tr>
    </w:tbl>
    <w:p w:rsidR="00F37A1B" w:rsidRDefault="00F37A1B" w:rsidP="00F37A1B">
      <w:pPr>
        <w:rPr>
          <w:rFonts w:ascii="Times New Roman" w:hAnsi="Times New Roman"/>
          <w:b/>
          <w:sz w:val="36"/>
          <w:szCs w:val="36"/>
        </w:rPr>
        <w:sectPr w:rsidR="00F37A1B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F37A1B" w:rsidRDefault="00F37A1B" w:rsidP="00F37A1B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Картографические материалы</w:t>
      </w:r>
    </w:p>
    <w:p w:rsidR="00F37A1B" w:rsidRDefault="00F37A1B" w:rsidP="00F37A1B">
      <w:pPr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0" w:type="auto"/>
        <w:tblInd w:w="1951" w:type="dxa"/>
        <w:tblLook w:val="04A0" w:firstRow="1" w:lastRow="0" w:firstColumn="1" w:lastColumn="0" w:noHBand="0" w:noVBand="1"/>
      </w:tblPr>
      <w:tblGrid>
        <w:gridCol w:w="11780"/>
      </w:tblGrid>
      <w:tr w:rsidR="00F37A1B" w:rsidTr="00F37A1B">
        <w:trPr>
          <w:trHeight w:val="6597"/>
        </w:trPr>
        <w:tc>
          <w:tcPr>
            <w:tcW w:w="1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654165" cy="4234180"/>
                  <wp:effectExtent l="0" t="0" r="0" b="0"/>
                  <wp:docPr id="6" name="Рисунок 6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4165" cy="423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7A1B" w:rsidRDefault="00F37A1B" w:rsidP="00F37A1B"/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F37A1B" w:rsidTr="00F37A1B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№ 1652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37A1B" w:rsidRDefault="00F37A1B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>
              <w:rPr>
                <w:rFonts w:ascii="Times New Roman" w:hAnsi="Times New Roman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rPr>
                <w:rFonts w:ascii="Times New Roman" w:hAnsi="Times New Roman"/>
              </w:rPr>
              <w:t>Новорязанского</w:t>
            </w:r>
            <w:proofErr w:type="spellEnd"/>
            <w:r>
              <w:rPr>
                <w:rFonts w:ascii="Times New Roman" w:hAnsi="Times New Roman"/>
              </w:rPr>
              <w:t xml:space="preserve"> шоссе, СНТ "Ручеек", участок №710</w:t>
            </w:r>
          </w:p>
        </w:tc>
      </w:tr>
    </w:tbl>
    <w:p w:rsidR="00F37A1B" w:rsidRDefault="00F37A1B" w:rsidP="00F37A1B">
      <w:pPr>
        <w:rPr>
          <w:rFonts w:ascii="Times New Roman" w:hAnsi="Times New Roman"/>
          <w:b/>
          <w:sz w:val="28"/>
          <w:szCs w:val="28"/>
        </w:rPr>
      </w:pPr>
    </w:p>
    <w:p w:rsidR="00F37A1B" w:rsidRDefault="00F37A1B" w:rsidP="00F37A1B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F37A1B" w:rsidRDefault="00F37A1B" w:rsidP="00F37A1B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Картографические материалы</w:t>
      </w:r>
    </w:p>
    <w:p w:rsidR="00F37A1B" w:rsidRDefault="00F37A1B" w:rsidP="00F37A1B">
      <w:pPr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0" w:type="auto"/>
        <w:tblInd w:w="1951" w:type="dxa"/>
        <w:tblLook w:val="04A0" w:firstRow="1" w:lastRow="0" w:firstColumn="1" w:lastColumn="0" w:noHBand="0" w:noVBand="1"/>
      </w:tblPr>
      <w:tblGrid>
        <w:gridCol w:w="11780"/>
      </w:tblGrid>
      <w:tr w:rsidR="00F37A1B" w:rsidTr="00F37A1B">
        <w:trPr>
          <w:trHeight w:val="6597"/>
        </w:trPr>
        <w:tc>
          <w:tcPr>
            <w:tcW w:w="1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28740" cy="4445635"/>
                  <wp:effectExtent l="0" t="0" r="0" b="0"/>
                  <wp:docPr id="5" name="Рисунок 5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8740" cy="4445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7A1B" w:rsidRDefault="00F37A1B" w:rsidP="00F37A1B"/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F37A1B" w:rsidTr="00F37A1B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№ 1653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37A1B" w:rsidRDefault="00F37A1B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>
              <w:rPr>
                <w:rFonts w:ascii="Times New Roman" w:hAnsi="Times New Roman"/>
              </w:rPr>
              <w:t xml:space="preserve">Московская область, Люберецкий район, городское поселение Люберцы, </w:t>
            </w:r>
            <w:proofErr w:type="spellStart"/>
            <w:r>
              <w:rPr>
                <w:rFonts w:ascii="Times New Roman" w:hAnsi="Times New Roman"/>
              </w:rPr>
              <w:t>Новорязанского</w:t>
            </w:r>
            <w:proofErr w:type="spellEnd"/>
            <w:r>
              <w:rPr>
                <w:rFonts w:ascii="Times New Roman" w:hAnsi="Times New Roman"/>
              </w:rPr>
              <w:t xml:space="preserve"> шоссе 23-й км, СНТ «Ручеек», уч. 853 </w:t>
            </w:r>
          </w:p>
        </w:tc>
      </w:tr>
    </w:tbl>
    <w:p w:rsidR="00F37A1B" w:rsidRDefault="00F37A1B" w:rsidP="00F37A1B">
      <w:pPr>
        <w:rPr>
          <w:rFonts w:ascii="Times New Roman" w:hAnsi="Times New Roman"/>
          <w:b/>
          <w:sz w:val="28"/>
          <w:szCs w:val="28"/>
        </w:rPr>
      </w:pPr>
    </w:p>
    <w:p w:rsidR="00F37A1B" w:rsidRDefault="00F37A1B" w:rsidP="00F37A1B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>
        <w:rPr>
          <w:rFonts w:ascii="Times New Roman" w:hAnsi="Times New Roman"/>
          <w:b/>
          <w:sz w:val="28"/>
          <w:szCs w:val="28"/>
        </w:rPr>
        <w:lastRenderedPageBreak/>
        <w:t>Картографические материалы</w:t>
      </w:r>
    </w:p>
    <w:p w:rsidR="00F37A1B" w:rsidRDefault="00F37A1B" w:rsidP="00F37A1B">
      <w:pPr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0" w:type="auto"/>
        <w:tblInd w:w="1951" w:type="dxa"/>
        <w:tblLook w:val="04A0" w:firstRow="1" w:lastRow="0" w:firstColumn="1" w:lastColumn="0" w:noHBand="0" w:noVBand="1"/>
      </w:tblPr>
      <w:tblGrid>
        <w:gridCol w:w="11780"/>
      </w:tblGrid>
      <w:tr w:rsidR="00F37A1B" w:rsidTr="00F37A1B">
        <w:trPr>
          <w:trHeight w:val="6597"/>
        </w:trPr>
        <w:tc>
          <w:tcPr>
            <w:tcW w:w="1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625590" cy="4585970"/>
                  <wp:effectExtent l="0" t="0" r="3810" b="5080"/>
                  <wp:docPr id="4" name="Рисунок 4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5590" cy="4585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7A1B" w:rsidRDefault="00F37A1B" w:rsidP="00F37A1B"/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F37A1B" w:rsidTr="00F37A1B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№ 1654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37A1B" w:rsidRDefault="00F37A1B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>
              <w:rPr>
                <w:rFonts w:ascii="Times New Roman" w:hAnsi="Times New Roman"/>
              </w:rPr>
              <w:t xml:space="preserve">Московская область, Люберецкий р-н, </w:t>
            </w:r>
            <w:proofErr w:type="spellStart"/>
            <w:r>
              <w:rPr>
                <w:rFonts w:ascii="Times New Roman" w:hAnsi="Times New Roman"/>
              </w:rPr>
              <w:t>пгт</w:t>
            </w:r>
            <w:proofErr w:type="spellEnd"/>
            <w:r>
              <w:rPr>
                <w:rFonts w:ascii="Times New Roman" w:hAnsi="Times New Roman"/>
              </w:rPr>
              <w:t xml:space="preserve">. </w:t>
            </w:r>
            <w:proofErr w:type="gramStart"/>
            <w:r>
              <w:rPr>
                <w:rFonts w:ascii="Times New Roman" w:hAnsi="Times New Roman"/>
              </w:rPr>
              <w:t>Октябрьский</w:t>
            </w:r>
            <w:proofErr w:type="gramEnd"/>
            <w:r>
              <w:rPr>
                <w:rFonts w:ascii="Times New Roman" w:hAnsi="Times New Roman"/>
              </w:rPr>
              <w:t xml:space="preserve">, ул. Ленина, около д. 45 </w:t>
            </w:r>
          </w:p>
        </w:tc>
      </w:tr>
    </w:tbl>
    <w:p w:rsidR="00F37A1B" w:rsidRDefault="00F37A1B" w:rsidP="00F37A1B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>
        <w:rPr>
          <w:rFonts w:ascii="Times New Roman" w:hAnsi="Times New Roman"/>
          <w:b/>
          <w:sz w:val="28"/>
          <w:szCs w:val="28"/>
        </w:rPr>
        <w:lastRenderedPageBreak/>
        <w:t>Картографические материалы</w:t>
      </w:r>
    </w:p>
    <w:p w:rsidR="00F37A1B" w:rsidRDefault="00F37A1B" w:rsidP="00F37A1B">
      <w:pPr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0" w:type="auto"/>
        <w:tblInd w:w="1951" w:type="dxa"/>
        <w:tblLook w:val="04A0" w:firstRow="1" w:lastRow="0" w:firstColumn="1" w:lastColumn="0" w:noHBand="0" w:noVBand="1"/>
      </w:tblPr>
      <w:tblGrid>
        <w:gridCol w:w="11780"/>
      </w:tblGrid>
      <w:tr w:rsidR="00F37A1B" w:rsidTr="00F37A1B">
        <w:trPr>
          <w:trHeight w:val="6597"/>
        </w:trPr>
        <w:tc>
          <w:tcPr>
            <w:tcW w:w="1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921302" cy="4614203"/>
                  <wp:effectExtent l="0" t="0" r="0" b="0"/>
                  <wp:docPr id="3" name="Рисунок 3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1500" cy="4614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7A1B" w:rsidRDefault="00F37A1B" w:rsidP="00F37A1B"/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F37A1B" w:rsidTr="00F37A1B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№ 1655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37A1B" w:rsidRDefault="00F37A1B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>
              <w:rPr>
                <w:rFonts w:ascii="Times New Roman" w:hAnsi="Times New Roman"/>
              </w:rPr>
              <w:t xml:space="preserve">Московская область, Люберецкий р-н, </w:t>
            </w:r>
            <w:proofErr w:type="spellStart"/>
            <w:r>
              <w:rPr>
                <w:rFonts w:ascii="Times New Roman" w:hAnsi="Times New Roman"/>
              </w:rPr>
              <w:t>рп</w:t>
            </w:r>
            <w:proofErr w:type="spellEnd"/>
            <w:r>
              <w:rPr>
                <w:rFonts w:ascii="Times New Roman" w:hAnsi="Times New Roman"/>
              </w:rPr>
              <w:t xml:space="preserve">. </w:t>
            </w:r>
            <w:proofErr w:type="gramStart"/>
            <w:r>
              <w:rPr>
                <w:rFonts w:ascii="Times New Roman" w:hAnsi="Times New Roman"/>
              </w:rPr>
              <w:t>Октябрьский</w:t>
            </w:r>
            <w:proofErr w:type="gramEnd"/>
            <w:r>
              <w:rPr>
                <w:rFonts w:ascii="Times New Roman" w:hAnsi="Times New Roman"/>
              </w:rPr>
              <w:t xml:space="preserve">, ул. Ленина, д. 47 </w:t>
            </w:r>
          </w:p>
        </w:tc>
      </w:tr>
    </w:tbl>
    <w:p w:rsidR="00F37A1B" w:rsidRDefault="00F37A1B" w:rsidP="00F37A1B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                                                                     </w:t>
      </w:r>
      <w:r>
        <w:rPr>
          <w:rFonts w:ascii="Times New Roman" w:hAnsi="Times New Roman"/>
          <w:b/>
          <w:sz w:val="28"/>
          <w:szCs w:val="28"/>
        </w:rPr>
        <w:t>Картографические материалы</w:t>
      </w:r>
    </w:p>
    <w:p w:rsidR="00F37A1B" w:rsidRDefault="00F37A1B" w:rsidP="00F37A1B">
      <w:pPr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0" w:type="auto"/>
        <w:tblInd w:w="1951" w:type="dxa"/>
        <w:tblLook w:val="04A0" w:firstRow="1" w:lastRow="0" w:firstColumn="1" w:lastColumn="0" w:noHBand="0" w:noVBand="1"/>
      </w:tblPr>
      <w:tblGrid>
        <w:gridCol w:w="11780"/>
      </w:tblGrid>
      <w:tr w:rsidR="00F37A1B" w:rsidTr="00F37A1B">
        <w:trPr>
          <w:trHeight w:val="6597"/>
        </w:trPr>
        <w:tc>
          <w:tcPr>
            <w:tcW w:w="1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005710" cy="4318782"/>
                  <wp:effectExtent l="0" t="0" r="5080" b="5715"/>
                  <wp:docPr id="2" name="Рисунок 2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5955" cy="4318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7A1B" w:rsidRDefault="00F37A1B" w:rsidP="00F37A1B"/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F37A1B" w:rsidTr="00F37A1B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№ 1656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37A1B" w:rsidRDefault="00F37A1B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>
              <w:rPr>
                <w:rFonts w:ascii="Times New Roman" w:hAnsi="Times New Roman"/>
              </w:rPr>
              <w:t xml:space="preserve">Московская область, городской округ Люберцы, </w:t>
            </w:r>
            <w:proofErr w:type="spellStart"/>
            <w:r>
              <w:rPr>
                <w:rFonts w:ascii="Times New Roman" w:hAnsi="Times New Roman"/>
              </w:rPr>
              <w:t>рп</w:t>
            </w:r>
            <w:proofErr w:type="spellEnd"/>
            <w:r>
              <w:rPr>
                <w:rFonts w:ascii="Times New Roman" w:hAnsi="Times New Roman"/>
              </w:rPr>
              <w:t xml:space="preserve">. </w:t>
            </w:r>
            <w:proofErr w:type="spellStart"/>
            <w:r>
              <w:rPr>
                <w:rFonts w:ascii="Times New Roman" w:hAnsi="Times New Roman"/>
              </w:rPr>
              <w:t>Томилино</w:t>
            </w:r>
            <w:proofErr w:type="spellEnd"/>
            <w:r>
              <w:rPr>
                <w:rFonts w:ascii="Times New Roman" w:hAnsi="Times New Roman"/>
              </w:rPr>
              <w:t xml:space="preserve">, д. Часовня, д. 57 </w:t>
            </w:r>
          </w:p>
        </w:tc>
      </w:tr>
    </w:tbl>
    <w:p w:rsidR="00F37A1B" w:rsidRDefault="00F37A1B" w:rsidP="00F37A1B">
      <w:pPr>
        <w:rPr>
          <w:rFonts w:ascii="Times New Roman" w:hAnsi="Times New Roman"/>
          <w:b/>
          <w:sz w:val="28"/>
          <w:szCs w:val="28"/>
        </w:rPr>
      </w:pPr>
    </w:p>
    <w:p w:rsidR="00F37A1B" w:rsidRDefault="00F37A1B" w:rsidP="00F37A1B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>
        <w:rPr>
          <w:rFonts w:ascii="Times New Roman" w:hAnsi="Times New Roman"/>
          <w:b/>
          <w:sz w:val="28"/>
          <w:szCs w:val="28"/>
        </w:rPr>
        <w:lastRenderedPageBreak/>
        <w:t>Картографические материалы</w:t>
      </w:r>
    </w:p>
    <w:p w:rsidR="00F37A1B" w:rsidRDefault="00F37A1B" w:rsidP="00F37A1B">
      <w:pPr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F37A1B" w:rsidTr="00F37A1B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160260" cy="4501515"/>
                  <wp:effectExtent l="0" t="0" r="2540" b="0"/>
                  <wp:docPr id="1" name="Рисунок 1" descr="карта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карта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0260" cy="4501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7A1B" w:rsidRDefault="00F37A1B" w:rsidP="00F37A1B"/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F37A1B" w:rsidTr="00F37A1B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№ 1657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37A1B" w:rsidRDefault="00F37A1B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7A1B" w:rsidRDefault="00F37A1B">
            <w:pPr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>
              <w:rPr>
                <w:rFonts w:ascii="Times New Roman" w:hAnsi="Times New Roman"/>
              </w:rPr>
              <w:t xml:space="preserve">Московская область, Люберецкий район, пос. </w:t>
            </w:r>
            <w:proofErr w:type="spellStart"/>
            <w:r>
              <w:rPr>
                <w:rFonts w:ascii="Times New Roman" w:hAnsi="Times New Roman"/>
              </w:rPr>
              <w:t>Томилино</w:t>
            </w:r>
            <w:proofErr w:type="spellEnd"/>
            <w:r>
              <w:rPr>
                <w:rFonts w:ascii="Times New Roman" w:hAnsi="Times New Roman"/>
              </w:rPr>
              <w:t xml:space="preserve">, 25 км </w:t>
            </w:r>
            <w:proofErr w:type="spellStart"/>
            <w:r>
              <w:rPr>
                <w:rFonts w:ascii="Times New Roman" w:hAnsi="Times New Roman"/>
              </w:rPr>
              <w:t>Новорязанского</w:t>
            </w:r>
            <w:proofErr w:type="spellEnd"/>
            <w:r>
              <w:rPr>
                <w:rFonts w:ascii="Times New Roman" w:hAnsi="Times New Roman"/>
              </w:rPr>
              <w:t xml:space="preserve"> шоссе, уч. 18</w:t>
            </w:r>
          </w:p>
        </w:tc>
      </w:tr>
    </w:tbl>
    <w:p w:rsidR="00754E8A" w:rsidRPr="00F37A1B" w:rsidRDefault="00754E8A">
      <w:pPr>
        <w:rPr>
          <w:rFonts w:ascii="Times New Roman" w:hAnsi="Times New Roman"/>
        </w:rPr>
      </w:pPr>
      <w:bookmarkStart w:id="0" w:name="_GoBack"/>
      <w:bookmarkEnd w:id="0"/>
    </w:p>
    <w:sectPr w:rsidR="00754E8A" w:rsidRPr="00F37A1B" w:rsidSect="00F37A1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ngs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1350"/>
    <w:rsid w:val="00754E8A"/>
    <w:rsid w:val="008A1350"/>
    <w:rsid w:val="00F37A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7A1B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6">
    <w:name w:val="Без интервала6"/>
    <w:uiPriority w:val="99"/>
    <w:qFormat/>
    <w:rsid w:val="00F37A1B"/>
    <w:pPr>
      <w:spacing w:after="0" w:line="240" w:lineRule="auto"/>
    </w:pPr>
    <w:rPr>
      <w:rFonts w:ascii="Calibri" w:eastAsia="Calibri" w:hAnsi="Calibri" w:cs="Times New Roman"/>
    </w:rPr>
  </w:style>
  <w:style w:type="table" w:styleId="a3">
    <w:name w:val="Table Grid"/>
    <w:basedOn w:val="a1"/>
    <w:uiPriority w:val="39"/>
    <w:rsid w:val="00F37A1B"/>
    <w:pPr>
      <w:spacing w:after="0" w:line="240" w:lineRule="auto"/>
    </w:pPr>
    <w:rPr>
      <w:rFonts w:eastAsiaTheme="minorEastAsia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F37A1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37A1B"/>
    <w:rPr>
      <w:rFonts w:ascii="Tahoma" w:eastAsia="MS Minngs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7A1B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6">
    <w:name w:val="Без интервала6"/>
    <w:uiPriority w:val="99"/>
    <w:qFormat/>
    <w:rsid w:val="00F37A1B"/>
    <w:pPr>
      <w:spacing w:after="0" w:line="240" w:lineRule="auto"/>
    </w:pPr>
    <w:rPr>
      <w:rFonts w:ascii="Calibri" w:eastAsia="Calibri" w:hAnsi="Calibri" w:cs="Times New Roman"/>
    </w:rPr>
  </w:style>
  <w:style w:type="table" w:styleId="a3">
    <w:name w:val="Table Grid"/>
    <w:basedOn w:val="a1"/>
    <w:uiPriority w:val="39"/>
    <w:rsid w:val="00F37A1B"/>
    <w:pPr>
      <w:spacing w:after="0" w:line="240" w:lineRule="auto"/>
    </w:pPr>
    <w:rPr>
      <w:rFonts w:eastAsiaTheme="minorEastAsia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F37A1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37A1B"/>
    <w:rPr>
      <w:rFonts w:ascii="Tahoma" w:eastAsia="MS Minngs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117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gif"/><Relationship Id="rId7" Type="http://schemas.openxmlformats.org/officeDocument/2006/relationships/image" Target="media/image2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2" Type="http://schemas.microsoft.com/office/2007/relationships/stylesWithEffects" Target="stylesWithEffect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image" Target="media/image1.png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10" Type="http://schemas.openxmlformats.org/officeDocument/2006/relationships/oleObject" Target="embeddings/oleObject3.bin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14</Pages>
  <Words>604</Words>
  <Characters>3449</Characters>
  <Application>Microsoft Office Word</Application>
  <DocSecurity>0</DocSecurity>
  <Lines>28</Lines>
  <Paragraphs>8</Paragraphs>
  <ScaleCrop>false</ScaleCrop>
  <Company/>
  <LinksUpToDate>false</LinksUpToDate>
  <CharactersWithSpaces>4045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2020-01-16T14:25:00Z</dcterms:created>
  <dcterms:modified xsi:type="dcterms:W3CDTF">2020-01-16T14:30:00Z</dcterms:modified>
</cp:coreProperties>
</file>