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73" w:rsidRDefault="00EE5073" w:rsidP="00EE5073">
      <w:pPr>
        <w:pStyle w:val="a7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noProof/>
        </w:rPr>
        <w:drawing>
          <wp:inline distT="0" distB="0" distL="0" distR="0" wp14:anchorId="3773EE38" wp14:editId="7586AE56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073" w:rsidRPr="00DE570A" w:rsidRDefault="00EE5073" w:rsidP="00EE5073">
      <w:pPr>
        <w:pStyle w:val="a7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073" w:rsidRDefault="00EE5073" w:rsidP="00EE5073">
      <w:pPr>
        <w:pStyle w:val="a7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СОВЕТ  ДЕПУТАТОВ</w:t>
      </w:r>
      <w:proofErr w:type="gramEnd"/>
    </w:p>
    <w:p w:rsidR="00EE5073" w:rsidRPr="005D324B" w:rsidRDefault="00EE5073" w:rsidP="00EE5073">
      <w:pPr>
        <w:pStyle w:val="a7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5073" w:rsidRPr="00E4589D" w:rsidRDefault="00EE5073" w:rsidP="00EE5073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28"/>
          <w:szCs w:val="28"/>
        </w:rPr>
      </w:pPr>
      <w:r w:rsidRPr="00E4589D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</w:rPr>
        <w:t>МУНИЦИПАЛЬНОГО ОБРАЗОВАНИЯ</w:t>
      </w:r>
    </w:p>
    <w:p w:rsidR="00EE5073" w:rsidRPr="00E4589D" w:rsidRDefault="00EE5073" w:rsidP="00EE5073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</w:rPr>
      </w:pPr>
      <w:r w:rsidRPr="00E4589D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</w:rPr>
        <w:t>ГОРОДСКОЙ ОКРУГ ЛЮБЕРЦЫ</w:t>
      </w:r>
      <w:r w:rsidRPr="00E4589D">
        <w:rPr>
          <w:rFonts w:ascii="Times New Roman" w:eastAsia="Times New Roman" w:hAnsi="Times New Roman" w:cs="Times New Roman"/>
          <w:b/>
          <w:bCs/>
          <w:spacing w:val="10"/>
          <w:w w:val="115"/>
          <w:sz w:val="28"/>
          <w:szCs w:val="28"/>
        </w:rPr>
        <w:br/>
      </w:r>
      <w:r w:rsidRPr="00E4589D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</w:rPr>
        <w:t>МОСКОВСКОЙ ОБЛАСТИ</w:t>
      </w:r>
    </w:p>
    <w:p w:rsidR="00EE5073" w:rsidRDefault="00EE5073" w:rsidP="00EE5073">
      <w:pPr>
        <w:pStyle w:val="a7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073" w:rsidRDefault="00EE5073" w:rsidP="00EE5073">
      <w:pPr>
        <w:pStyle w:val="a7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324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E5073" w:rsidRPr="005D324B" w:rsidRDefault="00EE5073" w:rsidP="00EE5073">
      <w:pPr>
        <w:pStyle w:val="a7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073" w:rsidRPr="00EE5073" w:rsidRDefault="00EE5073" w:rsidP="00EE5073">
      <w:pPr>
        <w:pStyle w:val="a7"/>
        <w:spacing w:after="0" w:line="240" w:lineRule="auto"/>
        <w:ind w:left="0" w:right="-85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02.09.2020                                                                                                                 № 374/52</w:t>
      </w:r>
    </w:p>
    <w:p w:rsidR="00EE5073" w:rsidRPr="004C4FCE" w:rsidRDefault="00EE5073" w:rsidP="00EE5073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</w:rPr>
      </w:pPr>
      <w:r w:rsidRPr="004C4FCE">
        <w:rPr>
          <w:rFonts w:ascii="Times New Roman" w:eastAsia="Times New Roman" w:hAnsi="Times New Roman" w:cs="Times New Roman"/>
          <w:b/>
        </w:rPr>
        <w:t>г. Люберцы</w:t>
      </w:r>
    </w:p>
    <w:p w:rsidR="009217E2" w:rsidRDefault="009217E2" w:rsidP="00923AEE">
      <w:pPr>
        <w:spacing w:after="0" w:line="240" w:lineRule="auto"/>
        <w:jc w:val="both"/>
      </w:pPr>
    </w:p>
    <w:p w:rsidR="009217E2" w:rsidRDefault="009217E2" w:rsidP="00E74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AEE" w:rsidRPr="009217E2" w:rsidRDefault="0034448B" w:rsidP="00E74E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E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hyperlink w:anchor="P44" w:history="1">
        <w:r w:rsidR="00E74EB7" w:rsidRPr="009217E2">
          <w:rPr>
            <w:rFonts w:ascii="Times New Roman" w:hAnsi="Times New Roman" w:cs="Times New Roman"/>
            <w:b/>
            <w:color w:val="0000FF"/>
            <w:sz w:val="28"/>
            <w:szCs w:val="28"/>
          </w:rPr>
          <w:t>Положение</w:t>
        </w:r>
      </w:hyperlink>
      <w:r w:rsidR="00E74EB7" w:rsidRPr="009217E2">
        <w:rPr>
          <w:rFonts w:ascii="Times New Roman" w:hAnsi="Times New Roman" w:cs="Times New Roman"/>
          <w:b/>
          <w:sz w:val="28"/>
          <w:szCs w:val="28"/>
        </w:rPr>
        <w:t xml:space="preserve"> о порядке </w:t>
      </w:r>
      <w:r w:rsidR="00BE5356">
        <w:rPr>
          <w:rFonts w:ascii="Times New Roman" w:hAnsi="Times New Roman" w:cs="Times New Roman"/>
          <w:b/>
          <w:sz w:val="28"/>
          <w:szCs w:val="28"/>
        </w:rPr>
        <w:t>отчуждения недвижимого имущества</w:t>
      </w:r>
      <w:r w:rsidR="00E74EB7" w:rsidRPr="009217E2">
        <w:rPr>
          <w:rFonts w:ascii="Times New Roman" w:hAnsi="Times New Roman" w:cs="Times New Roman"/>
          <w:b/>
          <w:sz w:val="28"/>
          <w:szCs w:val="28"/>
        </w:rPr>
        <w:t>, находящ</w:t>
      </w:r>
      <w:r w:rsidR="00BE5356">
        <w:rPr>
          <w:rFonts w:ascii="Times New Roman" w:hAnsi="Times New Roman" w:cs="Times New Roman"/>
          <w:b/>
          <w:sz w:val="28"/>
          <w:szCs w:val="28"/>
        </w:rPr>
        <w:t>его</w:t>
      </w:r>
      <w:r w:rsidR="00E74EB7" w:rsidRPr="009217E2">
        <w:rPr>
          <w:rFonts w:ascii="Times New Roman" w:hAnsi="Times New Roman" w:cs="Times New Roman"/>
          <w:b/>
          <w:sz w:val="28"/>
          <w:szCs w:val="28"/>
        </w:rPr>
        <w:t xml:space="preserve">ся в </w:t>
      </w:r>
      <w:r w:rsidR="00BE535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E74EB7" w:rsidRPr="009217E2">
        <w:rPr>
          <w:rFonts w:ascii="Times New Roman" w:hAnsi="Times New Roman" w:cs="Times New Roman"/>
          <w:b/>
          <w:sz w:val="28"/>
          <w:szCs w:val="28"/>
        </w:rPr>
        <w:t>собственности муниципального образования городской округ Люберцы Московской области</w:t>
      </w:r>
      <w:r w:rsidR="00BE5356">
        <w:rPr>
          <w:rFonts w:ascii="Times New Roman" w:hAnsi="Times New Roman" w:cs="Times New Roman"/>
          <w:b/>
          <w:sz w:val="28"/>
          <w:szCs w:val="28"/>
        </w:rPr>
        <w:t xml:space="preserve"> и арендуемого субъектами малого и среднего предпринимательства</w:t>
      </w:r>
    </w:p>
    <w:p w:rsidR="00670ED0" w:rsidRDefault="00670ED0" w:rsidP="00F04F1C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</w:rPr>
      </w:pPr>
    </w:p>
    <w:p w:rsidR="00410CA6" w:rsidRPr="00EA5A1E" w:rsidRDefault="00410CA6" w:rsidP="00F04F1C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</w:rPr>
      </w:pPr>
    </w:p>
    <w:p w:rsidR="00670ED0" w:rsidRDefault="00670ED0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70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A7670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5537D6" w:rsidRPr="00A76702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BE53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E507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BE5356">
        <w:rPr>
          <w:rFonts w:ascii="Times New Roman" w:hAnsi="Times New Roman" w:cs="Times New Roman"/>
          <w:sz w:val="28"/>
          <w:szCs w:val="28"/>
        </w:rPr>
        <w:t xml:space="preserve"> </w:t>
      </w:r>
      <w:r w:rsidR="005537D6" w:rsidRPr="00A76702">
        <w:rPr>
          <w:rFonts w:ascii="Times New Roman" w:hAnsi="Times New Roman" w:cs="Times New Roman"/>
          <w:sz w:val="28"/>
          <w:szCs w:val="28"/>
        </w:rPr>
        <w:t>«</w:t>
      </w:r>
      <w:r w:rsidRPr="00A767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537D6" w:rsidRPr="00A76702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76702">
        <w:rPr>
          <w:rFonts w:ascii="Times New Roman" w:hAnsi="Times New Roman" w:cs="Times New Roman"/>
          <w:sz w:val="28"/>
          <w:szCs w:val="28"/>
        </w:rPr>
        <w:t xml:space="preserve">, </w:t>
      </w:r>
      <w:r w:rsidR="00BE5356">
        <w:rPr>
          <w:rFonts w:ascii="Times New Roman" w:hAnsi="Times New Roman" w:cs="Times New Roman"/>
          <w:sz w:val="28"/>
          <w:szCs w:val="28"/>
        </w:rPr>
        <w:t xml:space="preserve">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134282">
        <w:rPr>
          <w:rFonts w:ascii="Times New Roman" w:hAnsi="Times New Roman" w:cs="Times New Roman"/>
          <w:sz w:val="28"/>
          <w:szCs w:val="28"/>
        </w:rPr>
        <w:t xml:space="preserve">Федеральным законом от 08.06.2020 № 166-ФЗ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коронавирусной инфекции», </w:t>
      </w:r>
      <w:hyperlink r:id="rId7" w:history="1">
        <w:r w:rsidRPr="00A76702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C41923" w:rsidRPr="00A76702">
        <w:rPr>
          <w:rFonts w:ascii="Times New Roman" w:hAnsi="Times New Roman" w:cs="Times New Roman"/>
          <w:sz w:val="28"/>
          <w:szCs w:val="28"/>
        </w:rPr>
        <w:t xml:space="preserve"> городского округа Люберцы</w:t>
      </w:r>
      <w:r w:rsidR="00A96D6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A5A1E">
        <w:rPr>
          <w:rFonts w:ascii="Times New Roman" w:hAnsi="Times New Roman" w:cs="Times New Roman"/>
          <w:sz w:val="28"/>
          <w:szCs w:val="28"/>
        </w:rPr>
        <w:t>,</w:t>
      </w:r>
      <w:r w:rsidR="00BE5356">
        <w:rPr>
          <w:rFonts w:ascii="Times New Roman" w:hAnsi="Times New Roman" w:cs="Times New Roman"/>
          <w:sz w:val="28"/>
          <w:szCs w:val="28"/>
        </w:rPr>
        <w:t xml:space="preserve"> </w:t>
      </w:r>
      <w:r w:rsidR="00C41923" w:rsidRPr="00A76702">
        <w:rPr>
          <w:rFonts w:ascii="Times New Roman" w:hAnsi="Times New Roman" w:cs="Times New Roman"/>
          <w:sz w:val="28"/>
          <w:szCs w:val="28"/>
        </w:rPr>
        <w:t>Совет депутатов городского округа</w:t>
      </w:r>
      <w:r w:rsidRPr="00A76702">
        <w:rPr>
          <w:rFonts w:ascii="Times New Roman" w:hAnsi="Times New Roman" w:cs="Times New Roman"/>
          <w:sz w:val="28"/>
          <w:szCs w:val="28"/>
        </w:rPr>
        <w:t xml:space="preserve"> Люберцы решил:</w:t>
      </w:r>
    </w:p>
    <w:p w:rsidR="000F6C35" w:rsidRPr="00A76702" w:rsidRDefault="000F6C35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A1E" w:rsidRDefault="00670ED0" w:rsidP="00E74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702">
        <w:rPr>
          <w:rFonts w:ascii="Times New Roman" w:hAnsi="Times New Roman" w:cs="Times New Roman"/>
          <w:sz w:val="28"/>
          <w:szCs w:val="28"/>
        </w:rPr>
        <w:t xml:space="preserve">1. </w:t>
      </w:r>
      <w:r w:rsidR="00EA5A1E">
        <w:rPr>
          <w:rFonts w:ascii="Times New Roman" w:hAnsi="Times New Roman" w:cs="Times New Roman"/>
          <w:sz w:val="28"/>
          <w:szCs w:val="28"/>
        </w:rPr>
        <w:t>Внести</w:t>
      </w:r>
      <w:r w:rsidR="00F205E1">
        <w:rPr>
          <w:rFonts w:ascii="Times New Roman" w:hAnsi="Times New Roman" w:cs="Times New Roman"/>
          <w:sz w:val="28"/>
          <w:szCs w:val="28"/>
        </w:rPr>
        <w:t xml:space="preserve"> в</w:t>
      </w:r>
      <w:r w:rsidR="001704B8">
        <w:rPr>
          <w:rFonts w:ascii="Times New Roman" w:hAnsi="Times New Roman" w:cs="Times New Roman"/>
          <w:sz w:val="28"/>
          <w:szCs w:val="28"/>
        </w:rPr>
        <w:t xml:space="preserve"> </w:t>
      </w:r>
      <w:hyperlink w:anchor="P44" w:history="1">
        <w:r w:rsidR="00E74EB7" w:rsidRPr="00E74EB7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E74EB7" w:rsidRPr="00E74EB7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BE5356">
        <w:rPr>
          <w:rFonts w:ascii="Times New Roman" w:hAnsi="Times New Roman" w:cs="Times New Roman"/>
          <w:sz w:val="28"/>
          <w:szCs w:val="28"/>
        </w:rPr>
        <w:t>отчуждения недвижимого имущества</w:t>
      </w:r>
      <w:r w:rsidR="00E74EB7" w:rsidRPr="001B27FB">
        <w:rPr>
          <w:rFonts w:ascii="Times New Roman" w:hAnsi="Times New Roman" w:cs="Times New Roman"/>
          <w:sz w:val="28"/>
          <w:szCs w:val="28"/>
        </w:rPr>
        <w:t>, находящ</w:t>
      </w:r>
      <w:r w:rsidR="00BE5356">
        <w:rPr>
          <w:rFonts w:ascii="Times New Roman" w:hAnsi="Times New Roman" w:cs="Times New Roman"/>
          <w:sz w:val="28"/>
          <w:szCs w:val="28"/>
        </w:rPr>
        <w:t>его</w:t>
      </w:r>
      <w:r w:rsidR="00E74EB7" w:rsidRPr="001B27FB">
        <w:rPr>
          <w:rFonts w:ascii="Times New Roman" w:hAnsi="Times New Roman" w:cs="Times New Roman"/>
          <w:sz w:val="28"/>
          <w:szCs w:val="28"/>
        </w:rPr>
        <w:t>ся в</w:t>
      </w:r>
      <w:r w:rsidR="00BE5356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E74EB7" w:rsidRPr="001B27FB"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 городской округ Люберцы Московской области</w:t>
      </w:r>
      <w:r w:rsidR="00BE5356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</w:t>
      </w:r>
      <w:r w:rsidR="00BE18EF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9868DE">
        <w:rPr>
          <w:rFonts w:ascii="Times New Roman" w:hAnsi="Times New Roman" w:cs="Times New Roman"/>
          <w:sz w:val="28"/>
          <w:szCs w:val="28"/>
        </w:rPr>
        <w:t>Р</w:t>
      </w:r>
      <w:r w:rsidR="00BE18EF">
        <w:rPr>
          <w:rFonts w:ascii="Times New Roman" w:hAnsi="Times New Roman" w:cs="Times New Roman"/>
          <w:sz w:val="28"/>
          <w:szCs w:val="28"/>
        </w:rPr>
        <w:t>ешением С</w:t>
      </w:r>
      <w:r w:rsidR="007E2758">
        <w:rPr>
          <w:rFonts w:ascii="Times New Roman" w:hAnsi="Times New Roman" w:cs="Times New Roman"/>
          <w:sz w:val="28"/>
          <w:szCs w:val="28"/>
        </w:rPr>
        <w:t>о</w:t>
      </w:r>
      <w:r w:rsidR="00BE18EF">
        <w:rPr>
          <w:rFonts w:ascii="Times New Roman" w:hAnsi="Times New Roman" w:cs="Times New Roman"/>
          <w:sz w:val="28"/>
          <w:szCs w:val="28"/>
        </w:rPr>
        <w:t xml:space="preserve">вета депутатов городского округа Люберцы Московской области </w:t>
      </w:r>
      <w:r w:rsidR="00E74EB7" w:rsidRPr="001B27FB">
        <w:rPr>
          <w:rFonts w:ascii="Times New Roman" w:hAnsi="Times New Roman" w:cs="Times New Roman"/>
          <w:sz w:val="28"/>
          <w:szCs w:val="28"/>
        </w:rPr>
        <w:t xml:space="preserve">от </w:t>
      </w:r>
      <w:r w:rsidR="00BE5356">
        <w:rPr>
          <w:rFonts w:ascii="Times New Roman" w:hAnsi="Times New Roman" w:cs="Times New Roman"/>
          <w:sz w:val="28"/>
          <w:szCs w:val="28"/>
        </w:rPr>
        <w:t>30</w:t>
      </w:r>
      <w:r w:rsidR="00E74EB7" w:rsidRPr="001B27FB">
        <w:rPr>
          <w:rFonts w:ascii="Times New Roman" w:hAnsi="Times New Roman" w:cs="Times New Roman"/>
          <w:sz w:val="28"/>
          <w:szCs w:val="28"/>
        </w:rPr>
        <w:t>.</w:t>
      </w:r>
      <w:r w:rsidR="00BE5356">
        <w:rPr>
          <w:rFonts w:ascii="Times New Roman" w:hAnsi="Times New Roman" w:cs="Times New Roman"/>
          <w:sz w:val="28"/>
          <w:szCs w:val="28"/>
        </w:rPr>
        <w:t>08</w:t>
      </w:r>
      <w:r w:rsidR="00E74EB7" w:rsidRPr="001B27FB">
        <w:rPr>
          <w:rFonts w:ascii="Times New Roman" w:hAnsi="Times New Roman" w:cs="Times New Roman"/>
          <w:sz w:val="28"/>
          <w:szCs w:val="28"/>
        </w:rPr>
        <w:t>.2017</w:t>
      </w:r>
      <w:r w:rsidR="001328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4EB7" w:rsidRPr="001B27FB">
        <w:rPr>
          <w:rFonts w:ascii="Times New Roman" w:hAnsi="Times New Roman" w:cs="Times New Roman"/>
          <w:sz w:val="28"/>
          <w:szCs w:val="28"/>
        </w:rPr>
        <w:t>№ 1</w:t>
      </w:r>
      <w:r w:rsidR="00BE5356">
        <w:rPr>
          <w:rFonts w:ascii="Times New Roman" w:hAnsi="Times New Roman" w:cs="Times New Roman"/>
          <w:sz w:val="28"/>
          <w:szCs w:val="28"/>
        </w:rPr>
        <w:t>03</w:t>
      </w:r>
      <w:r w:rsidR="00E74EB7" w:rsidRPr="001B27FB">
        <w:rPr>
          <w:rFonts w:ascii="Times New Roman" w:hAnsi="Times New Roman" w:cs="Times New Roman"/>
          <w:sz w:val="28"/>
          <w:szCs w:val="28"/>
        </w:rPr>
        <w:t>/1</w:t>
      </w:r>
      <w:r w:rsidR="00BE5356">
        <w:rPr>
          <w:rFonts w:ascii="Times New Roman" w:hAnsi="Times New Roman" w:cs="Times New Roman"/>
          <w:sz w:val="28"/>
          <w:szCs w:val="28"/>
        </w:rPr>
        <w:t>0</w:t>
      </w:r>
      <w:r w:rsidR="00F205E1" w:rsidRPr="001B27FB">
        <w:rPr>
          <w:rFonts w:ascii="Times New Roman" w:hAnsi="Times New Roman" w:cs="Times New Roman"/>
          <w:sz w:val="28"/>
          <w:szCs w:val="28"/>
        </w:rPr>
        <w:t xml:space="preserve">, </w:t>
      </w:r>
      <w:r w:rsidR="00EA5A1E" w:rsidRPr="001B27FB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F205E1" w:rsidRPr="001B27FB">
        <w:rPr>
          <w:rFonts w:ascii="Times New Roman" w:hAnsi="Times New Roman" w:cs="Times New Roman"/>
          <w:sz w:val="28"/>
          <w:szCs w:val="28"/>
        </w:rPr>
        <w:t>:</w:t>
      </w:r>
    </w:p>
    <w:p w:rsidR="00350114" w:rsidRDefault="00350114" w:rsidP="00E74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 Дополнить</w:t>
      </w:r>
      <w:r w:rsidR="00E34015">
        <w:rPr>
          <w:rFonts w:ascii="Times New Roman" w:hAnsi="Times New Roman" w:cs="Times New Roman"/>
          <w:sz w:val="28"/>
          <w:szCs w:val="28"/>
        </w:rPr>
        <w:t xml:space="preserve"> </w:t>
      </w:r>
      <w:r w:rsidR="00A96D6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34015">
        <w:rPr>
          <w:rFonts w:ascii="Times New Roman" w:hAnsi="Times New Roman" w:cs="Times New Roman"/>
          <w:sz w:val="28"/>
          <w:szCs w:val="28"/>
        </w:rPr>
        <w:t>4.7</w:t>
      </w:r>
      <w:r w:rsidR="00A96D60">
        <w:rPr>
          <w:rFonts w:ascii="Times New Roman" w:hAnsi="Times New Roman" w:cs="Times New Roman"/>
          <w:sz w:val="28"/>
          <w:szCs w:val="28"/>
        </w:rPr>
        <w:t xml:space="preserve"> </w:t>
      </w:r>
      <w:r w:rsidR="00E3401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3401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F4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BF4FE4">
        <w:rPr>
          <w:rFonts w:ascii="Times New Roman" w:hAnsi="Times New Roman" w:cs="Times New Roman"/>
          <w:sz w:val="28"/>
          <w:szCs w:val="28"/>
        </w:rPr>
        <w:t>я следующего содержания:</w:t>
      </w:r>
    </w:p>
    <w:p w:rsidR="00AE10E6" w:rsidRDefault="00BF4FE4" w:rsidP="00E340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30DE">
        <w:rPr>
          <w:rFonts w:ascii="Times New Roman" w:hAnsi="Times New Roman" w:cs="Times New Roman"/>
          <w:sz w:val="28"/>
          <w:szCs w:val="28"/>
        </w:rPr>
        <w:t xml:space="preserve">4.7.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купли-продажи недвижимого имущества, заключенному до принятия в 2020 году Губернатором Московской области и (или) администрацией городского округа Люберцы Московской области в соответствии со статьей 11 Федерального закона от 21.12.1994 № 68-ФЗ «О защите населения и территорий от чрезвычайных ситуаций природного и техногенного характера» решения о введении режима повышенной готовности или чрезвычайной ситуации на территории Московской области и (или) городского округа Люберцы Московской области. </w:t>
      </w:r>
    </w:p>
    <w:p w:rsidR="00134282" w:rsidRDefault="00ED30DE" w:rsidP="00E340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соглашение должно предусматривать отсрочку уплаты платежей, предусмотренных в 2020 году, на срок от шести до двенадцати месяцев (далее – отсрочка). Проценты, предусмотренные пунктом 4.3, на сумму денежных средств, по уплате которой предоставляется отсрочка, в период предоставления отсрочки не начисляются. Штрафы,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купли-продажи недвижимого имущества порядка и сроков внесения платы за приобретаемое в рассрочку арендуемое имущество, в том числе в случаях, если такие меры предусмотрены договором, в период предоставления отсрочки не применяются. Установление дополнительных платежей, подлежащих уплате субъектом малого или среднего предпринимательства в связи с предоставлением отсрочки, в том числе за заключение дополнительного соглашения, не допускается.</w:t>
      </w:r>
    </w:p>
    <w:p w:rsidR="00BB7DF9" w:rsidRDefault="00134282" w:rsidP="00E340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 предоставлении отсрочки внесения платы по договорам купли-продажи объектов недвижимого имущества, приобретаемого при реализации преимущественного права, устанавливается администрацией городского округа Люберцы Московской области.».</w:t>
      </w:r>
    </w:p>
    <w:p w:rsidR="00670ED0" w:rsidRPr="00A76702" w:rsidRDefault="00BB7DF9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6E1F">
        <w:rPr>
          <w:rFonts w:ascii="Times New Roman" w:hAnsi="Times New Roman" w:cs="Times New Roman"/>
          <w:sz w:val="28"/>
          <w:szCs w:val="28"/>
        </w:rPr>
        <w:t>. Опубликовать настоящее Р</w:t>
      </w:r>
      <w:r w:rsidR="00670ED0" w:rsidRPr="00A76702">
        <w:rPr>
          <w:rFonts w:ascii="Times New Roman" w:hAnsi="Times New Roman" w:cs="Times New Roman"/>
          <w:sz w:val="28"/>
          <w:szCs w:val="28"/>
        </w:rPr>
        <w:t>ешение в средствах массовой информации.</w:t>
      </w:r>
    </w:p>
    <w:p w:rsidR="00134282" w:rsidRDefault="00134282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опубликования и распространяется на правоотношения, возникшие с 08.06.2020.</w:t>
      </w:r>
    </w:p>
    <w:p w:rsidR="00670ED0" w:rsidRPr="00A76702" w:rsidRDefault="00134282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0ED0" w:rsidRPr="00A76702">
        <w:rPr>
          <w:rFonts w:ascii="Times New Roman" w:hAnsi="Times New Roman" w:cs="Times New Roman"/>
          <w:sz w:val="28"/>
          <w:szCs w:val="28"/>
        </w:rPr>
        <w:t>. Конт</w:t>
      </w:r>
      <w:r w:rsidR="00046E1F"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 w:rsidR="00670ED0" w:rsidRPr="00A76702">
        <w:rPr>
          <w:rFonts w:ascii="Times New Roman" w:hAnsi="Times New Roman" w:cs="Times New Roman"/>
          <w:sz w:val="28"/>
          <w:szCs w:val="28"/>
        </w:rPr>
        <w:t>ешения возложить на постоянную депутатскую комиссию по вопросам бюджета, экономической и финансовой политике, экономике и муниципальной собственн</w:t>
      </w:r>
      <w:r w:rsidR="00F1392B">
        <w:rPr>
          <w:rFonts w:ascii="Times New Roman" w:hAnsi="Times New Roman" w:cs="Times New Roman"/>
          <w:sz w:val="28"/>
          <w:szCs w:val="28"/>
        </w:rPr>
        <w:t>ости (</w:t>
      </w:r>
      <w:r w:rsidR="005537D6" w:rsidRPr="00A76702">
        <w:rPr>
          <w:rFonts w:ascii="Times New Roman" w:hAnsi="Times New Roman" w:cs="Times New Roman"/>
          <w:sz w:val="28"/>
          <w:szCs w:val="28"/>
        </w:rPr>
        <w:t>Уханов А.И.</w:t>
      </w:r>
      <w:r w:rsidR="00670ED0" w:rsidRPr="00A76702">
        <w:rPr>
          <w:rFonts w:ascii="Times New Roman" w:hAnsi="Times New Roman" w:cs="Times New Roman"/>
          <w:sz w:val="28"/>
          <w:szCs w:val="28"/>
        </w:rPr>
        <w:t>).</w:t>
      </w:r>
    </w:p>
    <w:p w:rsidR="00670ED0" w:rsidRDefault="00670ED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410217" w:rsidRPr="002C78C5" w:rsidRDefault="00410217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670ED0" w:rsidRDefault="00670ED0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A76702">
        <w:rPr>
          <w:rFonts w:ascii="Times New Roman" w:hAnsi="Times New Roman" w:cs="Times New Roman"/>
          <w:sz w:val="28"/>
          <w:szCs w:val="28"/>
        </w:rPr>
        <w:t>Глава горо</w:t>
      </w:r>
      <w:r w:rsidR="00923AEE" w:rsidRPr="00A76702">
        <w:rPr>
          <w:rFonts w:ascii="Times New Roman" w:hAnsi="Times New Roman" w:cs="Times New Roman"/>
          <w:sz w:val="28"/>
          <w:szCs w:val="28"/>
        </w:rPr>
        <w:t>дского округа</w:t>
      </w:r>
      <w:r w:rsidR="009217E2">
        <w:rPr>
          <w:rFonts w:ascii="Times New Roman" w:hAnsi="Times New Roman" w:cs="Times New Roman"/>
          <w:sz w:val="28"/>
          <w:szCs w:val="28"/>
        </w:rPr>
        <w:t xml:space="preserve"> </w:t>
      </w:r>
      <w:r w:rsidR="009868DE">
        <w:rPr>
          <w:rFonts w:ascii="Times New Roman" w:hAnsi="Times New Roman" w:cs="Times New Roman"/>
          <w:sz w:val="28"/>
          <w:szCs w:val="28"/>
        </w:rPr>
        <w:t>Люберцы</w:t>
      </w:r>
      <w:r w:rsidR="00672766">
        <w:rPr>
          <w:rFonts w:ascii="Times New Roman" w:hAnsi="Times New Roman" w:cs="Times New Roman"/>
          <w:sz w:val="28"/>
          <w:szCs w:val="28"/>
        </w:rPr>
        <w:tab/>
      </w:r>
      <w:r w:rsidR="00672766">
        <w:rPr>
          <w:rFonts w:ascii="Times New Roman" w:hAnsi="Times New Roman" w:cs="Times New Roman"/>
          <w:sz w:val="28"/>
          <w:szCs w:val="28"/>
        </w:rPr>
        <w:tab/>
      </w:r>
      <w:r w:rsidR="00672766">
        <w:rPr>
          <w:rFonts w:ascii="Times New Roman" w:hAnsi="Times New Roman" w:cs="Times New Roman"/>
          <w:sz w:val="28"/>
          <w:szCs w:val="28"/>
        </w:rPr>
        <w:tab/>
      </w:r>
      <w:r w:rsidR="00672766">
        <w:rPr>
          <w:rFonts w:ascii="Times New Roman" w:hAnsi="Times New Roman" w:cs="Times New Roman"/>
          <w:sz w:val="28"/>
          <w:szCs w:val="28"/>
        </w:rPr>
        <w:tab/>
      </w:r>
      <w:r w:rsidR="00672766">
        <w:rPr>
          <w:rFonts w:ascii="Times New Roman" w:hAnsi="Times New Roman" w:cs="Times New Roman"/>
          <w:sz w:val="28"/>
          <w:szCs w:val="28"/>
        </w:rPr>
        <w:tab/>
      </w:r>
      <w:r w:rsidR="00672766">
        <w:rPr>
          <w:rFonts w:ascii="Times New Roman" w:hAnsi="Times New Roman" w:cs="Times New Roman"/>
          <w:sz w:val="28"/>
          <w:szCs w:val="28"/>
        </w:rPr>
        <w:tab/>
      </w:r>
      <w:r w:rsidRPr="00A76702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A76702"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</w:p>
    <w:p w:rsidR="003725D4" w:rsidRDefault="003725D4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3725D4" w:rsidRPr="00A76702" w:rsidRDefault="003725D4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672766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72766">
        <w:rPr>
          <w:rFonts w:ascii="Times New Roman" w:hAnsi="Times New Roman" w:cs="Times New Roman"/>
          <w:sz w:val="28"/>
          <w:szCs w:val="28"/>
        </w:rPr>
        <w:tab/>
      </w:r>
      <w:r w:rsidR="00672766">
        <w:rPr>
          <w:rFonts w:ascii="Times New Roman" w:hAnsi="Times New Roman" w:cs="Times New Roman"/>
          <w:sz w:val="28"/>
          <w:szCs w:val="28"/>
        </w:rPr>
        <w:tab/>
      </w:r>
      <w:r w:rsidR="00672766">
        <w:rPr>
          <w:rFonts w:ascii="Times New Roman" w:hAnsi="Times New Roman" w:cs="Times New Roman"/>
          <w:sz w:val="28"/>
          <w:szCs w:val="28"/>
        </w:rPr>
        <w:tab/>
      </w:r>
      <w:r w:rsidR="00672766">
        <w:rPr>
          <w:rFonts w:ascii="Times New Roman" w:hAnsi="Times New Roman" w:cs="Times New Roman"/>
          <w:sz w:val="28"/>
          <w:szCs w:val="28"/>
        </w:rPr>
        <w:tab/>
      </w:r>
      <w:r w:rsidR="00672766">
        <w:rPr>
          <w:rFonts w:ascii="Times New Roman" w:hAnsi="Times New Roman" w:cs="Times New Roman"/>
          <w:sz w:val="28"/>
          <w:szCs w:val="28"/>
        </w:rPr>
        <w:tab/>
      </w:r>
      <w:r w:rsidR="006727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С.Н. Антонов</w:t>
      </w:r>
    </w:p>
    <w:p w:rsidR="00670ED0" w:rsidRDefault="00670ED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6096E" w:rsidRDefault="0096096E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71A4" w:rsidRDefault="004771A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71A4" w:rsidRDefault="004771A4" w:rsidP="003969BF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sectPr w:rsidR="004771A4" w:rsidSect="006746E1">
      <w:pgSz w:w="11906" w:h="16838"/>
      <w:pgMar w:top="1134" w:right="680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D0"/>
    <w:rsid w:val="0001071C"/>
    <w:rsid w:val="00014B80"/>
    <w:rsid w:val="00046E1F"/>
    <w:rsid w:val="00083EDE"/>
    <w:rsid w:val="000E295D"/>
    <w:rsid w:val="000F6C35"/>
    <w:rsid w:val="00105014"/>
    <w:rsid w:val="0013281E"/>
    <w:rsid w:val="00134282"/>
    <w:rsid w:val="001563F8"/>
    <w:rsid w:val="001704B8"/>
    <w:rsid w:val="001A2D4A"/>
    <w:rsid w:val="001B27FB"/>
    <w:rsid w:val="001D31C5"/>
    <w:rsid w:val="00207799"/>
    <w:rsid w:val="0021636A"/>
    <w:rsid w:val="0021728D"/>
    <w:rsid w:val="002315CA"/>
    <w:rsid w:val="00255851"/>
    <w:rsid w:val="0028296F"/>
    <w:rsid w:val="002C78C5"/>
    <w:rsid w:val="002E3B92"/>
    <w:rsid w:val="002F6B26"/>
    <w:rsid w:val="0030415B"/>
    <w:rsid w:val="0034448B"/>
    <w:rsid w:val="00347933"/>
    <w:rsid w:val="00350114"/>
    <w:rsid w:val="003514BD"/>
    <w:rsid w:val="00354E21"/>
    <w:rsid w:val="003725D4"/>
    <w:rsid w:val="003969BF"/>
    <w:rsid w:val="003C10C4"/>
    <w:rsid w:val="003D1C8C"/>
    <w:rsid w:val="003F7E06"/>
    <w:rsid w:val="00403F18"/>
    <w:rsid w:val="00407953"/>
    <w:rsid w:val="00410217"/>
    <w:rsid w:val="00410CA6"/>
    <w:rsid w:val="00441DBF"/>
    <w:rsid w:val="004459DE"/>
    <w:rsid w:val="00445FE8"/>
    <w:rsid w:val="004606A7"/>
    <w:rsid w:val="0046670E"/>
    <w:rsid w:val="004771A4"/>
    <w:rsid w:val="00480DD8"/>
    <w:rsid w:val="00491DF2"/>
    <w:rsid w:val="004A6E5D"/>
    <w:rsid w:val="004B7FBA"/>
    <w:rsid w:val="004E0501"/>
    <w:rsid w:val="004E1E2D"/>
    <w:rsid w:val="004F1DAE"/>
    <w:rsid w:val="00501840"/>
    <w:rsid w:val="0054161F"/>
    <w:rsid w:val="005537D6"/>
    <w:rsid w:val="005C418F"/>
    <w:rsid w:val="005D3139"/>
    <w:rsid w:val="005E0779"/>
    <w:rsid w:val="005E0B23"/>
    <w:rsid w:val="005F27C3"/>
    <w:rsid w:val="005F4B55"/>
    <w:rsid w:val="006005FE"/>
    <w:rsid w:val="006428A0"/>
    <w:rsid w:val="00670ED0"/>
    <w:rsid w:val="00672766"/>
    <w:rsid w:val="006746E1"/>
    <w:rsid w:val="006D0BBA"/>
    <w:rsid w:val="006F05D7"/>
    <w:rsid w:val="007353D5"/>
    <w:rsid w:val="0073643B"/>
    <w:rsid w:val="00742AE0"/>
    <w:rsid w:val="00777C16"/>
    <w:rsid w:val="007B684C"/>
    <w:rsid w:val="007E2758"/>
    <w:rsid w:val="007F7BC1"/>
    <w:rsid w:val="00821063"/>
    <w:rsid w:val="008339B8"/>
    <w:rsid w:val="008535EC"/>
    <w:rsid w:val="00872D09"/>
    <w:rsid w:val="00876942"/>
    <w:rsid w:val="0087722D"/>
    <w:rsid w:val="00896571"/>
    <w:rsid w:val="008B47E2"/>
    <w:rsid w:val="009217E2"/>
    <w:rsid w:val="00923AEE"/>
    <w:rsid w:val="00937759"/>
    <w:rsid w:val="00956E5E"/>
    <w:rsid w:val="00957C96"/>
    <w:rsid w:val="0096096E"/>
    <w:rsid w:val="009868DE"/>
    <w:rsid w:val="009A13B0"/>
    <w:rsid w:val="009B1334"/>
    <w:rsid w:val="009D4473"/>
    <w:rsid w:val="00A21ED1"/>
    <w:rsid w:val="00A23D09"/>
    <w:rsid w:val="00A76702"/>
    <w:rsid w:val="00A82067"/>
    <w:rsid w:val="00A96D60"/>
    <w:rsid w:val="00AC581F"/>
    <w:rsid w:val="00AE10E6"/>
    <w:rsid w:val="00B02792"/>
    <w:rsid w:val="00B12396"/>
    <w:rsid w:val="00B338B1"/>
    <w:rsid w:val="00B63332"/>
    <w:rsid w:val="00B744C6"/>
    <w:rsid w:val="00B94296"/>
    <w:rsid w:val="00B960C6"/>
    <w:rsid w:val="00BB7DF9"/>
    <w:rsid w:val="00BC1E7F"/>
    <w:rsid w:val="00BE18EF"/>
    <w:rsid w:val="00BE5356"/>
    <w:rsid w:val="00BF4FE4"/>
    <w:rsid w:val="00C10CA5"/>
    <w:rsid w:val="00C41923"/>
    <w:rsid w:val="00C73717"/>
    <w:rsid w:val="00CD0458"/>
    <w:rsid w:val="00CE0D19"/>
    <w:rsid w:val="00D16253"/>
    <w:rsid w:val="00D203A6"/>
    <w:rsid w:val="00DA2119"/>
    <w:rsid w:val="00DB115E"/>
    <w:rsid w:val="00DC216E"/>
    <w:rsid w:val="00DD08B7"/>
    <w:rsid w:val="00E03B94"/>
    <w:rsid w:val="00E34015"/>
    <w:rsid w:val="00E3583B"/>
    <w:rsid w:val="00E52E7B"/>
    <w:rsid w:val="00E576E2"/>
    <w:rsid w:val="00E74EB7"/>
    <w:rsid w:val="00E82F35"/>
    <w:rsid w:val="00E832AC"/>
    <w:rsid w:val="00E93870"/>
    <w:rsid w:val="00EA5A1E"/>
    <w:rsid w:val="00EC3345"/>
    <w:rsid w:val="00ED30DE"/>
    <w:rsid w:val="00EE5073"/>
    <w:rsid w:val="00F04F1C"/>
    <w:rsid w:val="00F1392B"/>
    <w:rsid w:val="00F205E1"/>
    <w:rsid w:val="00F254BE"/>
    <w:rsid w:val="00F51033"/>
    <w:rsid w:val="00F63342"/>
    <w:rsid w:val="00F648CD"/>
    <w:rsid w:val="00FA0566"/>
    <w:rsid w:val="00FB56FF"/>
    <w:rsid w:val="00FF1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9A3B8-D355-4DE9-AE6A-5C3B6B1E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3A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23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7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05E1"/>
    <w:pPr>
      <w:ind w:left="720"/>
      <w:contextualSpacing/>
    </w:pPr>
  </w:style>
  <w:style w:type="paragraph" w:customStyle="1" w:styleId="ConsPlusNormal">
    <w:name w:val="ConsPlusNormal"/>
    <w:rsid w:val="00207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unhideWhenUsed/>
    <w:rsid w:val="00957C9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5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28EAB8D92F2E4FE7EC76BE6452A7BA18631F0F16DE0921824E2A72EDz7a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28EAB8D92F2E4FE7EC77B07152A7BA18621A0912DC0921824E2A72EDz7a5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A6601-4BEF-4D47-98FA-1B62DA29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smev-2</dc:creator>
  <cp:lastModifiedBy>PC</cp:lastModifiedBy>
  <cp:revision>3</cp:revision>
  <cp:lastPrinted>2020-08-07T06:59:00Z</cp:lastPrinted>
  <dcterms:created xsi:type="dcterms:W3CDTF">2020-08-26T13:17:00Z</dcterms:created>
  <dcterms:modified xsi:type="dcterms:W3CDTF">2020-09-07T12:37:00Z</dcterms:modified>
</cp:coreProperties>
</file>