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B5" w:rsidRDefault="00F914B5" w:rsidP="00F914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</w:p>
    <w:p w:rsidR="00F914B5" w:rsidRDefault="00F914B5" w:rsidP="00F914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F914B5" w:rsidRDefault="00F914B5" w:rsidP="00F914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городской округ Люберцы </w:t>
      </w:r>
    </w:p>
    <w:p w:rsidR="00F914B5" w:rsidRDefault="00F914B5" w:rsidP="00F914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F914B5" w:rsidRDefault="00F914B5" w:rsidP="00F914B5">
      <w:pPr>
        <w:jc w:val="center"/>
        <w:rPr>
          <w:rFonts w:ascii="Arial" w:hAnsi="Arial" w:cs="Arial"/>
        </w:rPr>
      </w:pPr>
    </w:p>
    <w:p w:rsidR="00F914B5" w:rsidRDefault="00F914B5" w:rsidP="00F914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F914B5" w:rsidRDefault="00F914B5" w:rsidP="00F914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03.10.2019                                                 </w:t>
      </w:r>
      <w:r>
        <w:rPr>
          <w:rFonts w:ascii="Arial" w:hAnsi="Arial" w:cs="Arial"/>
        </w:rPr>
        <w:t xml:space="preserve">                               </w:t>
      </w:r>
      <w:bookmarkStart w:id="0" w:name="_GoBack"/>
      <w:bookmarkEnd w:id="0"/>
      <w:r>
        <w:rPr>
          <w:rFonts w:ascii="Arial" w:hAnsi="Arial" w:cs="Arial"/>
        </w:rPr>
        <w:t xml:space="preserve">           № 3720-ПА</w:t>
      </w:r>
    </w:p>
    <w:p w:rsidR="00F914B5" w:rsidRDefault="00F914B5" w:rsidP="00F914B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914B5" w:rsidRDefault="00F914B5" w:rsidP="00F914B5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F914B5" w:rsidRDefault="00F914B5" w:rsidP="00F914B5">
      <w:pPr>
        <w:widowControl w:val="0"/>
        <w:overflowPunct w:val="0"/>
        <w:autoSpaceDE w:val="0"/>
        <w:autoSpaceDN w:val="0"/>
        <w:adjustRightInd w:val="0"/>
        <w:spacing w:line="218" w:lineRule="auto"/>
        <w:ind w:left="220" w:right="220"/>
        <w:jc w:val="center"/>
        <w:rPr>
          <w:rFonts w:ascii="Arial" w:hAnsi="Arial" w:cs="Arial"/>
          <w:b/>
        </w:rPr>
      </w:pPr>
    </w:p>
    <w:p w:rsidR="00F914B5" w:rsidRDefault="00F914B5" w:rsidP="00F914B5">
      <w:pPr>
        <w:widowControl w:val="0"/>
        <w:overflowPunct w:val="0"/>
        <w:autoSpaceDE w:val="0"/>
        <w:autoSpaceDN w:val="0"/>
        <w:adjustRightInd w:val="0"/>
        <w:spacing w:line="218" w:lineRule="auto"/>
        <w:ind w:left="220" w:right="2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в муниципальную программу </w:t>
      </w:r>
    </w:p>
    <w:p w:rsidR="00F914B5" w:rsidRDefault="00F914B5" w:rsidP="00F914B5">
      <w:pPr>
        <w:widowControl w:val="0"/>
        <w:overflowPunct w:val="0"/>
        <w:autoSpaceDE w:val="0"/>
        <w:autoSpaceDN w:val="0"/>
        <w:adjustRightInd w:val="0"/>
        <w:spacing w:line="218" w:lineRule="auto"/>
        <w:ind w:left="220" w:right="2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«Образование городского округа Люберцы Московской области»</w:t>
      </w:r>
    </w:p>
    <w:p w:rsidR="00F914B5" w:rsidRDefault="00F914B5" w:rsidP="00F914B5">
      <w:pPr>
        <w:widowControl w:val="0"/>
        <w:overflowPunct w:val="0"/>
        <w:autoSpaceDE w:val="0"/>
        <w:autoSpaceDN w:val="0"/>
        <w:adjustRightInd w:val="0"/>
        <w:spacing w:line="218" w:lineRule="auto"/>
        <w:ind w:left="220" w:right="220"/>
        <w:jc w:val="center"/>
        <w:rPr>
          <w:rFonts w:ascii="Arial" w:hAnsi="Arial" w:cs="Arial"/>
          <w:b/>
        </w:rPr>
      </w:pPr>
    </w:p>
    <w:p w:rsidR="00F914B5" w:rsidRDefault="00F914B5" w:rsidP="00F914B5">
      <w:pPr>
        <w:keepLines/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 от 21.06.2017 № 1-РГ «О наделении полномочиями Первого заместителя Главы администрации»,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Распоряжением Главы муниципального образования городской округ Люберцы Московской области от 27.09.2019 № 640-РГ</w:t>
      </w:r>
      <w:proofErr w:type="gram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лс</w:t>
      </w:r>
      <w:proofErr w:type="spellEnd"/>
      <w:r>
        <w:rPr>
          <w:rFonts w:ascii="Arial" w:hAnsi="Arial" w:cs="Arial"/>
        </w:rPr>
        <w:t xml:space="preserve"> «О возложении обязанностей на </w:t>
      </w:r>
      <w:proofErr w:type="spellStart"/>
      <w:r>
        <w:rPr>
          <w:rFonts w:ascii="Arial" w:hAnsi="Arial" w:cs="Arial"/>
        </w:rPr>
        <w:t>Езерского</w:t>
      </w:r>
      <w:proofErr w:type="spellEnd"/>
      <w:r>
        <w:rPr>
          <w:rFonts w:ascii="Arial" w:hAnsi="Arial" w:cs="Arial"/>
        </w:rPr>
        <w:t xml:space="preserve"> В.В.», постановляю: </w:t>
      </w:r>
    </w:p>
    <w:p w:rsidR="00F914B5" w:rsidRDefault="00F914B5" w:rsidP="00F914B5">
      <w:pPr>
        <w:keepLines/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914B5" w:rsidRDefault="00F914B5" w:rsidP="00F914B5">
      <w:pPr>
        <w:keepLines/>
        <w:widowControl w:val="0"/>
        <w:numPr>
          <w:ilvl w:val="0"/>
          <w:numId w:val="1"/>
        </w:numPr>
        <w:tabs>
          <w:tab w:val="num" w:pos="1133"/>
        </w:tabs>
        <w:suppressAutoHyphens/>
        <w:overflowPunct w:val="0"/>
        <w:autoSpaceDE w:val="0"/>
        <w:autoSpaceDN w:val="0"/>
        <w:adjustRightInd w:val="0"/>
        <w:spacing w:line="228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в муниципальную программу «Образование городского округа Люберцы Московской области», утвержденную Постановлением администрации муниципального образования городской округ Люберцы Московской области   от 21.12.2017 № 2895-ПА (далее – Программа), следующие изменения:</w:t>
      </w:r>
    </w:p>
    <w:p w:rsidR="00F914B5" w:rsidRDefault="00F914B5" w:rsidP="00F914B5">
      <w:pPr>
        <w:keepLines/>
        <w:widowControl w:val="0"/>
        <w:suppressAutoHyphens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1.1. Таблицу Паспорта подпрограмм III «Дополнительное образование, воспитание и психолого-социальное сопровождение детей», Перечень мероприятий подпрограммы III «Дополнительное образование, воспитание и психолого-социальное сопровождение детей» Программы изложить в новой редакции согласно приложению № 1 к настоящему Постановлению.</w:t>
      </w:r>
    </w:p>
    <w:p w:rsidR="00F914B5" w:rsidRDefault="00F914B5" w:rsidP="00F914B5">
      <w:pPr>
        <w:keepLines/>
        <w:widowControl w:val="0"/>
        <w:suppressAutoHyphens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  <w:spacing w:val="5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bCs/>
          <w:color w:val="000000"/>
          <w:spacing w:val="5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F914B5" w:rsidRDefault="00F914B5" w:rsidP="00F914B5">
      <w:pPr>
        <w:keepLines/>
        <w:widowControl w:val="0"/>
        <w:tabs>
          <w:tab w:val="left" w:pos="1080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F914B5" w:rsidRDefault="00F914B5" w:rsidP="00F914B5">
      <w:pPr>
        <w:keepLines/>
        <w:widowControl w:val="0"/>
        <w:suppressAutoHyphens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F914B5" w:rsidRDefault="00F914B5" w:rsidP="00F914B5">
      <w:pPr>
        <w:keepLines/>
        <w:widowControl w:val="0"/>
        <w:suppressAutoHyphens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F914B5" w:rsidRDefault="00F914B5" w:rsidP="00F914B5">
      <w:pPr>
        <w:keepLines/>
        <w:suppressAutoHyphens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И.о</w:t>
      </w:r>
      <w:proofErr w:type="spellEnd"/>
      <w:r>
        <w:rPr>
          <w:rFonts w:ascii="Arial" w:hAnsi="Arial" w:cs="Arial"/>
          <w:color w:val="000000"/>
        </w:rPr>
        <w:t xml:space="preserve">. Первого заместителя                                                                               </w:t>
      </w:r>
    </w:p>
    <w:p w:rsidR="00303523" w:rsidRDefault="00F914B5" w:rsidP="00F914B5">
      <w:pPr>
        <w:keepLines/>
        <w:suppressAutoHyphens/>
      </w:pPr>
      <w:r>
        <w:rPr>
          <w:rFonts w:ascii="Arial" w:hAnsi="Arial" w:cs="Arial"/>
          <w:color w:val="000000"/>
        </w:rPr>
        <w:t xml:space="preserve">Главы администрации              </w:t>
      </w:r>
      <w:r>
        <w:rPr>
          <w:rFonts w:ascii="Arial" w:hAnsi="Arial" w:cs="Arial"/>
          <w:color w:val="000000"/>
        </w:rPr>
        <w:t xml:space="preserve">                               </w:t>
      </w:r>
      <w:r>
        <w:rPr>
          <w:rFonts w:ascii="Arial" w:hAnsi="Arial" w:cs="Arial"/>
          <w:color w:val="000000"/>
        </w:rPr>
        <w:t xml:space="preserve">          </w:t>
      </w:r>
      <w:r>
        <w:rPr>
          <w:rFonts w:ascii="Arial" w:hAnsi="Arial" w:cs="Arial"/>
          <w:color w:val="000000"/>
        </w:rPr>
        <w:t xml:space="preserve">                </w:t>
      </w:r>
      <w:r>
        <w:rPr>
          <w:rFonts w:ascii="Arial" w:hAnsi="Arial" w:cs="Arial"/>
          <w:color w:val="000000"/>
        </w:rPr>
        <w:t xml:space="preserve">       В.В. Езерский</w:t>
      </w:r>
    </w:p>
    <w:sectPr w:rsidR="0030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23"/>
    <w:rsid w:val="00303523"/>
    <w:rsid w:val="00F9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4B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4B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2019-10-16T11:57:00Z</dcterms:created>
  <dcterms:modified xsi:type="dcterms:W3CDTF">2019-10-16T11:58:00Z</dcterms:modified>
</cp:coreProperties>
</file>