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41" w:rsidRDefault="00082F41" w:rsidP="00082F41">
      <w:pPr>
        <w:ind w:left="-851" w:right="-143"/>
        <w:jc w:val="center"/>
        <w:rPr>
          <w:rFonts w:ascii="Arial" w:hAnsi="Arial" w:cs="Arial"/>
          <w:b/>
          <w:bCs/>
          <w:noProof/>
          <w:w w:val="115"/>
        </w:rPr>
      </w:pPr>
      <w:r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082F41" w:rsidRDefault="00082F41" w:rsidP="00082F41">
      <w:pPr>
        <w:ind w:left="-851" w:right="-143"/>
        <w:jc w:val="center"/>
        <w:rPr>
          <w:rFonts w:ascii="Arial" w:hAnsi="Arial" w:cs="Arial"/>
          <w:b/>
          <w:bCs/>
          <w:spacing w:val="10"/>
          <w:w w:val="115"/>
        </w:rPr>
      </w:pPr>
      <w:r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082F41" w:rsidRDefault="00082F41" w:rsidP="00082F41">
      <w:pPr>
        <w:ind w:left="-851" w:right="-143"/>
        <w:jc w:val="center"/>
        <w:rPr>
          <w:rFonts w:ascii="Arial" w:hAnsi="Arial" w:cs="Arial"/>
          <w:b/>
          <w:bCs/>
          <w:spacing w:val="10"/>
          <w:w w:val="115"/>
        </w:rPr>
      </w:pPr>
      <w:r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/>
          <w:bCs/>
          <w:spacing w:val="10"/>
          <w:w w:val="115"/>
        </w:rPr>
        <w:br/>
      </w:r>
      <w:r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082F41" w:rsidRDefault="00082F41" w:rsidP="00082F41">
      <w:pPr>
        <w:spacing w:line="100" w:lineRule="atLeast"/>
        <w:ind w:left="-851" w:right="-143"/>
        <w:jc w:val="center"/>
        <w:rPr>
          <w:rFonts w:ascii="Arial" w:hAnsi="Arial" w:cs="Arial"/>
          <w:b/>
          <w:bCs/>
          <w:w w:val="115"/>
        </w:rPr>
      </w:pPr>
    </w:p>
    <w:p w:rsidR="00082F41" w:rsidRDefault="00082F41" w:rsidP="00082F41">
      <w:pPr>
        <w:spacing w:line="100" w:lineRule="atLeast"/>
        <w:ind w:left="-851" w:right="-14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/>
          <w:bCs/>
          <w:w w:val="115"/>
        </w:rPr>
        <w:t>ПОСТАНОВЛЕНИЕ</w:t>
      </w:r>
    </w:p>
    <w:p w:rsidR="00082F41" w:rsidRDefault="00082F41" w:rsidP="00082F41">
      <w:pPr>
        <w:ind w:left="-851" w:right="-143"/>
        <w:rPr>
          <w:rFonts w:ascii="Arial" w:hAnsi="Arial" w:cs="Arial"/>
        </w:rPr>
      </w:pPr>
    </w:p>
    <w:p w:rsidR="00082F41" w:rsidRDefault="00082F41" w:rsidP="00082F41">
      <w:pPr>
        <w:tabs>
          <w:tab w:val="left" w:pos="9639"/>
        </w:tabs>
        <w:ind w:left="-851" w:right="-143"/>
        <w:rPr>
          <w:rFonts w:ascii="Arial" w:hAnsi="Arial" w:cs="Arial"/>
        </w:rPr>
      </w:pPr>
      <w:r>
        <w:rPr>
          <w:rFonts w:ascii="Arial" w:hAnsi="Arial" w:cs="Arial"/>
          <w:b/>
        </w:rPr>
        <w:t>08.08.2023</w:t>
      </w: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</w:rPr>
        <w:t>№ 3623-ПА</w:t>
      </w:r>
    </w:p>
    <w:p w:rsidR="00082F41" w:rsidRDefault="00082F41" w:rsidP="00082F41">
      <w:pPr>
        <w:ind w:left="-851" w:right="-143"/>
        <w:jc w:val="center"/>
        <w:rPr>
          <w:rFonts w:ascii="Arial" w:hAnsi="Arial" w:cs="Arial"/>
          <w:b/>
        </w:rPr>
      </w:pPr>
    </w:p>
    <w:p w:rsidR="00082F41" w:rsidRDefault="00082F41" w:rsidP="00082F41">
      <w:pPr>
        <w:ind w:left="-851" w:right="-14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Перечень </w:t>
      </w:r>
      <w:r>
        <w:rPr>
          <w:rFonts w:ascii="Arial" w:hAnsi="Arial" w:cs="Arial"/>
          <w:b/>
          <w:bCs/>
          <w:color w:val="000000"/>
        </w:rPr>
        <w:t xml:space="preserve">муниципального имущества городского округа Люберцы Московской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</w:t>
      </w:r>
      <w:r>
        <w:rPr>
          <w:rFonts w:ascii="Arial" w:hAnsi="Arial" w:cs="Arial"/>
          <w:b/>
        </w:rPr>
        <w:t xml:space="preserve">Постановлением администрации муниципального образования городской округ Люберцы Московской области </w:t>
      </w:r>
    </w:p>
    <w:p w:rsidR="00082F41" w:rsidRDefault="00082F41" w:rsidP="00082F41">
      <w:pPr>
        <w:ind w:left="-851" w:right="-143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от 08.10.2021 № 3432-ПА (в редакции Постановления администрации </w:t>
      </w:r>
      <w:proofErr w:type="gramEnd"/>
    </w:p>
    <w:p w:rsidR="00082F41" w:rsidRDefault="00082F41" w:rsidP="00082F41">
      <w:pPr>
        <w:ind w:left="-851" w:right="-143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t>от 13.04.2023 № 1590-ПА)</w:t>
      </w:r>
    </w:p>
    <w:p w:rsidR="00082F41" w:rsidRDefault="00082F41" w:rsidP="00082F41">
      <w:pPr>
        <w:ind w:left="-851" w:right="-143"/>
        <w:rPr>
          <w:rFonts w:ascii="Arial" w:hAnsi="Arial" w:cs="Arial"/>
        </w:rPr>
      </w:pPr>
    </w:p>
    <w:p w:rsidR="00082F41" w:rsidRDefault="00082F41" w:rsidP="00082F41">
      <w:pPr>
        <w:pStyle w:val="a3"/>
        <w:ind w:left="-851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статьей 18 Федерального закона от 24.07.2007 № 209-ФЗ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городского округа Люберцы Московской области от 11.09.2019 № 314/38 «Об утверждении Положения о порядке формирования, ведения, ежегодного дополнения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и опубликования перечня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>
        <w:rPr>
          <w:rFonts w:ascii="Arial" w:eastAsia="PMingLiU" w:hAnsi="Arial" w:cs="Arial"/>
          <w:bCs/>
          <w:sz w:val="24"/>
          <w:szCs w:val="24"/>
        </w:rPr>
        <w:t>Распоряжением Главы городского округа Люберцы Московской области от 07.11.2022 № 10-РГ «О наделении полномочиями Первого заместителя Главы администрации городского округа Люберцы», протоколом заседания Комиссии по формированию Перечня</w:t>
      </w:r>
      <w:proofErr w:type="gramEnd"/>
      <w:r>
        <w:rPr>
          <w:rFonts w:ascii="Arial" w:eastAsia="PMingLiU" w:hAnsi="Arial" w:cs="Arial"/>
          <w:bCs/>
          <w:sz w:val="24"/>
          <w:szCs w:val="24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от 18.07.2023,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082F41" w:rsidRDefault="00082F41" w:rsidP="00082F41">
      <w:pPr>
        <w:pStyle w:val="a3"/>
        <w:ind w:left="-851" w:right="-143"/>
        <w:rPr>
          <w:rFonts w:ascii="Arial" w:hAnsi="Arial" w:cs="Arial"/>
          <w:sz w:val="24"/>
          <w:szCs w:val="24"/>
        </w:rPr>
      </w:pPr>
    </w:p>
    <w:p w:rsidR="00082F41" w:rsidRDefault="00082F41" w:rsidP="00082F41">
      <w:pPr>
        <w:pStyle w:val="a5"/>
        <w:ind w:left="-851" w:right="-143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Исключить пункт 139 Перечня </w:t>
      </w:r>
      <w:r>
        <w:rPr>
          <w:rFonts w:ascii="Arial" w:hAnsi="Arial" w:cs="Arial"/>
          <w:bCs/>
          <w:color w:val="000000"/>
          <w:sz w:val="24"/>
          <w:szCs w:val="24"/>
        </w:rPr>
        <w:t>муниципального имущества городского округа Люберцы Московской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Постановлением администрации муниципального образования городской округ Люберцы Московской области от 08.10.2021 № 3432-ПА (в редакции Постановления администрации от 13.04.2023 № 1590-ПА).</w:t>
      </w:r>
      <w:proofErr w:type="gramEnd"/>
    </w:p>
    <w:p w:rsidR="00082F41" w:rsidRDefault="00082F41" w:rsidP="00082F41">
      <w:pPr>
        <w:ind w:left="-851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82F41" w:rsidRDefault="00082F41" w:rsidP="00082F41">
      <w:pPr>
        <w:ind w:left="-851" w:right="-143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</w:t>
      </w:r>
    </w:p>
    <w:p w:rsidR="00082F41" w:rsidRDefault="00082F41" w:rsidP="00082F41">
      <w:pPr>
        <w:ind w:left="-851" w:right="-143"/>
        <w:jc w:val="both"/>
        <w:rPr>
          <w:rFonts w:ascii="Arial" w:hAnsi="Arial" w:cs="Arial"/>
        </w:rPr>
      </w:pPr>
    </w:p>
    <w:p w:rsidR="00082F41" w:rsidRDefault="00082F41" w:rsidP="00082F41">
      <w:pPr>
        <w:ind w:left="-993" w:right="-143" w:firstLine="142"/>
        <w:jc w:val="both"/>
        <w:rPr>
          <w:rFonts w:ascii="Arial" w:hAnsi="Arial" w:cs="Arial"/>
        </w:rPr>
      </w:pPr>
    </w:p>
    <w:p w:rsidR="00082F41" w:rsidRDefault="00082F41" w:rsidP="00082F41">
      <w:pPr>
        <w:ind w:left="-851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082F41" w:rsidRDefault="00082F41" w:rsidP="00082F41">
      <w:pPr>
        <w:ind w:left="-851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И.В. Мотовилов</w:t>
      </w:r>
    </w:p>
    <w:p w:rsidR="00785A93" w:rsidRDefault="00785A93" w:rsidP="00082F41">
      <w:pPr>
        <w:ind w:left="-851" w:right="-143"/>
      </w:pPr>
    </w:p>
    <w:sectPr w:rsidR="00785A93" w:rsidSect="00082F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2D"/>
    <w:rsid w:val="00082F41"/>
    <w:rsid w:val="006C5B36"/>
    <w:rsid w:val="00785A93"/>
    <w:rsid w:val="00D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82F4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082F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82F41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82F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82F4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082F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82F41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82F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2023-08-10T09:17:00Z</dcterms:created>
  <dcterms:modified xsi:type="dcterms:W3CDTF">2023-08-10T09:18:00Z</dcterms:modified>
</cp:coreProperties>
</file>