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2979"/>
        <w:gridCol w:w="1751"/>
        <w:gridCol w:w="1651"/>
        <w:gridCol w:w="1701"/>
        <w:gridCol w:w="1701"/>
        <w:gridCol w:w="1467"/>
      </w:tblGrid>
      <w:tr w:rsidR="00D5582E" w:rsidTr="00D5582E">
        <w:trPr>
          <w:trHeight w:val="1891"/>
        </w:trPr>
        <w:tc>
          <w:tcPr>
            <w:tcW w:w="146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82E" w:rsidRDefault="00D5582E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099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D5582E" w:rsidRDefault="00D5582E">
            <w:pPr>
              <w:tabs>
                <w:tab w:val="left" w:pos="10950"/>
              </w:tabs>
              <w:autoSpaceDE w:val="0"/>
              <w:autoSpaceDN w:val="0"/>
              <w:adjustRightInd w:val="0"/>
              <w:spacing w:line="276" w:lineRule="auto"/>
              <w:ind w:left="10099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Постановлением администрации муниципального образования </w:t>
            </w:r>
          </w:p>
          <w:p w:rsidR="00D5582E" w:rsidRDefault="00D5582E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099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D5582E" w:rsidRDefault="00D5582E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099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D5582E" w:rsidRDefault="00D5582E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099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15.06.2020 № 1688-ПА</w:t>
            </w:r>
          </w:p>
          <w:p w:rsidR="00D5582E" w:rsidRDefault="00D5582E">
            <w:pPr>
              <w:tabs>
                <w:tab w:val="left" w:pos="11103"/>
              </w:tabs>
              <w:autoSpaceDE w:val="0"/>
              <w:autoSpaceDN w:val="0"/>
              <w:adjustRightInd w:val="0"/>
              <w:spacing w:line="276" w:lineRule="auto"/>
              <w:ind w:left="10523" w:right="26" w:firstLine="852"/>
              <w:rPr>
                <w:rFonts w:ascii="Arial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b/>
                <w:bCs/>
                <w:lang w:eastAsia="ru-RU"/>
              </w:rPr>
              <w:t>Муниципальная программа «</w:t>
            </w:r>
            <w:r>
              <w:rPr>
                <w:rFonts w:ascii="Arial" w:hAnsi="Arial" w:cs="Arial"/>
                <w:b/>
              </w:rPr>
              <w:t>Строительство объектов социальной инфраструктуры»</w:t>
            </w:r>
            <w:r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Паспорт муниципальной программы</w:t>
            </w:r>
            <w:r>
              <w:rPr>
                <w:rFonts w:ascii="Arial" w:hAnsi="Arial" w:cs="Arial"/>
                <w:lang w:eastAsia="ru-RU"/>
              </w:rPr>
              <w:tab/>
            </w:r>
            <w:r>
              <w:rPr>
                <w:rFonts w:ascii="Arial" w:hAnsi="Arial" w:cs="Arial"/>
                <w:b/>
              </w:rPr>
              <w:t>«Строительство объектов социальной инфраструктуры»</w:t>
            </w:r>
            <w:r>
              <w:rPr>
                <w:rFonts w:ascii="Arial" w:hAnsi="Arial" w:cs="Arial"/>
                <w:b/>
              </w:rPr>
              <w:br/>
            </w:r>
          </w:p>
        </w:tc>
      </w:tr>
      <w:tr w:rsidR="00D5582E" w:rsidTr="00D5582E">
        <w:trPr>
          <w:trHeight w:val="5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Повышение уровня  комфортного проживания и обеспеченности населения  городского округа Люберцы Московской области объектами социального назначения. </w:t>
            </w:r>
          </w:p>
        </w:tc>
      </w:tr>
      <w:tr w:rsidR="00D5582E" w:rsidTr="00D5582E">
        <w:trPr>
          <w:trHeight w:val="58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городском округе Люберцы Московской области.</w:t>
            </w:r>
          </w:p>
        </w:tc>
      </w:tr>
      <w:tr w:rsidR="00D5582E" w:rsidTr="00D5582E">
        <w:trPr>
          <w:trHeight w:val="5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D5582E" w:rsidTr="00D5582E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D5582E" w:rsidTr="00D5582E">
        <w:trPr>
          <w:trHeight w:val="4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D5582E" w:rsidTr="00D5582E">
        <w:trPr>
          <w:trHeight w:val="6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3 «Строительство (реконструкция) объектов образования» </w:t>
            </w:r>
          </w:p>
        </w:tc>
      </w:tr>
      <w:tr w:rsidR="00D5582E" w:rsidTr="00D5582E">
        <w:trPr>
          <w:trHeight w:val="312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D5582E" w:rsidTr="00D5582E">
        <w:trPr>
          <w:trHeight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D5582E" w:rsidTr="00D5582E">
        <w:trPr>
          <w:trHeight w:val="5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D5582E" w:rsidTr="00D5582E">
        <w:trPr>
          <w:trHeight w:val="40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1 457 052,14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248 863,75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705 638,39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441 843,00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60 707,00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D5582E" w:rsidTr="00D5582E">
        <w:trPr>
          <w:trHeight w:val="5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1 077 097,24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781 985,59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124 736,94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136 522,58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33 852,13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D5582E" w:rsidTr="00D5582E">
        <w:trPr>
          <w:trHeight w:val="3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12 203 200,00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3 351 100,00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2 515 500,00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D5582E" w:rsidTr="00D5582E">
        <w:trPr>
          <w:trHeight w:val="4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14 737 349,38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4 381 949,34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4 464 975,33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3 093 865,58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1 826 559,13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D5582E" w:rsidTr="00D5582E">
        <w:trPr>
          <w:trHeight w:val="423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Целевые показатели  </w:t>
            </w: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  <w:p w:rsidR="00D5582E" w:rsidRDefault="00D5582E">
            <w:pPr>
              <w:spacing w:line="276" w:lineRule="auto"/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Количество введенных в эксплуатацию образовательных учреждений сферы культуры в 2020-2022гг. -0  единиц, 2023 – 1 единица, 2024 – 0 единиц.</w:t>
            </w:r>
          </w:p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Количество введенных в эксплуатацию объектов дошкольного образования за счет бюджетных средств в   2020-0 единиц, 2021- 1 единица, 2022-2024 – 0 единиц.</w:t>
            </w:r>
          </w:p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Количество выполненных проектов по объектам дошкольного образования за счет бюджетных средств - 2020-1, 2021-2024 </w:t>
            </w:r>
            <w:proofErr w:type="spellStart"/>
            <w:r>
              <w:rPr>
                <w:rFonts w:ascii="Arial" w:hAnsi="Arial" w:cs="Arial"/>
              </w:rPr>
              <w:t>г.г</w:t>
            </w:r>
            <w:proofErr w:type="spellEnd"/>
            <w:r>
              <w:rPr>
                <w:rFonts w:ascii="Arial" w:hAnsi="Arial" w:cs="Arial"/>
              </w:rPr>
              <w:t xml:space="preserve">. – 0 единиц. </w:t>
            </w:r>
          </w:p>
          <w:p w:rsidR="00D5582E" w:rsidRDefault="00D5582E">
            <w:pPr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Количество введенных в эксплуатацию объектов дошкольного образования за счет внебюджетных источников 2020 году – 1 единица, 2021 году -4 единицы, 2022 году -3 единицы, 2023 году - 3 единицы,</w:t>
            </w:r>
          </w:p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году -1 единица</w:t>
            </w:r>
          </w:p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Количество введенных в эксплуатацию  объектов общего образования за счет внебюджетных источников в 2020 году - 2 единицы, 2021 году – 3 единицы, 2022 году - 3 единицы, 2023 году – 1  единица, 2024 году - 2 единицы.   </w:t>
            </w:r>
          </w:p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Количество введенных в эксплуатацию объектов общего образования за счет бюджетных средств в 2020 году – 2 единицы, 2021 году – 1 единица, 2022-2024 – 0 единиц.</w:t>
            </w:r>
          </w:p>
        </w:tc>
      </w:tr>
    </w:tbl>
    <w:p w:rsidR="00D5582E" w:rsidRDefault="00D5582E" w:rsidP="00D5582E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Общая характеристика сферы реализации муниципальной программы, в том числе формулировка основных проблем, в указанной сфере и прогноз ее развития.</w:t>
      </w:r>
    </w:p>
    <w:p w:rsidR="00D5582E" w:rsidRDefault="00D5582E" w:rsidP="00D5582E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</w:t>
      </w:r>
      <w:r>
        <w:rPr>
          <w:rFonts w:ascii="Arial" w:hAnsi="Arial" w:cs="Arial"/>
          <w:sz w:val="24"/>
          <w:szCs w:val="24"/>
        </w:rPr>
        <w:lastRenderedPageBreak/>
        <w:t>объектов инфраструктуры.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 культуры и т.п.)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D5582E" w:rsidRDefault="00D5582E" w:rsidP="00D5582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D5582E" w:rsidRDefault="00D5582E" w:rsidP="00D5582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условиях ежегодного увеличения численности населения городского округа Люберцы возникает необходимость обеспечения доступности образовательных учреждений для населения.</w:t>
      </w:r>
    </w:p>
    <w:p w:rsidR="00D5582E" w:rsidRDefault="00D5582E" w:rsidP="00D5582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87 образовательные организации из них:  дошкольных образовательных учреждений - 41, учреждений основного общего образования - 2, учреждений среднего общего образования - 38, учреждений для обучающихся с ограниченными возможностями - 2, учреждений дополнительного образования - 4. Всего в школах городского округа в 2019-2020 учебном году обучается 34576 человек. Дошкольные образовательные учреждения посещают 18234 человек. </w:t>
      </w:r>
    </w:p>
    <w:p w:rsidR="00D5582E" w:rsidRDefault="00D5582E" w:rsidP="00D5582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Острой ситуация, связанная со строительством социальных объектов, является в микрорайонах с высокой плотностью населения и темпами строительства. К 2021 году в городском округе Люберцы прогнозируется увеличение численности детей в возрасте от 2 месяцев до 7 лет. Удовлетворение потребностей семей в услугах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D5582E" w:rsidRDefault="00D5582E" w:rsidP="00D5582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D5582E" w:rsidRDefault="00D5582E" w:rsidP="00D5582E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во вторую смену и роста наполняемости классов. В свою очередь ситуация со стандартами условий обучения в общеобразовательных организациях является более сложной, чем в дошкольных учреждениях,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D5582E" w:rsidRDefault="00D5582E" w:rsidP="00D5582E">
      <w:pPr>
        <w:spacing w:after="20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сфере культуры в период 2020-2024гг. в городском округе Люберцы будут преобладать тенденции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proofErr w:type="gramEnd"/>
      <w:r>
        <w:rPr>
          <w:rFonts w:ascii="Arial" w:hAnsi="Arial" w:cs="Arial"/>
        </w:rPr>
        <w:t xml:space="preserve"> Все это приведет к созданию единого культурного пространства городского округа, развитию инфраструктуры системы дополнительного образования детей, повышению качества предоставления образовательных услуг в сфере культуры.</w:t>
      </w:r>
    </w:p>
    <w:p w:rsidR="00D5582E" w:rsidRDefault="00D5582E" w:rsidP="00D5582E">
      <w:pPr>
        <w:spacing w:after="20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муниципальной программы.</w:t>
      </w:r>
    </w:p>
    <w:p w:rsidR="00D5582E" w:rsidRDefault="00D5582E" w:rsidP="00D5582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Основной целью реализации Программы является повышение уровня  комфортного проживания и обеспеченности населения  </w:t>
      </w:r>
      <w:r>
        <w:rPr>
          <w:rFonts w:ascii="Arial" w:hAnsi="Arial" w:cs="Arial"/>
        </w:rPr>
        <w:br/>
        <w:t>городского округа Люберцы Московской области объектами социального назначения.</w:t>
      </w:r>
    </w:p>
    <w:p w:rsidR="00D5582E" w:rsidRDefault="00D5582E" w:rsidP="00D5582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за счет  бюджетных средств и внебюджетных источников.</w:t>
      </w:r>
    </w:p>
    <w:p w:rsidR="00D5582E" w:rsidRDefault="00D5582E" w:rsidP="00D5582E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D5582E" w:rsidRDefault="00D5582E" w:rsidP="00D5582E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прогнозном периоде в сфере культуры будут преобладать следующие тенденции: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новых учреждений;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уровня нормативной обеспеченности учреждениями сферы культуры;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формирование условий, обеспечивающих равный и свободный доступ населения ко всему спектру культурных благ;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создание благоприятных условий для улучшения культурно-досугового обслуживания населения.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это приведет к созданию единого культурного пространства, развитию инфраструктуры системы дополнительного образования детей, повышению качества предоставления образовательных услуг в сфере культуры городского округа Люберцы Московской области, повышению многообразия и богатства творческих процессов.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D5582E" w:rsidRDefault="00D5582E" w:rsidP="00D5582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Перечень подпрограмм и краткое их описание</w:t>
      </w:r>
    </w:p>
    <w:p w:rsidR="00D5582E" w:rsidRDefault="00D5582E" w:rsidP="00D5582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муниципальной программы включены следующие подпрограммы: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"Строительство (реконструкция) объектов культуры" (далее - Подпрограмма 2).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2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D5582E" w:rsidRDefault="00D5582E" w:rsidP="00D5582E">
      <w:pPr>
        <w:pStyle w:val="ConsPlusNormal"/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D5582E" w:rsidRDefault="00D5582E" w:rsidP="00D5582E">
      <w:pPr>
        <w:pStyle w:val="ConsPlusNormal"/>
        <w:numPr>
          <w:ilvl w:val="0"/>
          <w:numId w:val="2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Подпрограмма3 "Строительство (реконструкция) объектов образования" (далее - Подпрограмма 3).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3 направлены: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части "Создание новых мест в общеобразовательных организациях в городском округе Люберцы Московской области в соответствии с прогнозируемой потребностью и современными условиями обучения" - на создание и развитие в </w:t>
      </w:r>
      <w:r>
        <w:rPr>
          <w:rFonts w:ascii="Arial" w:hAnsi="Arial" w:cs="Arial"/>
          <w:sz w:val="24"/>
          <w:szCs w:val="24"/>
        </w:rPr>
        <w:lastRenderedPageBreak/>
        <w:t>общеобразовательных организациях  условий для ликвидации второй смены;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строительство школ в городском округе Люберцы Московской области с использованием типовых проектов, предусматривающих соответствие </w:t>
      </w:r>
      <w:proofErr w:type="gramStart"/>
      <w:r>
        <w:rPr>
          <w:rFonts w:ascii="Arial" w:hAnsi="Arial" w:cs="Arial"/>
          <w:sz w:val="24"/>
          <w:szCs w:val="24"/>
        </w:rPr>
        <w:t>архитектурных  решений</w:t>
      </w:r>
      <w:proofErr w:type="gramEnd"/>
      <w:r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Обобщенная характеристика основных мероприятий муниципальной программы с обоснованием необходимости их осуществления.</w:t>
      </w:r>
    </w:p>
    <w:p w:rsidR="00D5582E" w:rsidRDefault="00D5582E" w:rsidP="00D5582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достижения целей и решения задач предполагается включение в программу следующих основных мероприятий к подпрограммам: 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подпрограмме 2  «Строительство (реконструкция) объектов культуры» предусмотрено  основные мероприятие:</w:t>
      </w:r>
    </w:p>
    <w:p w:rsidR="00D5582E" w:rsidRDefault="00D5582E" w:rsidP="00D5582E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Федеральный проект А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«Культурная среда». Обоснованием осуществления данного основного мероприятия является 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том числе детей с ограниченными возможностями здоровья в учреждениях дополнительного образования сферы культуры.</w:t>
      </w:r>
    </w:p>
    <w:p w:rsidR="00D5582E" w:rsidRDefault="00D5582E" w:rsidP="00D5582E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 подпрограмме 3 «Строительство (реконструкция) объектов образования» предусмотрены следующие основные мероприятия:</w:t>
      </w:r>
    </w:p>
    <w:p w:rsidR="00D5582E" w:rsidRDefault="00D5582E" w:rsidP="00D5582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Организация строительства (реконструкции) объектов дошкольного образования.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объектов дошкольного образования.</w:t>
      </w:r>
    </w:p>
    <w:p w:rsidR="00D5582E" w:rsidRDefault="00D5582E" w:rsidP="00D5582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Организация строительства (реконструкции) объектов общего образования за счет внебюджетных источников. Обоснованием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D5582E" w:rsidRDefault="00D5582E" w:rsidP="00D5582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D5582E" w:rsidRDefault="00D5582E" w:rsidP="00D5582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 Федеральный проект Е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«Современная школа». Обоснованием осуществления данного основного мероприятия является 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предусматривается предоставление субсидий из бюджета Московской области на капитальные вложения в объекты общего образования на </w:t>
      </w:r>
      <w:proofErr w:type="spellStart"/>
      <w:r>
        <w:rPr>
          <w:rFonts w:ascii="Arial" w:hAnsi="Arial" w:cs="Arial"/>
        </w:rPr>
        <w:t>софинансирование</w:t>
      </w:r>
      <w:proofErr w:type="spellEnd"/>
      <w:r>
        <w:rPr>
          <w:rFonts w:ascii="Arial" w:hAnsi="Arial" w:cs="Arial"/>
        </w:rPr>
        <w:t xml:space="preserve">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D5582E" w:rsidRDefault="00D5582E" w:rsidP="00D5582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D5582E" w:rsidRDefault="00D5582E" w:rsidP="00D5582E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6. Порядок взаимодействия ответственного за выполнение мероприятия подпрограммы  с  заказчиком муниципальной программы.</w:t>
      </w:r>
    </w:p>
    <w:p w:rsidR="00D5582E" w:rsidRDefault="00D5582E" w:rsidP="00D5582E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D5582E" w:rsidRDefault="00D5582E" w:rsidP="00D5582E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20.09.2018 №3715-ПА.</w:t>
      </w:r>
    </w:p>
    <w:p w:rsidR="00D5582E" w:rsidRDefault="00D5582E" w:rsidP="00D5582E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D5582E" w:rsidRDefault="00D5582E" w:rsidP="00D5582E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D5582E" w:rsidRDefault="00D5582E" w:rsidP="00D5582E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D5582E" w:rsidRDefault="00D5582E" w:rsidP="00D5582E">
      <w:pPr>
        <w:ind w:right="-1" w:firstLine="709"/>
        <w:jc w:val="both"/>
        <w:rPr>
          <w:rFonts w:ascii="Arial" w:hAnsi="Arial" w:cs="Arial"/>
          <w:lang w:eastAsia="ru-RU"/>
        </w:rPr>
      </w:pPr>
      <w:r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D5582E" w:rsidRDefault="00D5582E" w:rsidP="00D5582E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D5582E" w:rsidRDefault="00D5582E" w:rsidP="00D5582E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Планируемые результаты реализации муниципальной программы "Строительство объектов социальной  инфраструктуры»</w:t>
      </w:r>
    </w:p>
    <w:p w:rsidR="00D5582E" w:rsidRDefault="00D5582E" w:rsidP="00D5582E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Планируемые результаты реализации Программы указаны в приложении №1.</w:t>
      </w:r>
    </w:p>
    <w:p w:rsidR="00D5582E" w:rsidRDefault="00D5582E" w:rsidP="00D5582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Методика расчета значений показателей реализации  программы «Строительство объектов социальной инфраструктуры».</w:t>
      </w:r>
    </w:p>
    <w:p w:rsidR="00D5582E" w:rsidRDefault="00D5582E" w:rsidP="00D5582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59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2893"/>
        <w:gridCol w:w="1217"/>
        <w:gridCol w:w="3825"/>
        <w:gridCol w:w="3118"/>
        <w:gridCol w:w="2805"/>
      </w:tblGrid>
      <w:tr w:rsidR="00D5582E" w:rsidTr="00D5582E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№ </w:t>
            </w:r>
          </w:p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Порядок расчета значений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D5582E" w:rsidTr="00D5582E">
        <w:trPr>
          <w:trHeight w:val="2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D5582E" w:rsidTr="00D5582E">
        <w:trPr>
          <w:trHeight w:val="29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2</w:t>
            </w:r>
          </w:p>
        </w:tc>
        <w:tc>
          <w:tcPr>
            <w:tcW w:w="138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D5582E" w:rsidTr="00D5582E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D5582E" w:rsidTr="00D5582E">
        <w:trPr>
          <w:trHeight w:val="29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38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D5582E" w:rsidTr="00D5582E">
        <w:trPr>
          <w:trHeight w:val="140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D5582E" w:rsidTr="00D5582E">
        <w:trPr>
          <w:trHeight w:val="121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выполненных проектов по объектам дошкольного образования за счет бюджетных средств. </w:t>
            </w:r>
          </w:p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выполненных проектов на строительство объектов дошкольного образования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Ведомственные данные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D5582E" w:rsidTr="00D5582E">
        <w:trPr>
          <w:trHeight w:val="27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</w:t>
            </w:r>
            <w:r>
              <w:rPr>
                <w:rFonts w:ascii="Arial" w:hAnsi="Arial" w:cs="Arial"/>
                <w:lang w:eastAsia="ru-RU"/>
              </w:rPr>
              <w:lastRenderedPageBreak/>
              <w:t>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D5582E" w:rsidTr="00D5582E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5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D5582E" w:rsidTr="00D5582E">
        <w:trPr>
          <w:trHeight w:val="235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за счет бюджетных средств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82E" w:rsidRDefault="00D5582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D5582E" w:rsidRDefault="00D5582E" w:rsidP="00D558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tabs>
          <w:tab w:val="left" w:pos="10915"/>
        </w:tabs>
        <w:ind w:left="1077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D5582E" w:rsidRDefault="00D5582E" w:rsidP="00D5582E">
      <w:pPr>
        <w:pStyle w:val="ConsPlusNormal"/>
        <w:tabs>
          <w:tab w:val="left" w:pos="11482"/>
        </w:tabs>
        <w:ind w:left="1077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 программе «Строительство 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D5582E" w:rsidRDefault="00D5582E" w:rsidP="00D5582E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инфраструктуры»</w:t>
      </w:r>
    </w:p>
    <w:p w:rsidR="00D5582E" w:rsidRDefault="00D5582E" w:rsidP="00D5582E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1697"/>
        <w:gridCol w:w="1842"/>
        <w:gridCol w:w="1816"/>
        <w:gridCol w:w="12"/>
        <w:gridCol w:w="981"/>
        <w:gridCol w:w="12"/>
        <w:gridCol w:w="971"/>
        <w:gridCol w:w="1002"/>
        <w:gridCol w:w="993"/>
        <w:gridCol w:w="1138"/>
        <w:gridCol w:w="1142"/>
        <w:gridCol w:w="1136"/>
        <w:gridCol w:w="17"/>
        <w:gridCol w:w="17"/>
        <w:gridCol w:w="1000"/>
        <w:gridCol w:w="968"/>
      </w:tblGrid>
      <w:tr w:rsidR="00D5582E" w:rsidTr="00D5582E">
        <w:trPr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D5582E" w:rsidRDefault="00D5582E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й 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 начало реализации подпрограммы</w:t>
            </w:r>
          </w:p>
        </w:tc>
        <w:tc>
          <w:tcPr>
            <w:tcW w:w="5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иятия в перечне мероприятий подпрограммы</w:t>
            </w:r>
          </w:p>
        </w:tc>
      </w:tr>
      <w:tr w:rsidR="00D5582E" w:rsidTr="00D5582E">
        <w:trPr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D5582E" w:rsidTr="00D5582E"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 2 "Строительство (реконструкция) объектов культуры"</w:t>
            </w:r>
          </w:p>
        </w:tc>
      </w:tr>
      <w:tr w:rsidR="00D5582E" w:rsidTr="00D5582E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</w:tc>
      </w:tr>
      <w:tr w:rsidR="00D5582E" w:rsidTr="00D5582E">
        <w:trPr>
          <w:trHeight w:val="245"/>
        </w:trPr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 "Строительство (реконструкция) объектов образования"</w:t>
            </w:r>
          </w:p>
        </w:tc>
      </w:tr>
      <w:tr w:rsidR="00D5582E" w:rsidTr="00D5582E">
        <w:trPr>
          <w:trHeight w:val="91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D5582E" w:rsidTr="00D5582E">
        <w:trPr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выполненных проектов по объектам дошкольного образования за счет бюджетных 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</w:tr>
      <w:tr w:rsidR="00D5582E" w:rsidTr="00D5582E">
        <w:trPr>
          <w:trHeight w:val="45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D5582E" w:rsidTr="00D5582E">
        <w:trPr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D5582E" w:rsidTr="00D5582E">
        <w:trPr>
          <w:trHeight w:val="125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Региональный проект «Современная школа»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D5582E" w:rsidRDefault="00D5582E" w:rsidP="00D5582E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Normal"/>
        <w:tabs>
          <w:tab w:val="left" w:pos="11199"/>
        </w:tabs>
        <w:ind w:left="1077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D5582E" w:rsidRDefault="00D5582E" w:rsidP="00D5582E">
      <w:pPr>
        <w:pStyle w:val="ConsPlusNormal"/>
        <w:tabs>
          <w:tab w:val="left" w:pos="11482"/>
        </w:tabs>
        <w:ind w:left="1077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муниципальной  программе «Строительство объектов  социальной инфраструктуры»</w:t>
      </w:r>
    </w:p>
    <w:p w:rsidR="00D5582E" w:rsidRDefault="00D5582E" w:rsidP="00D5582E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0" w:name="P501"/>
      <w:bookmarkEnd w:id="0"/>
    </w:p>
    <w:p w:rsidR="00D5582E" w:rsidRDefault="00D5582E" w:rsidP="00D5582E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Паспорт подпрограммы 2 «Строительство (реконструкция) объектов культуры» </w:t>
      </w:r>
    </w:p>
    <w:p w:rsidR="00D5582E" w:rsidRDefault="00D5582E" w:rsidP="00D5582E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3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8"/>
        <w:gridCol w:w="1135"/>
        <w:gridCol w:w="2552"/>
        <w:gridCol w:w="1276"/>
        <w:gridCol w:w="1276"/>
        <w:gridCol w:w="1275"/>
        <w:gridCol w:w="1276"/>
        <w:gridCol w:w="1276"/>
        <w:gridCol w:w="1276"/>
      </w:tblGrid>
      <w:tr w:rsidR="00D5582E" w:rsidTr="00D5582E">
        <w:trPr>
          <w:trHeight w:val="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 подпрограммы</w:t>
            </w:r>
          </w:p>
        </w:tc>
        <w:tc>
          <w:tcPr>
            <w:tcW w:w="11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администрация городского округа Люберцы Московской области </w:t>
            </w:r>
          </w:p>
        </w:tc>
      </w:tr>
      <w:tr w:rsidR="00D5582E" w:rsidTr="00D5582E">
        <w:trPr>
          <w:trHeight w:val="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Источники финансирования подпрограммы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D5582E" w:rsidRDefault="00D5582E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годам реализации и главным распорядителям </w:t>
            </w:r>
          </w:p>
          <w:p w:rsidR="00D5582E" w:rsidRDefault="00D5582E">
            <w:pPr>
              <w:pStyle w:val="ConsPlusNormal"/>
              <w:spacing w:line="276" w:lineRule="auto"/>
              <w:ind w:left="-1272" w:firstLine="127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Расходы (тыс. рублей)</w:t>
            </w:r>
          </w:p>
        </w:tc>
      </w:tr>
      <w:tr w:rsidR="00D5582E" w:rsidTr="00D5582E">
        <w:trPr>
          <w:trHeight w:val="18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ind w:left="675" w:hanging="67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D5582E" w:rsidTr="00D5582E">
        <w:trPr>
          <w:trHeight w:val="359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94 559,13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695 377,56</w:t>
            </w:r>
          </w:p>
        </w:tc>
      </w:tr>
      <w:tr w:rsidR="00D5582E" w:rsidTr="00D5582E">
        <w:trPr>
          <w:trHeight w:val="37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60 707,00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422 503,00</w:t>
            </w:r>
          </w:p>
        </w:tc>
      </w:tr>
      <w:tr w:rsidR="00D5582E" w:rsidTr="00D5582E">
        <w:trPr>
          <w:trHeight w:val="33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48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33 852,13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272 874,56</w:t>
            </w:r>
          </w:p>
        </w:tc>
      </w:tr>
    </w:tbl>
    <w:p w:rsidR="00D5582E" w:rsidRDefault="00D5582E" w:rsidP="00D5582E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5582E" w:rsidRDefault="00D5582E" w:rsidP="00D5582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D5582E" w:rsidRDefault="00D5582E" w:rsidP="00D5582E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2.</w:t>
      </w:r>
    </w:p>
    <w:p w:rsidR="00D5582E" w:rsidRDefault="00D5582E" w:rsidP="00D5582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ind w:firstLine="709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</w:t>
      </w:r>
      <w:r>
        <w:rPr>
          <w:rFonts w:ascii="Arial" w:hAnsi="Arial" w:cs="Arial"/>
          <w:b w:val="0"/>
          <w:sz w:val="24"/>
          <w:szCs w:val="24"/>
        </w:rPr>
        <w:lastRenderedPageBreak/>
        <w:t xml:space="preserve">культуры и потребительский спрос. </w:t>
      </w:r>
    </w:p>
    <w:p w:rsidR="00D5582E" w:rsidRDefault="00D5582E" w:rsidP="00D5582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городского округа Люберцы в рамках реализации основных мероприятий Подпрограммы 2.</w:t>
      </w:r>
    </w:p>
    <w:p w:rsidR="00D5582E" w:rsidRDefault="00D5582E" w:rsidP="00D5582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государственной культурной политики, утвержденной Распоряжением Правительства Российской Федерации от 29.02.2016 №326-р.</w:t>
      </w:r>
    </w:p>
    <w:p w:rsidR="00D5582E" w:rsidRDefault="00D5582E" w:rsidP="00D5582E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Подпрограммой 2 предусмотрена реализация мероприятий, направленных на повышение уровня обеспеченности населения городского округа учреждениями сферы культуры посредством строительства (реконструкции) объектов в сфере культуры.</w:t>
      </w:r>
    </w:p>
    <w:p w:rsidR="00D5582E" w:rsidRDefault="00D5582E" w:rsidP="00D5582E">
      <w:pPr>
        <w:tabs>
          <w:tab w:val="left" w:pos="11490"/>
        </w:tabs>
        <w:ind w:firstLine="11340"/>
        <w:rPr>
          <w:rFonts w:ascii="Arial" w:hAnsi="Arial" w:cs="Arial"/>
        </w:rPr>
      </w:pPr>
    </w:p>
    <w:p w:rsidR="00D5582E" w:rsidRDefault="00D5582E" w:rsidP="00D5582E">
      <w:pPr>
        <w:tabs>
          <w:tab w:val="left" w:pos="10348"/>
        </w:tabs>
        <w:ind w:firstLine="10632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D5582E" w:rsidRDefault="00D5582E" w:rsidP="00D5582E">
      <w:pPr>
        <w:tabs>
          <w:tab w:val="left" w:pos="10632"/>
          <w:tab w:val="left" w:pos="10773"/>
          <w:tab w:val="right" w:pos="14884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D5582E" w:rsidRDefault="00D5582E" w:rsidP="00D5582E">
      <w:pPr>
        <w:tabs>
          <w:tab w:val="left" w:pos="10632"/>
        </w:tabs>
        <w:ind w:left="10632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 социальной инфраструктуры»</w:t>
      </w:r>
    </w:p>
    <w:p w:rsidR="00D5582E" w:rsidRDefault="00D5582E" w:rsidP="00D5582E">
      <w:pPr>
        <w:tabs>
          <w:tab w:val="left" w:pos="11152"/>
          <w:tab w:val="left" w:pos="11199"/>
        </w:tabs>
        <w:ind w:left="11340" w:hanging="142"/>
        <w:rPr>
          <w:rFonts w:ascii="Arial" w:hAnsi="Arial" w:cs="Arial"/>
        </w:rPr>
      </w:pPr>
    </w:p>
    <w:p w:rsidR="00D5582E" w:rsidRDefault="00D5582E" w:rsidP="00D5582E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Перечень мероприятий  подпрограммы 2 «Строительство (реконструкция) объектов культуры»</w:t>
      </w:r>
    </w:p>
    <w:p w:rsidR="00D5582E" w:rsidRDefault="00D5582E" w:rsidP="00D5582E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</w:p>
    <w:tbl>
      <w:tblPr>
        <w:tblW w:w="14880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4"/>
        <w:gridCol w:w="12"/>
        <w:gridCol w:w="1842"/>
        <w:gridCol w:w="1842"/>
        <w:gridCol w:w="992"/>
        <w:gridCol w:w="1135"/>
        <w:gridCol w:w="850"/>
        <w:gridCol w:w="851"/>
        <w:gridCol w:w="850"/>
        <w:gridCol w:w="851"/>
        <w:gridCol w:w="850"/>
        <w:gridCol w:w="1109"/>
        <w:gridCol w:w="1583"/>
        <w:gridCol w:w="1559"/>
      </w:tblGrid>
      <w:tr w:rsidR="00D5582E" w:rsidTr="00D5582E">
        <w:trPr>
          <w:trHeight w:val="286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Мероприятия  программы/ подпрограммы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Источники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Сроки исполнения мероприятий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</w:rPr>
              <w:t xml:space="preserve">Объем финансирования мероприятия в году предшествующем году начала </w:t>
            </w:r>
            <w:r>
              <w:rPr>
                <w:rFonts w:ascii="Arial" w:eastAsia="Calibri" w:hAnsi="Arial" w:cs="Arial"/>
              </w:rPr>
              <w:lastRenderedPageBreak/>
              <w:t xml:space="preserve">реализации программы 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Всего (тыс. руб.)</w:t>
            </w:r>
          </w:p>
        </w:tc>
        <w:tc>
          <w:tcPr>
            <w:tcW w:w="45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Ответственный за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выполнение мероприятия подпрограммы 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Результаты выполнения мероприятия программы/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подпрограммы</w:t>
            </w:r>
          </w:p>
        </w:tc>
      </w:tr>
      <w:tr w:rsidR="00D5582E" w:rsidTr="00D5582E">
        <w:trPr>
          <w:trHeight w:val="849"/>
        </w:trPr>
        <w:tc>
          <w:tcPr>
            <w:tcW w:w="426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2023 год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2024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0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</w:t>
            </w:r>
          </w:p>
        </w:tc>
      </w:tr>
      <w:tr w:rsidR="00D5582E" w:rsidTr="00D5582E">
        <w:trPr>
          <w:trHeight w:val="56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Основное мероприятие  А</w:t>
            </w:r>
            <w:proofErr w:type="gramStart"/>
            <w:r>
              <w:rPr>
                <w:rFonts w:ascii="Arial" w:eastAsia="Calibri" w:hAnsi="Arial" w:cs="Arial"/>
              </w:rPr>
              <w:t>1</w:t>
            </w:r>
            <w:proofErr w:type="gramEnd"/>
            <w:r>
              <w:rPr>
                <w:rFonts w:ascii="Arial" w:eastAsia="Calibri" w:hAnsi="Arial" w:cs="Arial"/>
              </w:rPr>
              <w:t>. Федеральный проект «Культурная среда»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Количество </w:t>
            </w:r>
            <w:proofErr w:type="gramStart"/>
            <w:r>
              <w:rPr>
                <w:rFonts w:ascii="Arial" w:eastAsia="Calibri" w:hAnsi="Arial" w:cs="Arial"/>
              </w:rPr>
              <w:t>введенных</w:t>
            </w:r>
            <w:proofErr w:type="gramEnd"/>
            <w:r>
              <w:rPr>
                <w:rFonts w:ascii="Arial" w:eastAsia="Calibri" w:hAnsi="Arial" w:cs="Arial"/>
              </w:rPr>
              <w:t xml:space="preserve"> в </w:t>
            </w:r>
          </w:p>
          <w:p w:rsidR="00D5582E" w:rsidRDefault="00D5582E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эксплуатацию образовательных учреждений сферы культуры  в 2020-0,2021-0, 2022-1 2023-0, 2024 –0 единиц.</w:t>
            </w:r>
          </w:p>
        </w:tc>
      </w:tr>
      <w:tr w:rsidR="00D5582E" w:rsidTr="00D5582E">
        <w:trPr>
          <w:trHeight w:val="412"/>
        </w:trPr>
        <w:tc>
          <w:tcPr>
            <w:tcW w:w="426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60 707,00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555"/>
        </w:trPr>
        <w:tc>
          <w:tcPr>
            <w:tcW w:w="426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272 874,56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41 862,02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33 852,13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555"/>
        </w:trPr>
        <w:tc>
          <w:tcPr>
            <w:tcW w:w="426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221"/>
        </w:trPr>
        <w:tc>
          <w:tcPr>
            <w:tcW w:w="426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695 377,56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50 091,02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94 559,13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223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 1.2. Строительство (реконструкция) школ искусств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Управление строительства администрации городского </w:t>
            </w:r>
            <w:r>
              <w:rPr>
                <w:rFonts w:ascii="Arial" w:eastAsia="Calibri" w:hAnsi="Arial" w:cs="Arial"/>
              </w:rPr>
              <w:lastRenderedPageBreak/>
              <w:t>округа Люберцы</w:t>
            </w:r>
          </w:p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ind w:right="11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Количество введенных в эксплуатацию образовате</w:t>
            </w:r>
            <w:r>
              <w:rPr>
                <w:rFonts w:ascii="Arial" w:eastAsia="Calibri" w:hAnsi="Arial" w:cs="Arial"/>
              </w:rPr>
              <w:lastRenderedPageBreak/>
              <w:t>льных учреждений сферы культуры  в 2020-0,2021-0, 2022-1 2023-0, 2024 –0 единиц.</w:t>
            </w:r>
          </w:p>
        </w:tc>
      </w:tr>
      <w:tr w:rsidR="00D5582E" w:rsidTr="00D5582E">
        <w:trPr>
          <w:trHeight w:val="394"/>
        </w:trPr>
        <w:tc>
          <w:tcPr>
            <w:tcW w:w="4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Московской </w:t>
            </w:r>
            <w:r>
              <w:rPr>
                <w:rFonts w:ascii="Arial" w:eastAsia="Calibri" w:hAnsi="Arial" w:cs="Arial"/>
              </w:rPr>
              <w:lastRenderedPageBreak/>
              <w:t>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60 707,00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394"/>
        </w:trPr>
        <w:tc>
          <w:tcPr>
            <w:tcW w:w="4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33 852,13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529"/>
        </w:trPr>
        <w:tc>
          <w:tcPr>
            <w:tcW w:w="4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271"/>
        </w:trPr>
        <w:tc>
          <w:tcPr>
            <w:tcW w:w="4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695 377,56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50 091,02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94 559,13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550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.2.1. Строительство детской школы искусств «Мир молодого искусства» по адресу: Московская область, </w:t>
            </w:r>
            <w:r>
              <w:rPr>
                <w:rFonts w:ascii="Arial" w:hAnsi="Arial" w:cs="Arial"/>
              </w:rPr>
              <w:br/>
              <w:t>г. Люберцы,  Октябрьский проспект,  д. 200</w:t>
            </w:r>
            <w:proofErr w:type="gramStart"/>
            <w:r>
              <w:rPr>
                <w:rFonts w:ascii="Arial" w:hAnsi="Arial" w:cs="Arial"/>
              </w:rPr>
              <w:t xml:space="preserve"> А</w:t>
            </w:r>
            <w:proofErr w:type="gramEnd"/>
            <w:r>
              <w:rPr>
                <w:rFonts w:ascii="Arial" w:hAnsi="Arial" w:cs="Arial"/>
              </w:rPr>
              <w:t xml:space="preserve">  (ПИР и 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Ввод в эксплуатацию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>
              <w:rPr>
                <w:rFonts w:ascii="Arial" w:eastAsia="Calibri" w:hAnsi="Arial" w:cs="Arial"/>
              </w:rPr>
              <w:t xml:space="preserve"> А</w:t>
            </w:r>
            <w:proofErr w:type="gramEnd"/>
          </w:p>
        </w:tc>
      </w:tr>
      <w:tr w:rsidR="00D5582E" w:rsidTr="00D5582E">
        <w:trPr>
          <w:trHeight w:val="271"/>
        </w:trPr>
        <w:tc>
          <w:tcPr>
            <w:tcW w:w="426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60 707,00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271"/>
        </w:trPr>
        <w:tc>
          <w:tcPr>
            <w:tcW w:w="426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267 874,56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33 852,13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61"/>
        </w:trPr>
        <w:tc>
          <w:tcPr>
            <w:tcW w:w="426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225"/>
        </w:trPr>
        <w:tc>
          <w:tcPr>
            <w:tcW w:w="426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690 377,56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94 559,13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61"/>
        </w:trPr>
        <w:tc>
          <w:tcPr>
            <w:tcW w:w="5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1.3</w:t>
            </w:r>
          </w:p>
        </w:tc>
        <w:tc>
          <w:tcPr>
            <w:tcW w:w="185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 1.2.2.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Разработка 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проектно</w:t>
            </w:r>
            <w:proofErr w:type="spellEnd"/>
            <w:r>
              <w:rPr>
                <w:rFonts w:ascii="Arial" w:hAnsi="Arial" w:cs="Arial"/>
              </w:rPr>
              <w:t xml:space="preserve"> - сметной документации на </w:t>
            </w:r>
            <w:r>
              <w:rPr>
                <w:rFonts w:ascii="Arial" w:eastAsia="Calibri" w:hAnsi="Arial" w:cs="Arial"/>
              </w:rPr>
              <w:t>реконструкцию МУДО «Детская школа искусств №3» по адресу: г. Люберцы, п. ВУГИ, д.10-А (ПИР)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Средства </w:t>
            </w:r>
            <w:r>
              <w:rPr>
                <w:rFonts w:ascii="Arial" w:eastAsia="Calibri" w:hAnsi="Arial" w:cs="Arial"/>
              </w:rPr>
              <w:lastRenderedPageBreak/>
              <w:t>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Управление </w:t>
            </w:r>
            <w:r>
              <w:rPr>
                <w:rFonts w:ascii="Arial" w:eastAsia="Calibri" w:hAnsi="Arial" w:cs="Arial"/>
              </w:rPr>
              <w:lastRenderedPageBreak/>
              <w:t>строительства администрации городского округа Люберцы</w:t>
            </w:r>
          </w:p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Выполнение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проекта на реконструкцию детской школы искусств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6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3698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6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3698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6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3698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41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3698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61"/>
        </w:trPr>
        <w:tc>
          <w:tcPr>
            <w:tcW w:w="24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Итого по подпрограмме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Федерального бюджета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61"/>
        </w:trPr>
        <w:tc>
          <w:tcPr>
            <w:tcW w:w="610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</w:t>
            </w:r>
          </w:p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60 707,00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61"/>
        </w:trPr>
        <w:tc>
          <w:tcPr>
            <w:tcW w:w="610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33 852,13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161"/>
        </w:trPr>
        <w:tc>
          <w:tcPr>
            <w:tcW w:w="610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Внебюджетные </w:t>
            </w:r>
            <w:r>
              <w:rPr>
                <w:rFonts w:ascii="Arial" w:eastAsia="Calibri" w:hAnsi="Arial" w:cs="Arial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  <w:tr w:rsidR="00D5582E" w:rsidTr="00D5582E">
        <w:trPr>
          <w:trHeight w:val="368"/>
        </w:trPr>
        <w:tc>
          <w:tcPr>
            <w:tcW w:w="610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695 377,56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50 091,02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94 559,13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</w:tr>
    </w:tbl>
    <w:p w:rsidR="00D5582E" w:rsidRDefault="00D5582E" w:rsidP="00D5582E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5582E" w:rsidRDefault="00D5582E" w:rsidP="00D5582E">
      <w:pPr>
        <w:rPr>
          <w:rFonts w:ascii="Arial" w:hAnsi="Arial" w:cs="Arial"/>
        </w:rPr>
      </w:pPr>
    </w:p>
    <w:p w:rsidR="00D5582E" w:rsidRDefault="00D5582E" w:rsidP="00D5582E">
      <w:pPr>
        <w:tabs>
          <w:tab w:val="left" w:pos="10773"/>
          <w:tab w:val="left" w:pos="11055"/>
        </w:tabs>
        <w:ind w:left="11340" w:hanging="992"/>
        <w:rPr>
          <w:rFonts w:ascii="Arial" w:hAnsi="Arial" w:cs="Arial"/>
        </w:rPr>
      </w:pPr>
      <w:r>
        <w:rPr>
          <w:rFonts w:ascii="Arial" w:hAnsi="Arial" w:cs="Arial"/>
        </w:rPr>
        <w:t>Приложение №  4</w:t>
      </w:r>
    </w:p>
    <w:p w:rsidR="00D5582E" w:rsidRDefault="00D5582E" w:rsidP="00D5582E">
      <w:pPr>
        <w:tabs>
          <w:tab w:val="left" w:pos="9923"/>
          <w:tab w:val="left" w:pos="10206"/>
          <w:tab w:val="left" w:pos="11340"/>
          <w:tab w:val="right" w:pos="14884"/>
        </w:tabs>
        <w:ind w:hanging="127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D5582E" w:rsidRDefault="00D5582E" w:rsidP="00D5582E">
      <w:pPr>
        <w:tabs>
          <w:tab w:val="left" w:pos="11152"/>
          <w:tab w:val="left" w:pos="11199"/>
        </w:tabs>
        <w:ind w:left="11340" w:hanging="1134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</w:t>
      </w:r>
    </w:p>
    <w:p w:rsidR="00D5582E" w:rsidRDefault="00D5582E" w:rsidP="00D5582E">
      <w:pPr>
        <w:tabs>
          <w:tab w:val="left" w:pos="10773"/>
          <w:tab w:val="left" w:pos="11152"/>
          <w:tab w:val="left" w:pos="11340"/>
        </w:tabs>
        <w:ind w:left="11340" w:hanging="1134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D5582E" w:rsidRDefault="00D5582E" w:rsidP="00D5582E">
      <w:pPr>
        <w:jc w:val="center"/>
        <w:rPr>
          <w:rFonts w:ascii="Arial" w:hAnsi="Arial" w:cs="Arial"/>
          <w:b/>
        </w:rPr>
      </w:pPr>
    </w:p>
    <w:p w:rsidR="00D5582E" w:rsidRDefault="00D5582E" w:rsidP="00D558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А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 xml:space="preserve">.2 «Строительство (реконструкция) школ искусств» </w:t>
      </w:r>
      <w:r>
        <w:rPr>
          <w:rFonts w:ascii="Arial" w:hAnsi="Arial" w:cs="Arial"/>
          <w:b/>
        </w:rPr>
        <w:br/>
        <w:t>за счет бюджетных источников Подпрограммы 2 «Строительство (реконструкция) объектов культуры»</w:t>
      </w:r>
    </w:p>
    <w:p w:rsidR="00D5582E" w:rsidRDefault="00D5582E" w:rsidP="00D5582E">
      <w:pPr>
        <w:jc w:val="center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117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918"/>
        <w:gridCol w:w="992"/>
        <w:gridCol w:w="1134"/>
      </w:tblGrid>
      <w:tr w:rsidR="00D5582E" w:rsidTr="00D5582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Мощность/ прирост мощности объекта (кв. метр, погонных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метров, место, койко-мест 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на 01.01.2020 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до ввода в эксплуатацию, тыс. руб.</w:t>
            </w:r>
          </w:p>
        </w:tc>
      </w:tr>
      <w:tr w:rsidR="00D5582E" w:rsidTr="00D5582E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D5582E" w:rsidTr="00D5582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Строительство детской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1200 чел.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690 377,56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690 377,56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45 091,020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94 559,13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60 707,00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D5582E" w:rsidTr="00D5582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267 874,56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36 862,02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33 852,13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D5582E" w:rsidTr="00D5582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Разработка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проектно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сметной документации на реконструкцию МУДО «Детская школа искусств №3» по адресу: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  <w:t>г. Люберцы, п. ВУГИ, д.10-А (ПИР)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 чел.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мероприятию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695 377,56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695 377,56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50 091,02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349 364,51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94 559,13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D5582E" w:rsidTr="00D5582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autoSpaceDE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8 229,00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224 292,00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60 707,00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267 874,56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41 862,02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72 087,9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125 072,51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33 852,13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D5582E" w:rsidRDefault="00D5582E" w:rsidP="00D5582E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  <w:bookmarkStart w:id="1" w:name="P4438"/>
      <w:bookmarkStart w:id="2" w:name="P4590"/>
      <w:bookmarkEnd w:id="1"/>
      <w:bookmarkEnd w:id="2"/>
    </w:p>
    <w:p w:rsidR="00D5582E" w:rsidRDefault="00D5582E" w:rsidP="00D5582E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D5582E" w:rsidRDefault="00D5582E" w:rsidP="00D5582E">
      <w:pPr>
        <w:tabs>
          <w:tab w:val="left" w:pos="10490"/>
          <w:tab w:val="left" w:pos="10773"/>
          <w:tab w:val="left" w:pos="11302"/>
          <w:tab w:val="right" w:pos="14884"/>
        </w:tabs>
        <w:ind w:left="10065"/>
        <w:rPr>
          <w:rFonts w:ascii="Arial" w:hAnsi="Arial" w:cs="Arial"/>
        </w:rPr>
      </w:pPr>
      <w:r>
        <w:rPr>
          <w:rFonts w:ascii="Arial" w:hAnsi="Arial" w:cs="Arial"/>
        </w:rPr>
        <w:t>Приложение №  5</w:t>
      </w:r>
    </w:p>
    <w:p w:rsidR="00D5582E" w:rsidRDefault="00D5582E" w:rsidP="00D5582E">
      <w:pPr>
        <w:tabs>
          <w:tab w:val="left" w:pos="8789"/>
          <w:tab w:val="left" w:pos="10490"/>
          <w:tab w:val="left" w:pos="11340"/>
          <w:tab w:val="right" w:pos="14884"/>
        </w:tabs>
        <w:ind w:left="10065"/>
        <w:rPr>
          <w:rFonts w:ascii="Arial" w:hAnsi="Arial" w:cs="Arial"/>
        </w:rPr>
      </w:pPr>
      <w:r>
        <w:rPr>
          <w:rFonts w:ascii="Arial" w:hAnsi="Arial" w:cs="Arial"/>
        </w:rPr>
        <w:t xml:space="preserve"> к муниципальной программе «Строительство объектов социальной   инфраструктуры»</w:t>
      </w:r>
    </w:p>
    <w:p w:rsidR="00D5582E" w:rsidRDefault="00D5582E" w:rsidP="00D5582E">
      <w:pPr>
        <w:tabs>
          <w:tab w:val="left" w:pos="10490"/>
        </w:tabs>
        <w:ind w:left="10065"/>
        <w:jc w:val="center"/>
        <w:rPr>
          <w:rFonts w:ascii="Arial" w:hAnsi="Arial" w:cs="Arial"/>
        </w:rPr>
      </w:pPr>
    </w:p>
    <w:p w:rsidR="00D5582E" w:rsidRDefault="00D5582E" w:rsidP="00D5582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 "Строительство (реконструкция) объектов образования"</w:t>
      </w:r>
    </w:p>
    <w:p w:rsidR="00D5582E" w:rsidRDefault="00D5582E" w:rsidP="00D5582E">
      <w:pPr>
        <w:jc w:val="center"/>
        <w:rPr>
          <w:rFonts w:ascii="Arial" w:hAnsi="Arial" w:cs="Arial"/>
        </w:rPr>
      </w:pPr>
    </w:p>
    <w:tbl>
      <w:tblPr>
        <w:tblW w:w="1488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2267"/>
        <w:gridCol w:w="1276"/>
        <w:gridCol w:w="1417"/>
        <w:gridCol w:w="1418"/>
        <w:gridCol w:w="1417"/>
        <w:gridCol w:w="1559"/>
        <w:gridCol w:w="1558"/>
      </w:tblGrid>
      <w:tr w:rsidR="00D5582E" w:rsidTr="00D5582E">
        <w:trPr>
          <w:trHeight w:val="35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Муниципальный заказчик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подпрограммы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Управление строительства администрация городского округа Люберцы Московской области</w:t>
            </w:r>
          </w:p>
        </w:tc>
      </w:tr>
      <w:tr w:rsidR="00D5582E" w:rsidTr="00D5582E">
        <w:trPr>
          <w:trHeight w:val="208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D5582E" w:rsidTr="00D5582E">
        <w:trPr>
          <w:trHeight w:val="1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D5582E" w:rsidTr="00D5582E">
        <w:trPr>
          <w:trHeight w:val="2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4 331 858,32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4 263 612,43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2 744 501,07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14 041 971,82</w:t>
            </w:r>
          </w:p>
        </w:tc>
      </w:tr>
      <w:tr w:rsidR="00D5582E" w:rsidTr="00D5582E">
        <w:trPr>
          <w:trHeight w:val="3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240 634,75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576 363,39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1 034 549,14</w:t>
            </w:r>
          </w:p>
        </w:tc>
      </w:tr>
      <w:tr w:rsidR="00D5582E" w:rsidTr="00D5582E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740 123,57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52 649,04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804 222,68</w:t>
            </w:r>
          </w:p>
        </w:tc>
      </w:tr>
      <w:tr w:rsidR="00D5582E" w:rsidTr="00D5582E">
        <w:trPr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3 351 100,0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3 634 600,00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2 515 500,00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12 203 200,00</w:t>
            </w:r>
          </w:p>
        </w:tc>
      </w:tr>
    </w:tbl>
    <w:p w:rsidR="00D5582E" w:rsidRDefault="00D5582E" w:rsidP="00D5582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D5582E" w:rsidRDefault="00D5582E" w:rsidP="00D5582E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мероприятий Подпрограммы 3.</w:t>
      </w:r>
    </w:p>
    <w:p w:rsidR="00D5582E" w:rsidRDefault="00D5582E" w:rsidP="00D5582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lang w:eastAsia="ru-RU"/>
        </w:rPr>
      </w:pPr>
    </w:p>
    <w:p w:rsidR="00D5582E" w:rsidRDefault="00D5582E" w:rsidP="00D5582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87 образовательные организации из них:  </w:t>
      </w:r>
      <w:r>
        <w:rPr>
          <w:rFonts w:ascii="Arial" w:hAnsi="Arial" w:cs="Arial"/>
          <w:lang w:eastAsia="ru-RU"/>
        </w:rPr>
        <w:lastRenderedPageBreak/>
        <w:t xml:space="preserve">дошкольных образовательных учреждений - 41, учреждений основного общего образования - 2, учреждений среднего общего образования - 38, учреждений для обучающихся с ограниченными возможностями - 2, учреждений дополнительного образования - 4. Всего в школах городского округа в 2019-2020 учебном году обучается 34576 человек. Дошкольные образовательные учреждения посещают 18234 человек. </w:t>
      </w:r>
    </w:p>
    <w:p w:rsidR="00D5582E" w:rsidRDefault="00D5582E" w:rsidP="00D5582E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существующей инфраструктуре с учётом демографического роста контингента школьников остается риск обучения во вторую смену, контингента дошкольников риск переполнения групп в детских садах. Вторая смена в системе общего образования существует в шести школах городского округа Люберцы и составляет 2,5% учащихся. </w:t>
      </w:r>
    </w:p>
    <w:p w:rsidR="00D5582E" w:rsidRDefault="00D5582E" w:rsidP="00D5582E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городского округа Люберцы 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(включая реконструкцию со строительством пристроек).   Так в 2020-2024 годах планируется строительство  13 объектов дошкольных образования. 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3 реализуются в соответствии с распоряжением Правительства Российской Федерации от 23.10.2015 </w:t>
      </w:r>
      <w:r>
        <w:rPr>
          <w:rFonts w:ascii="Arial" w:hAnsi="Arial" w:cs="Arial"/>
          <w:sz w:val="24"/>
          <w:szCs w:val="24"/>
        </w:rPr>
        <w:br/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Многие здания школ спроектированы и построены в середине 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зданий школ взамен изношенных.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Таким образом, необходимость реализации Подпрограммы 3 обусловлена высокой социальной значимостью решаемых задач                    по формированию условий для получения качественного общего образования. Так в 2020-2024 годах планируется строительство 11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D5582E" w:rsidRDefault="00D5582E" w:rsidP="00D5582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городского округа Люберцы Московской области, требованиями законодательства Российской Федерации, требованиями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D5582E" w:rsidRDefault="00D5582E" w:rsidP="00D5582E">
      <w:pPr>
        <w:tabs>
          <w:tab w:val="left" w:pos="10065"/>
          <w:tab w:val="left" w:pos="1049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5582E" w:rsidRDefault="00D5582E" w:rsidP="00D5582E">
      <w:pPr>
        <w:tabs>
          <w:tab w:val="left" w:pos="10065"/>
          <w:tab w:val="left" w:pos="10490"/>
        </w:tabs>
        <w:ind w:firstLine="10065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 6</w:t>
      </w:r>
    </w:p>
    <w:p w:rsidR="00D5582E" w:rsidRDefault="00D5582E" w:rsidP="00D5582E">
      <w:pPr>
        <w:tabs>
          <w:tab w:val="left" w:pos="9923"/>
          <w:tab w:val="left" w:pos="10065"/>
          <w:tab w:val="right" w:pos="1488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D5582E" w:rsidRDefault="00D5582E" w:rsidP="00D5582E">
      <w:pPr>
        <w:tabs>
          <w:tab w:val="left" w:pos="10065"/>
        </w:tabs>
        <w:ind w:left="10065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D5582E" w:rsidRDefault="00D5582E" w:rsidP="00D5582E">
      <w:pPr>
        <w:tabs>
          <w:tab w:val="left" w:pos="10065"/>
          <w:tab w:val="left" w:pos="11199"/>
        </w:tabs>
        <w:ind w:left="2124" w:firstLine="7941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D5582E" w:rsidRDefault="00D5582E" w:rsidP="00D5582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D5582E" w:rsidRDefault="00D5582E" w:rsidP="00D5582E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 "Строительство (реконструкция) объектов образования"</w:t>
      </w:r>
    </w:p>
    <w:p w:rsidR="00D5582E" w:rsidRDefault="00D5582E" w:rsidP="00D5582E">
      <w:pPr>
        <w:jc w:val="center"/>
        <w:rPr>
          <w:rFonts w:ascii="Arial" w:hAnsi="Arial" w:cs="Arial"/>
        </w:rPr>
      </w:pPr>
    </w:p>
    <w:tbl>
      <w:tblPr>
        <w:tblpPr w:leftFromText="180" w:rightFromText="180" w:bottomFromText="200" w:vertAnchor="text" w:tblpX="-222" w:tblpY="1"/>
        <w:tblOverlap w:val="never"/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0"/>
        <w:gridCol w:w="2329"/>
        <w:gridCol w:w="1277"/>
        <w:gridCol w:w="992"/>
        <w:gridCol w:w="1081"/>
        <w:gridCol w:w="1189"/>
        <w:gridCol w:w="993"/>
        <w:gridCol w:w="1276"/>
        <w:gridCol w:w="993"/>
        <w:gridCol w:w="708"/>
        <w:gridCol w:w="851"/>
        <w:gridCol w:w="992"/>
        <w:gridCol w:w="1419"/>
      </w:tblGrid>
      <w:tr w:rsidR="00D5582E" w:rsidTr="00D5582E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Мероприятие </w:t>
            </w:r>
          </w:p>
          <w:p w:rsidR="00D5582E" w:rsidRDefault="00D5582E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Сроки исполнения мероприятия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(тыс. 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Объемы финансирования по годам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ный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Результаты выполнения мероприятия подпрограммы </w:t>
            </w:r>
          </w:p>
        </w:tc>
      </w:tr>
      <w:tr w:rsidR="00D5582E" w:rsidTr="00D5582E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3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D5582E" w:rsidTr="00D5582E">
        <w:trPr>
          <w:trHeight w:val="56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Основное мероприятие 01.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Организация строительства (реконструкции) объектов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выполненных проектов   по объектам дошкольного образования за счет бюджетных средств в 2020-1. 2021-2024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дошкольного образования   в 2020-0, 2021-1,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2022-0, 2023-0, 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.- 0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5582E" w:rsidTr="00D5582E">
        <w:trPr>
          <w:trHeight w:val="64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187 904,00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54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9 889,70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0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5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197 793,70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229 001,07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0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  по объектам дошкольного образования за счет бюджетных средств в 2020-1. 2021-2024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5582E" w:rsidTr="00D5582E">
        <w:trPr>
          <w:trHeight w:val="6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3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4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0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4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1.1.1 Разработка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проектно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сметной документации для строительства детского сада на 150 мест по адресу: г. о. Люберцы, пос. Вуги, д. 26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</w:t>
            </w:r>
            <w:r>
              <w:rPr>
                <w:rFonts w:ascii="Arial" w:hAnsi="Arial" w:cs="Arial"/>
              </w:rPr>
              <w:lastRenderedPageBreak/>
              <w:t>020 -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ение строительства администрации городского округа Люберцы</w:t>
            </w:r>
          </w:p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 выполненных проектов по объектам дошкольного образования за счет бюджетных средств в 2020-1, 2021-2024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35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16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74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1.2. Проектирование и строительство дошкольных образовательных организаций в целях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синхронизации  с жилой застройкой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городского округа Люберцы</w:t>
            </w:r>
          </w:p>
          <w:p w:rsidR="00D5582E" w:rsidRDefault="00D5582E">
            <w:pPr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Количество введенных в эксплуатацию объектов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дошкольного образования за счет бюджетных средств в 2020-0, 2021-1, 2022-0, 2023-0, 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–0 единиц. 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187 904,00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9 889,70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197 793,70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229 001,07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82E" w:rsidTr="00D5582E">
        <w:trPr>
          <w:trHeight w:val="5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1.2.1 Детский сад на 350 мест по адресу 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ЖК «Люберецкий»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31.12. 202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Ввод в эксплуатацию детского сада на 350 мест</w:t>
            </w:r>
          </w:p>
        </w:tc>
      </w:tr>
      <w:tr w:rsidR="00D5582E" w:rsidTr="00D5582E">
        <w:trPr>
          <w:trHeight w:val="6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405 455,00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 904,00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</w:t>
            </w:r>
            <w:r>
              <w:rPr>
                <w:rFonts w:ascii="Arial" w:hAnsi="Arial" w:cs="Arial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P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</w:t>
            </w:r>
            <w:r>
              <w:rPr>
                <w:rFonts w:ascii="Arial" w:hAnsi="Arial" w:cs="Arial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889,70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426 794,77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197 793,00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4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</w:t>
            </w:r>
            <w:proofErr w:type="gramEnd"/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– 1 единица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 единицы,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-3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- 3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-1 единица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5582E" w:rsidTr="00D5582E">
        <w:trPr>
          <w:trHeight w:val="5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75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44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 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</w:t>
            </w:r>
            <w:proofErr w:type="gramEnd"/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– 1 единица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 единицы,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-3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- 3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-1 единица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4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6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5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мест, 2020-2021 гг.) (ПИР и строительство)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г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350 мест</w:t>
            </w:r>
          </w:p>
        </w:tc>
      </w:tr>
      <w:tr w:rsidR="00D5582E" w:rsidTr="00D5582E">
        <w:trPr>
          <w:trHeight w:val="6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7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1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5.1.2.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мест, 2021-2023 гг.) (ПИР и строительство)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0101.2021-31.12.2023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350 мест</w:t>
            </w: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184 600,00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184 600,00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2.1.3.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5.1.3.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(детский сад на 350 мест, 2019-2021 гг.) (ПИР и строительство)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01.01.2020-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12.12.2022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ию детского сада на 350 мест</w:t>
            </w:r>
          </w:p>
        </w:tc>
      </w:tr>
      <w:tr w:rsidR="00D5582E" w:rsidTr="00D5582E">
        <w:trPr>
          <w:trHeight w:val="71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75 000,0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75 000,0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275 000, 00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2.1.4.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5.1.4.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2020-2021 гг.) (ПИР и строительство)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1.01.2020-31.12.2021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360 мест</w:t>
            </w: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2.1.5.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5.1.5.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2022-2023 гг.) (ПИР и строительство)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1.01.2022-31.12.2023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360 мест</w:t>
            </w: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2.1.6.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5.1.6. г. о. Люберцы, р.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2023-2024 гг.) (ПИР и строительство)</w:t>
            </w:r>
            <w:proofErr w:type="gramEnd"/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01.01.2023-31.12.2024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360 мест</w:t>
            </w: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180 000,0</w:t>
            </w: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2.1.7.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5.1.7.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мест, 2020-2021 гг.) ПИР и строительство)</w:t>
            </w:r>
            <w:proofErr w:type="gramEnd"/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250 мест</w:t>
            </w:r>
          </w:p>
        </w:tc>
      </w:tr>
      <w:tr w:rsidR="00D5582E" w:rsidTr="00D5582E">
        <w:trPr>
          <w:trHeight w:val="1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4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0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491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2.1.8.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5.1.8.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01.01.2021-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250 мест</w:t>
            </w:r>
          </w:p>
        </w:tc>
      </w:tr>
      <w:tr w:rsidR="00D5582E" w:rsidTr="00D5582E">
        <w:trPr>
          <w:trHeight w:val="71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77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0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2.1.9.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5.1.9.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северо-восточная часть (детский сад 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250 мест, 2021-2022 гг.) ПИР и строительство)</w:t>
            </w:r>
            <w:proofErr w:type="gramEnd"/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01.01.2021 -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сада на 250 мест</w:t>
            </w:r>
          </w:p>
        </w:tc>
      </w:tr>
      <w:tr w:rsidR="00D5582E" w:rsidTr="00D5582E">
        <w:trPr>
          <w:trHeight w:val="60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72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7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2.1.10.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5.1.10.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01.01.2022 -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60 мест</w:t>
            </w:r>
          </w:p>
        </w:tc>
      </w:tr>
      <w:tr w:rsidR="00D5582E" w:rsidTr="00D5582E">
        <w:trPr>
          <w:trHeight w:val="2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2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Московской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 220 мест</w:t>
            </w:r>
          </w:p>
        </w:tc>
      </w:tr>
      <w:tr w:rsidR="00D5582E" w:rsidTr="00D5582E">
        <w:trPr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3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7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2.1.12.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 1.12. г. о. Люберцы, ул. 8 Марта (детский сад на 350 мест, 2019-2022 гг.) (ПИР и строительство)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350 мест</w:t>
            </w:r>
          </w:p>
        </w:tc>
      </w:tr>
      <w:tr w:rsidR="00D5582E" w:rsidTr="00D5582E">
        <w:trPr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0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</w:t>
            </w: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262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87 500,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87 500,00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0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83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06 Организация строительства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- 2 единица,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– 3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- 3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– 1 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- 2 единиц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5582E" w:rsidTr="00D5582E">
        <w:trPr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4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2 113 300,00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8 880 700,00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2 548 100,00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2 544 200,00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1783 400,00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1 215 000,00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2 113 300,00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8 880 700,00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2 548 100,00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2 544 200.00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1783 400,00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1 215 000,00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- 2 единица,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– 3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- 3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– 1  единиц,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- 2 единиц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5582E" w:rsidTr="00D5582E">
        <w:trPr>
          <w:trHeight w:val="2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9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2 113 300,00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8 880 700,00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2 548 100,00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2 544 200,00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1783 400,00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1 215 000,00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5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2 113 300,00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8 880 700,00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2 548 100,00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2 544 200.00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1783 400,00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1 215 000,00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Войсковая часть 75360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(общеобразовательная школа на 1 500 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общеобразовательно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й  школы на 1 500 мест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5582E" w:rsidTr="00D5582E">
        <w:trPr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500,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1 036 500,00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296 400,00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634 200,00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375 900,00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500,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1 036 500,00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296 400,00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634 200,00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375 900,00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0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3.1.2.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6.1.2.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 общеобразовательной школы на 1100 мест</w:t>
            </w:r>
          </w:p>
        </w:tc>
      </w:tr>
      <w:tr w:rsidR="00D5582E" w:rsidTr="00D5582E">
        <w:trPr>
          <w:trHeight w:val="6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49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8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1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3.1.3.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6.1.3.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900 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01.01.2021 -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Московской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 общеобразовательной школы на 900 мест</w:t>
            </w:r>
          </w:p>
        </w:tc>
      </w:tr>
      <w:tr w:rsidR="00D5582E" w:rsidTr="00D5582E">
        <w:trPr>
          <w:trHeight w:val="5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57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4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1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3.1.4.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6.1.4.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01.01.2023 -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1100 мест</w:t>
            </w:r>
          </w:p>
        </w:tc>
      </w:tr>
      <w:tr w:rsidR="00D5582E" w:rsidTr="00D5582E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4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3.1.5.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6.1.5.  г. о.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(общеобразовательная школа на 700 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01.01.2022 -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Открытие новой  общеобразовательной школы на 700 мест </w:t>
            </w:r>
          </w:p>
        </w:tc>
      </w:tr>
      <w:tr w:rsidR="00D5582E" w:rsidTr="00D5582E">
        <w:trPr>
          <w:trHeight w:val="29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7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6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3.1.6.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6.1.6.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12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(общеобразовательная школа на 1 500 мест)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 общеобразовательно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й школы на 1500 мест</w:t>
            </w:r>
          </w:p>
        </w:tc>
      </w:tr>
      <w:tr w:rsidR="00D5582E" w:rsidTr="00D5582E">
        <w:trPr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73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5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826 800,00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8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826 800,00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3.1.7.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6.1.7.  г. о. Люберцы, северо-восточная часть (общеобразовательная школа на 1 100 мест)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общеобразовательной  школы на 1100 мест</w:t>
            </w: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2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643 500,00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3.1.8.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6.1.8.  г. о. Люберцы, северо-восточная часть (общеобразовательная школа на 825мест)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общеобразовательной  школы на 825 мест</w:t>
            </w: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3.1.9.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6.1.9. 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(общеобразовательная школа на 825мест)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01.01.2022 -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школы на 825 мест</w:t>
            </w: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3.1.10.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6.1.10.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(общеобразовательная школа на 1 170 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Открытие новой общеобразовательной  школы на 1 170 мест</w:t>
            </w: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1А (общеобразовательная школа на 825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строительств</w:t>
            </w:r>
            <w:r>
              <w:rPr>
                <w:rFonts w:ascii="Arial" w:hAnsi="Arial" w:cs="Arial"/>
              </w:rPr>
              <w:lastRenderedPageBreak/>
              <w:t>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Открытие новой общеобразовательно</w:t>
            </w:r>
            <w:r>
              <w:rPr>
                <w:rFonts w:ascii="Arial" w:hAnsi="Arial" w:cs="Arial"/>
              </w:rPr>
              <w:lastRenderedPageBreak/>
              <w:t>й  школы н 825 мест</w:t>
            </w: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96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Федеральный проект «Современная школа»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введенных в эксплуатацию объектов общего образован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ия за счет    в 2020 г. – 2 единица, в 2021 г. – 1 единицы,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</w:tc>
      </w:tr>
      <w:tr w:rsidR="00D5582E" w:rsidTr="00D5582E">
        <w:trPr>
          <w:trHeight w:val="2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165 870,05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629 094.14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240 634,75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388 459,39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20 762,62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782 882,91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740 123,57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42 759,34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4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4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186 632,67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1 411 977,05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980 758,32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431 218,73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 1.3.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Московской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общего образования в рамках реализации мероприятий по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содействию создания в субъектах Российской Федерации новых мест общеобразовательных организациях    в 2020 г. - 2 единицы, в 2021 г. – 1 единица,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 – 0 единиц</w:t>
            </w:r>
          </w:p>
        </w:tc>
      </w:tr>
      <w:tr w:rsidR="00D5582E" w:rsidTr="00D5582E">
        <w:trPr>
          <w:trHeight w:val="2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165 870,05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629 094.14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240 634,75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388 459,39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20 762,62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782 882,91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740 123,57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42 759,34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8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186 632,67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1 411 977,05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980 758,32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431 218,73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79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4.1.1.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 1.3.1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Марусино,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26  (ПИР и 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строительства администрации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Создание дополнительных  400 учебных мест в целях обеспечения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односменного режима обучения</w:t>
            </w:r>
          </w:p>
        </w:tc>
      </w:tr>
      <w:tr w:rsidR="00D5582E" w:rsidTr="00D5582E">
        <w:trPr>
          <w:trHeight w:val="26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4 831,27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452 881,65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64 422,26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388 459,39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536,8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252 474,35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209 715,01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42 759,34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74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62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5 368,07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705 356,00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274 137,27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431 218,73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8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4.1.2.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 1.3.2 Школа на 275 мест по адресу: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Создание дополнительных 275 учебных мест в целях обеспечения односменного режима обучения </w:t>
            </w:r>
          </w:p>
        </w:tc>
      </w:tr>
      <w:tr w:rsidR="00D5582E" w:rsidTr="00D5582E">
        <w:trPr>
          <w:trHeight w:val="18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96 085,24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100 159,95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100 159,95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13 008,76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326 052,62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326 052,62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7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109 094,00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426 212,57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426 212,57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1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4.1.3.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 1.3.3. Пристройка на 200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 к зд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дополнительных  200 учебных мест в целях обеспечения односменного режима обучения</w:t>
            </w:r>
          </w:p>
        </w:tc>
      </w:tr>
      <w:tr w:rsidR="00D5582E" w:rsidTr="00D5582E">
        <w:trPr>
          <w:trHeight w:val="2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64 953,54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76 052,54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76 052,54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59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7 217,06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204 355,94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204 355,94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3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28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72 170,6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280 408,48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280 408,48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588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5582E" w:rsidTr="00D5582E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1 034 549,14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240 634,75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576 363,39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804 222,68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740 123,57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52 649,04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12 203 200,00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3 351 100,0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3 634 600,00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2 515 500,00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7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14 041 971,82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4 331 858,32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4 263 612,43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2 744 501,07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</w:tbl>
    <w:p w:rsidR="00D5582E" w:rsidRDefault="00D5582E" w:rsidP="00D5582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D5582E" w:rsidRDefault="00D5582E" w:rsidP="00D5582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D5582E" w:rsidRDefault="00D5582E" w:rsidP="00D5582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  <w:bookmarkStart w:id="3" w:name="_GoBack"/>
      <w:bookmarkEnd w:id="3"/>
    </w:p>
    <w:p w:rsidR="00D5582E" w:rsidRDefault="00D5582E" w:rsidP="00D5582E">
      <w:pPr>
        <w:tabs>
          <w:tab w:val="left" w:pos="10773"/>
          <w:tab w:val="left" w:pos="11055"/>
        </w:tabs>
        <w:ind w:left="11340" w:hanging="113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 7</w:t>
      </w:r>
    </w:p>
    <w:p w:rsidR="00D5582E" w:rsidRDefault="00D5582E" w:rsidP="00D5582E">
      <w:pPr>
        <w:tabs>
          <w:tab w:val="left" w:pos="10206"/>
          <w:tab w:val="left" w:pos="10773"/>
          <w:tab w:val="left" w:pos="11340"/>
          <w:tab w:val="right" w:pos="14884"/>
        </w:tabs>
        <w:ind w:hanging="1134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D5582E" w:rsidRDefault="00D5582E" w:rsidP="00D5582E">
      <w:pPr>
        <w:tabs>
          <w:tab w:val="left" w:pos="11152"/>
          <w:tab w:val="left" w:pos="11199"/>
        </w:tabs>
        <w:ind w:left="11340" w:hanging="1134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</w:t>
      </w:r>
    </w:p>
    <w:p w:rsidR="00D5582E" w:rsidRDefault="00D5582E" w:rsidP="00D5582E">
      <w:pPr>
        <w:tabs>
          <w:tab w:val="left" w:pos="10773"/>
          <w:tab w:val="left" w:pos="11152"/>
          <w:tab w:val="left" w:pos="11340"/>
        </w:tabs>
        <w:ind w:left="11340" w:hanging="1134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D5582E" w:rsidRDefault="00D5582E" w:rsidP="00D5582E">
      <w:pPr>
        <w:jc w:val="center"/>
        <w:rPr>
          <w:rFonts w:ascii="Arial" w:hAnsi="Arial" w:cs="Arial"/>
          <w:b/>
        </w:rPr>
      </w:pPr>
    </w:p>
    <w:p w:rsidR="00D5582E" w:rsidRDefault="00D5582E" w:rsidP="00D558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1. Организация строительства (реконструкция) объектов дошкольного Подпрограммы 3 «Строительство (реконструкция) объектов образования»</w:t>
      </w:r>
    </w:p>
    <w:p w:rsidR="00D5582E" w:rsidRDefault="00D5582E" w:rsidP="00D5582E">
      <w:pPr>
        <w:jc w:val="center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117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D5582E" w:rsidTr="00D5582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Мощность/ прирост мощности объекта (кв. метр, погонных метров, место, койк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о-мест 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до 01.01.2020 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до ввода в эксплуатацию, тыс. руб.</w:t>
            </w:r>
          </w:p>
        </w:tc>
      </w:tr>
      <w:tr w:rsidR="00D5582E" w:rsidTr="00D5582E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D5582E" w:rsidTr="00D5582E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Разработка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проектно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сметной документации для строительства детского сада на 150 мест по адресу: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пос. Вуги, д. 26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2021-2024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87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Детский сад на 350 мест по адресу Московская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ЖК «Люберецкий»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2021-2022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426 794,77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426 794,77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197 793,70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405 455,00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187 904,00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мероприятию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426 794,77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426 794,77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197 793,70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405 455,00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187 904,00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4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D5582E" w:rsidRDefault="00D5582E" w:rsidP="00D5582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D5582E" w:rsidRDefault="00D5582E" w:rsidP="00D5582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D5582E" w:rsidRDefault="00D5582E" w:rsidP="00D5582E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D5582E" w:rsidRDefault="00D5582E" w:rsidP="00D5582E">
      <w:pPr>
        <w:tabs>
          <w:tab w:val="left" w:pos="10773"/>
          <w:tab w:val="left" w:pos="11055"/>
        </w:tabs>
        <w:ind w:left="11340" w:hanging="850"/>
        <w:rPr>
          <w:rFonts w:ascii="Arial" w:hAnsi="Arial" w:cs="Arial"/>
        </w:rPr>
      </w:pPr>
      <w:r>
        <w:rPr>
          <w:rFonts w:ascii="Arial" w:hAnsi="Arial" w:cs="Arial"/>
        </w:rPr>
        <w:t>Приложение № 8</w:t>
      </w:r>
    </w:p>
    <w:p w:rsidR="00D5582E" w:rsidRDefault="00D5582E" w:rsidP="00D5582E">
      <w:pPr>
        <w:tabs>
          <w:tab w:val="left" w:pos="10490"/>
          <w:tab w:val="left" w:pos="10773"/>
          <w:tab w:val="left" w:pos="11340"/>
          <w:tab w:val="right" w:pos="14884"/>
        </w:tabs>
        <w:ind w:hanging="85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D5582E" w:rsidRDefault="00D5582E" w:rsidP="00D5582E">
      <w:pPr>
        <w:tabs>
          <w:tab w:val="left" w:pos="11152"/>
          <w:tab w:val="left" w:pos="11199"/>
        </w:tabs>
        <w:ind w:left="11340" w:hanging="850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 объектов</w:t>
      </w:r>
    </w:p>
    <w:p w:rsidR="00D5582E" w:rsidRDefault="00D5582E" w:rsidP="00D5582E">
      <w:pPr>
        <w:tabs>
          <w:tab w:val="left" w:pos="10773"/>
          <w:tab w:val="left" w:pos="11152"/>
          <w:tab w:val="left" w:pos="11340"/>
        </w:tabs>
        <w:ind w:left="11340" w:hanging="850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D5582E" w:rsidRDefault="00D5582E" w:rsidP="00D5582E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D5582E" w:rsidRDefault="00D5582E" w:rsidP="00D5582E">
      <w:pPr>
        <w:jc w:val="center"/>
        <w:rPr>
          <w:rFonts w:ascii="Arial" w:hAnsi="Arial" w:cs="Arial"/>
          <w:b/>
        </w:rPr>
      </w:pPr>
      <w:bookmarkStart w:id="4" w:name="_Hlk26724777"/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5 Организация строительства (реконструкция) объектов дошкольного образования за счет внебюджетных источников Подпрограммы 3 «Строительство (реконструкция) объектов образования»</w:t>
      </w:r>
    </w:p>
    <w:p w:rsidR="00D5582E" w:rsidRDefault="00D5582E" w:rsidP="00D5582E">
      <w:pPr>
        <w:jc w:val="center"/>
        <w:rPr>
          <w:rFonts w:ascii="Arial" w:hAnsi="Arial" w:cs="Arial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117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D5582E" w:rsidTr="00D5582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Наименование инвестирования, наименование объекта, адрес объекта, сведения о государственной регистрации прав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Годы строительства/реконструкции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муниципальной 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Мощность/ прирост мощ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ности объекта (кв. метр, погонных метров, место, койко-мест и т.д.)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Предельная стоимость объекта,  тыс.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Профинансировано до 01.01.2020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 финансирования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Остаток сметной стоимости до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ввода в эксплуатацию, тыс. руб.</w:t>
            </w:r>
          </w:p>
        </w:tc>
      </w:tr>
      <w:tr w:rsidR="00D5582E" w:rsidTr="00D5582E">
        <w:trPr>
          <w:trHeight w:val="8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D5582E" w:rsidTr="00D5582E">
        <w:trPr>
          <w:trHeight w:val="1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г. о.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49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bookmarkEnd w:id="4"/>
      <w:tr w:rsidR="00D5582E" w:rsidTr="00D5582E">
        <w:trPr>
          <w:trHeight w:val="1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г. о.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01.01.2021-31.12.2023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365 000.00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365 000.00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184 600,00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61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365 000.00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о.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(детский сад на 350 мест.)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01.01.2019-31.12.2021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350 000, 00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275 000, 00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59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275 000, 00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0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о.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415 000.00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45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30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о.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пос. Север (детский сад на 360 мест)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01.01.2022-31.12.2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9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о. Люберцы, р.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2023-2024 гг.) (ПИР и строительство)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01.01.2023-31.12.2024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87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1.01.2021-31.12.2022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1.01.2021-31.12.2022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39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60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1.01.2022-31.12.2023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30 000,00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(детский сад на 220 мест) 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1.01.2019-31.12.2020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 о. Люберцы, ул. 8 Марта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(детский сад на 350 мест) (ПИР и строительство)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1.01.20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19-31.12.2022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350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350 000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.00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87 500,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262 500,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87 500,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87 500,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87 50</w:t>
            </w: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73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мероприятию: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3 510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3 595 000,00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77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1 090 400,00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732 100,00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D5582E" w:rsidRDefault="00D5582E" w:rsidP="00D5582E">
      <w:pPr>
        <w:rPr>
          <w:rFonts w:ascii="Arial" w:hAnsi="Arial" w:cs="Arial"/>
        </w:rPr>
      </w:pPr>
    </w:p>
    <w:p w:rsidR="00D5582E" w:rsidRDefault="00D5582E" w:rsidP="00D5582E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D5582E" w:rsidRDefault="00D5582E" w:rsidP="00D5582E">
      <w:pPr>
        <w:rPr>
          <w:rFonts w:ascii="Arial" w:hAnsi="Arial" w:cs="Arial"/>
        </w:rPr>
      </w:pPr>
    </w:p>
    <w:p w:rsidR="00D5582E" w:rsidRDefault="00D5582E" w:rsidP="00D5582E">
      <w:pPr>
        <w:tabs>
          <w:tab w:val="left" w:pos="10773"/>
          <w:tab w:val="left" w:pos="11302"/>
          <w:tab w:val="left" w:pos="11604"/>
          <w:tab w:val="right" w:pos="14884"/>
        </w:tabs>
        <w:ind w:left="11328" w:hanging="980"/>
        <w:rPr>
          <w:rFonts w:ascii="Arial" w:hAnsi="Arial" w:cs="Arial"/>
        </w:rPr>
      </w:pPr>
      <w:r>
        <w:rPr>
          <w:rFonts w:ascii="Arial" w:hAnsi="Arial" w:cs="Arial"/>
        </w:rPr>
        <w:t>Приложение №  9</w:t>
      </w:r>
    </w:p>
    <w:p w:rsidR="00D5582E" w:rsidRDefault="00D5582E" w:rsidP="00D5582E">
      <w:pPr>
        <w:tabs>
          <w:tab w:val="left" w:pos="10348"/>
          <w:tab w:val="left" w:pos="10773"/>
          <w:tab w:val="left" w:pos="11340"/>
          <w:tab w:val="right" w:pos="14884"/>
        </w:tabs>
        <w:ind w:hanging="98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к муниципальной программе</w:t>
      </w:r>
    </w:p>
    <w:p w:rsidR="00D5582E" w:rsidRDefault="00D5582E" w:rsidP="00D5582E">
      <w:pPr>
        <w:tabs>
          <w:tab w:val="left" w:pos="11152"/>
          <w:tab w:val="left" w:pos="11199"/>
        </w:tabs>
        <w:ind w:left="11340" w:hanging="980"/>
        <w:rPr>
          <w:rFonts w:ascii="Arial" w:hAnsi="Arial" w:cs="Arial"/>
        </w:rPr>
      </w:pPr>
      <w:r>
        <w:rPr>
          <w:rFonts w:ascii="Arial" w:hAnsi="Arial" w:cs="Arial"/>
        </w:rPr>
        <w:t xml:space="preserve"> «Строительство объектов </w:t>
      </w:r>
    </w:p>
    <w:p w:rsidR="00D5582E" w:rsidRDefault="00D5582E" w:rsidP="00D5582E">
      <w:pPr>
        <w:tabs>
          <w:tab w:val="left" w:pos="11152"/>
          <w:tab w:val="left" w:pos="11199"/>
        </w:tabs>
        <w:ind w:left="11340" w:hanging="980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D5582E" w:rsidRDefault="00D5582E" w:rsidP="00D5582E">
      <w:pPr>
        <w:tabs>
          <w:tab w:val="left" w:pos="10773"/>
          <w:tab w:val="left" w:pos="11152"/>
          <w:tab w:val="left" w:pos="11340"/>
        </w:tabs>
        <w:ind w:left="11340" w:hanging="980"/>
        <w:rPr>
          <w:rFonts w:ascii="Arial" w:hAnsi="Arial" w:cs="Arial"/>
        </w:rPr>
      </w:pPr>
    </w:p>
    <w:p w:rsidR="00D5582E" w:rsidRDefault="00D5582E" w:rsidP="00D558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6 Организация строительства (реконструкция) объектов общего образования за счет внебюджетных источников Подпрограммы 3 «Строительство (реконструкция) объектов образования»</w:t>
      </w:r>
    </w:p>
    <w:p w:rsidR="00D5582E" w:rsidRDefault="00D5582E" w:rsidP="00D5582E">
      <w:pPr>
        <w:jc w:val="center"/>
        <w:rPr>
          <w:rFonts w:ascii="Arial" w:hAnsi="Arial" w:cs="Arial"/>
          <w:b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3259"/>
        <w:gridCol w:w="1134"/>
        <w:gridCol w:w="851"/>
        <w:gridCol w:w="1134"/>
        <w:gridCol w:w="992"/>
        <w:gridCol w:w="850"/>
        <w:gridCol w:w="851"/>
        <w:gridCol w:w="992"/>
        <w:gridCol w:w="992"/>
        <w:gridCol w:w="851"/>
        <w:gridCol w:w="992"/>
        <w:gridCol w:w="851"/>
        <w:gridCol w:w="992"/>
      </w:tblGrid>
      <w:tr w:rsidR="00D5582E" w:rsidTr="00D5582E">
        <w:trPr>
          <w:trHeight w:val="2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Наименование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инвестирования, наименование объекта, адрес объекта, сведения о государственной регистрации права собственности.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Годы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строительства/реконструкции муниципальной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Мощн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ость/ прирост мощности объекта (кв. метр, погонных метров, место, койко-мест и т.д.)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Профи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нансировано до 01.01.2020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ники финансирования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 сметной стоимости до ввода  в эксплуатацию,</w:t>
            </w:r>
          </w:p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D5582E" w:rsidTr="00D5582E">
        <w:trPr>
          <w:trHeight w:val="4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1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 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D5582E" w:rsidTr="00D5582E">
        <w:trPr>
          <w:trHeight w:val="17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(общеобразовательная школа на 1 500 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18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1 327 000,00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50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990 000, 00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60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1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900 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54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1 100 000,00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550 000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550 000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8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(общеобразовательная школа на 700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57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3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12 (общеобразовательная школа на 1 500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1 272 000,00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826 800,00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63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г. о. Люберцы, северо-восточная часть (общеобразовательная школа на 1 100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8-31.12.2020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990 000,00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г. о. Люберцы, северо-восточная часть (общеобразовательная школа на 825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9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северо-восточная часть (общеобразовательная школа на 825 мест)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(общеобразовательная школа на 1 170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1 170 000,00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292 500,00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877 000,00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1А (общеобразовательная школа на 825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825 000,00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12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мероприятию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-31.12.202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10 994 000,00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2 113 244,00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2 548 150,00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2 544 200,00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1 783 406,00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1 215 000,0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63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2 548 100,00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2 544 200,00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1 215 000,0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790 000.00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D5582E" w:rsidRDefault="00D5582E" w:rsidP="00D5582E">
      <w:pPr>
        <w:rPr>
          <w:rFonts w:ascii="Arial" w:hAnsi="Arial" w:cs="Arial"/>
        </w:rPr>
      </w:pPr>
    </w:p>
    <w:p w:rsidR="00D5582E" w:rsidRDefault="00D5582E" w:rsidP="00D5582E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rPr>
          <w:rFonts w:ascii="Arial" w:hAnsi="Arial" w:cs="Arial"/>
        </w:rPr>
      </w:pPr>
    </w:p>
    <w:p w:rsidR="00D5582E" w:rsidRDefault="00D5582E" w:rsidP="00D5582E">
      <w:pPr>
        <w:tabs>
          <w:tab w:val="left" w:pos="10065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 10</w:t>
      </w:r>
    </w:p>
    <w:p w:rsidR="00D5582E" w:rsidRDefault="00D5582E" w:rsidP="00D5582E">
      <w:pPr>
        <w:tabs>
          <w:tab w:val="left" w:pos="10065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</w:t>
      </w:r>
    </w:p>
    <w:p w:rsidR="00D5582E" w:rsidRDefault="00D5582E" w:rsidP="00D5582E">
      <w:pPr>
        <w:tabs>
          <w:tab w:val="left" w:pos="10065"/>
          <w:tab w:val="right" w:pos="1488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«Строительство объектов социальной   инфраструктуры»</w:t>
      </w:r>
    </w:p>
    <w:p w:rsidR="00D5582E" w:rsidRDefault="00D5582E" w:rsidP="00D5582E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D5582E" w:rsidRDefault="00D5582E" w:rsidP="00D558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D5582E" w:rsidRDefault="00D5582E" w:rsidP="00D5582E">
      <w:pPr>
        <w:rPr>
          <w:rFonts w:ascii="Arial" w:hAnsi="Arial" w:cs="Arial"/>
          <w:b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984"/>
        <w:gridCol w:w="991"/>
        <w:gridCol w:w="851"/>
        <w:gridCol w:w="992"/>
        <w:gridCol w:w="992"/>
        <w:gridCol w:w="1418"/>
        <w:gridCol w:w="1134"/>
        <w:gridCol w:w="992"/>
        <w:gridCol w:w="1276"/>
        <w:gridCol w:w="992"/>
        <w:gridCol w:w="992"/>
        <w:gridCol w:w="993"/>
        <w:gridCol w:w="992"/>
      </w:tblGrid>
      <w:tr w:rsidR="00D5582E" w:rsidTr="00D558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ind w:left="-369" w:firstLine="36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ind w:left="-62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/прирост мощности объекта (кв. метр, погонных метров, место, койко-мест, и т.д.)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Предельная стоимость объекта,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Профинансировано до 01.01.2020 (тыс. руб.)</w:t>
            </w:r>
            <w:r>
              <w:rPr>
                <w:rFonts w:ascii="Arial" w:eastAsiaTheme="minorEastAsia" w:hAnsi="Arial" w:cs="Arial"/>
                <w:sz w:val="24"/>
                <w:szCs w:val="24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ind w:left="-62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ind w:left="-62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Остаток сметной стоимости  ввода в эксплуатацию (тыс. руб.)</w:t>
            </w:r>
          </w:p>
        </w:tc>
      </w:tr>
      <w:tr w:rsidR="00D5582E" w:rsidTr="00D5582E">
        <w:trPr>
          <w:trHeight w:val="16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</w:tr>
      <w:tr w:rsidR="00D5582E" w:rsidTr="00D5582E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</w:tr>
      <w:tr w:rsidR="00D5582E" w:rsidTr="00D558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 26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710 724,07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5 368,07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705 356,00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274 137,27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431 218,73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4 831,27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452 881,65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64 422,26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388 459,39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4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252 474,35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209 715,01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42 759,34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    д. 19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535 306,57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109 094,00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426 212,57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426 212,57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4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96 085,24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100 159,95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100 159,95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4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13 008,76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326 052,62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326 052,62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4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Пристройка на 200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ст  к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352 579,08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72 170,6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280 408,48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280 408,48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5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64 953,54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76 052,54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76 052,54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5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7 217,06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204 355,94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204 355,94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1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01.01.2020-31.12.2021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1 598 609,72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186 632,67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1 411 977,05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980758,32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431 218,73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6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165 870,05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629 094,14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240 634,75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388 459,39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D5582E" w:rsidTr="00D5582E">
        <w:trPr>
          <w:trHeight w:val="6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82E" w:rsidRDefault="00D5582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20 762,62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782 882,91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740 123,57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42 759,34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82E" w:rsidRDefault="00D5582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D5582E" w:rsidRDefault="00D5582E" w:rsidP="00D5582E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453170" w:rsidRDefault="00453170"/>
    <w:sectPr w:rsidR="00453170" w:rsidSect="00D558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0C7"/>
    <w:rsid w:val="003A30C7"/>
    <w:rsid w:val="00453170"/>
    <w:rsid w:val="00D5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82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5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582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582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58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58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582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582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582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582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58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582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582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558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5582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5582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5582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5582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5582E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D558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582E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D5582E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D558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582E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D558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582E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D558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D5582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D5582E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D5582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D5582E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55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558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582E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D5582E"/>
    <w:rPr>
      <w:szCs w:val="32"/>
    </w:rPr>
  </w:style>
  <w:style w:type="paragraph" w:styleId="af1">
    <w:name w:val="List Paragraph"/>
    <w:basedOn w:val="a"/>
    <w:uiPriority w:val="34"/>
    <w:qFormat/>
    <w:rsid w:val="00D5582E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D5582E"/>
    <w:rPr>
      <w:i/>
    </w:rPr>
  </w:style>
  <w:style w:type="character" w:customStyle="1" w:styleId="24">
    <w:name w:val="Цитата 2 Знак"/>
    <w:basedOn w:val="a0"/>
    <w:link w:val="23"/>
    <w:uiPriority w:val="29"/>
    <w:rsid w:val="00D5582E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D5582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D5582E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D5582E"/>
    <w:pPr>
      <w:outlineLvl w:val="9"/>
    </w:pPr>
  </w:style>
  <w:style w:type="paragraph" w:customStyle="1" w:styleId="ConsPlusNormal">
    <w:name w:val="ConsPlusNormal"/>
    <w:rsid w:val="00D55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8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558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D5582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D5582E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D55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D5582E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D5582E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D5582E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D5582E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D5582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D5582E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D5582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82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5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582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582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58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58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582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582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582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582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58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582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582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558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5582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5582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5582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5582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5582E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D558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582E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D5582E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D558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582E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D558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582E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D558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D5582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D5582E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D5582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D5582E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55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558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582E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D5582E"/>
    <w:rPr>
      <w:szCs w:val="32"/>
    </w:rPr>
  </w:style>
  <w:style w:type="paragraph" w:styleId="af1">
    <w:name w:val="List Paragraph"/>
    <w:basedOn w:val="a"/>
    <w:uiPriority w:val="34"/>
    <w:qFormat/>
    <w:rsid w:val="00D5582E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D5582E"/>
    <w:rPr>
      <w:i/>
    </w:rPr>
  </w:style>
  <w:style w:type="character" w:customStyle="1" w:styleId="24">
    <w:name w:val="Цитата 2 Знак"/>
    <w:basedOn w:val="a0"/>
    <w:link w:val="23"/>
    <w:uiPriority w:val="29"/>
    <w:rsid w:val="00D5582E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D5582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D5582E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D5582E"/>
    <w:pPr>
      <w:outlineLvl w:val="9"/>
    </w:pPr>
  </w:style>
  <w:style w:type="paragraph" w:customStyle="1" w:styleId="ConsPlusNormal">
    <w:name w:val="ConsPlusNormal"/>
    <w:rsid w:val="00D55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8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558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D5582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D5582E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ConsPlusTitle">
    <w:name w:val="ConsPlusTitle"/>
    <w:rsid w:val="00D55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D5582E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D5582E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D5582E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D5582E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D5582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D5582E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D5582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73</Pages>
  <Words>11147</Words>
  <Characters>63541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2020-07-08T09:11:00Z</dcterms:created>
  <dcterms:modified xsi:type="dcterms:W3CDTF">2020-07-08T09:15:00Z</dcterms:modified>
</cp:coreProperties>
</file>