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АДМИНИСТРАЦИЯ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bookmarkStart w:id="0" w:name="_GoBack"/>
    </w:p>
    <w:bookmarkEnd w:id="0"/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МУНИЦИПАЛЬНОГО ОБРАЗОВАНИЯ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ГОРОДСКОЙ ОКРУГ ЛЮБЕРЦЫ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МОСКОВСКОЙ ОБЛАСТИ</w:t>
      </w: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ПОСТАНОВЛЕНИЕ</w:t>
      </w:r>
    </w:p>
    <w:p w:rsidR="003B588C" w:rsidRPr="00066139" w:rsidRDefault="006926B0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29.03.</w:t>
      </w:r>
      <w:r w:rsidR="003B588C" w:rsidRPr="00066139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202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4</w:t>
      </w:r>
      <w:r w:rsidR="003B588C"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</w:t>
      </w:r>
      <w:r w:rsidR="0083236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</w:t>
      </w:r>
      <w:r w:rsidR="003B588C" w:rsidRPr="000661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1193</w:t>
      </w:r>
      <w:r w:rsidR="003B588C" w:rsidRPr="00066139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 xml:space="preserve"> - ПА</w:t>
      </w:r>
    </w:p>
    <w:p w:rsidR="003B588C" w:rsidRPr="0083236B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lang w:eastAsia="ru-RU"/>
        </w:rPr>
      </w:pPr>
      <w:r w:rsidRPr="0083236B">
        <w:rPr>
          <w:rFonts w:ascii="Arial" w:eastAsia="Times New Roman" w:hAnsi="Arial" w:cs="Arial"/>
          <w:b/>
          <w:noProof/>
          <w:lang w:eastAsia="ru-RU"/>
        </w:rPr>
        <w:t>г. Люберцы</w:t>
      </w:r>
    </w:p>
    <w:p w:rsidR="006926B0" w:rsidRDefault="006926B0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6926B0" w:rsidRPr="00066139" w:rsidRDefault="006926B0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3B588C" w:rsidRPr="00066139" w:rsidRDefault="003B588C" w:rsidP="003B588C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6926B0" w:rsidRPr="006926B0" w:rsidRDefault="006926B0" w:rsidP="006926B0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26B0" w:rsidRPr="006926B0" w:rsidRDefault="006926B0" w:rsidP="006926B0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округа Люберцы Московской области</w:t>
      </w:r>
    </w:p>
    <w:p w:rsidR="006926B0" w:rsidRDefault="006926B0" w:rsidP="006926B0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«Переселение граждан из аварийного жилищного фонда» </w:t>
      </w:r>
    </w:p>
    <w:p w:rsidR="006926B0" w:rsidRPr="006926B0" w:rsidRDefault="006926B0" w:rsidP="006926B0">
      <w:pPr>
        <w:tabs>
          <w:tab w:val="left" w:pos="9072"/>
        </w:tabs>
        <w:spacing w:after="0" w:line="276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26B0" w:rsidRPr="006926B0" w:rsidRDefault="006926B0" w:rsidP="006926B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692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городского округа 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юберцы от 24.10.2022 № 4263-ПА </w:t>
      </w:r>
      <w:r w:rsidRPr="00692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Порядка разработки и реализации муниципальных программ городского округа Люберцы»</w:t>
      </w:r>
      <w:r w:rsidRPr="006926B0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6926B0" w:rsidRPr="006926B0" w:rsidRDefault="006926B0" w:rsidP="006926B0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6B0" w:rsidRPr="006926B0" w:rsidRDefault="006926B0" w:rsidP="006926B0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«Переселение граждан из аварийного жилищного фонда», утвержденную Постановлением администрации городского округа Люберцы Московской области от 09.12.2022 № 5074-ПА, утвердив ее в новой редакции (прилагается).</w:t>
      </w:r>
    </w:p>
    <w:p w:rsidR="006926B0" w:rsidRPr="006926B0" w:rsidRDefault="006926B0" w:rsidP="006926B0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926B0" w:rsidRPr="006926B0" w:rsidRDefault="006926B0" w:rsidP="006926B0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овления возложить </w:t>
      </w:r>
      <w:r w:rsidRPr="006926B0">
        <w:rPr>
          <w:rFonts w:ascii="Arial" w:eastAsia="Times New Roman" w:hAnsi="Arial" w:cs="Arial"/>
          <w:sz w:val="24"/>
          <w:szCs w:val="24"/>
          <w:lang w:eastAsia="ru-RU"/>
        </w:rPr>
        <w:t>на заместителя Главы Малышева Э.В.</w:t>
      </w:r>
    </w:p>
    <w:p w:rsidR="006926B0" w:rsidRPr="006926B0" w:rsidRDefault="006926B0" w:rsidP="006926B0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6B0" w:rsidRPr="006926B0" w:rsidRDefault="006926B0" w:rsidP="006926B0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6B0" w:rsidRPr="006926B0" w:rsidRDefault="006926B0" w:rsidP="006926B0">
      <w:pPr>
        <w:tabs>
          <w:tab w:val="left" w:pos="751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           В.М. Волков</w:t>
      </w:r>
    </w:p>
    <w:p w:rsidR="006926B0" w:rsidRPr="006926B0" w:rsidRDefault="006926B0" w:rsidP="00692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926B0" w:rsidRPr="006926B0">
          <w:pgSz w:w="11906" w:h="16838"/>
          <w:pgMar w:top="284" w:right="709" w:bottom="568" w:left="1560" w:header="284" w:footer="0" w:gutter="0"/>
          <w:cols w:space="720"/>
        </w:sectPr>
      </w:pPr>
    </w:p>
    <w:p w:rsidR="006926B0" w:rsidRPr="006926B0" w:rsidRDefault="006926B0" w:rsidP="006926B0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eastAsia="Calibri" w:hAnsi="Arial" w:cs="Arial"/>
          <w:bCs/>
          <w:caps/>
          <w:sz w:val="24"/>
          <w:szCs w:val="24"/>
          <w:lang w:eastAsia="ru-RU"/>
        </w:rPr>
      </w:pPr>
      <w:r w:rsidRPr="006926B0">
        <w:rPr>
          <w:rFonts w:ascii="Arial" w:eastAsia="Calibri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6926B0" w:rsidRPr="006926B0" w:rsidRDefault="006926B0" w:rsidP="006926B0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926B0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6926B0" w:rsidRPr="006926B0" w:rsidRDefault="006926B0" w:rsidP="006926B0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6926B0">
        <w:rPr>
          <w:rFonts w:ascii="Arial" w:eastAsia="Calibri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6926B0">
        <w:rPr>
          <w:rFonts w:ascii="Arial" w:eastAsia="Calibri" w:hAnsi="Arial" w:cs="Arial"/>
          <w:bCs/>
          <w:sz w:val="24"/>
          <w:szCs w:val="24"/>
          <w:lang w:eastAsia="ru-RU"/>
        </w:rPr>
        <w:t xml:space="preserve"> образования </w:t>
      </w:r>
    </w:p>
    <w:p w:rsidR="006926B0" w:rsidRPr="006926B0" w:rsidRDefault="006926B0" w:rsidP="006926B0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6926B0">
        <w:rPr>
          <w:rFonts w:ascii="Arial" w:eastAsia="Calibri" w:hAnsi="Arial" w:cs="Arial"/>
          <w:bCs/>
          <w:sz w:val="24"/>
          <w:szCs w:val="24"/>
          <w:lang w:eastAsia="ru-RU"/>
        </w:rPr>
        <w:t>городской</w:t>
      </w:r>
      <w:proofErr w:type="gramEnd"/>
      <w:r w:rsidRPr="006926B0">
        <w:rPr>
          <w:rFonts w:ascii="Arial" w:eastAsia="Calibri" w:hAnsi="Arial" w:cs="Arial"/>
          <w:bCs/>
          <w:sz w:val="24"/>
          <w:szCs w:val="24"/>
          <w:lang w:eastAsia="ru-RU"/>
        </w:rPr>
        <w:t xml:space="preserve"> округ Люберцы</w:t>
      </w:r>
    </w:p>
    <w:p w:rsidR="006926B0" w:rsidRPr="006926B0" w:rsidRDefault="006926B0" w:rsidP="006926B0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926B0">
        <w:rPr>
          <w:rFonts w:ascii="Arial" w:eastAsia="Calibri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6926B0" w:rsidRPr="006926B0" w:rsidRDefault="006926B0" w:rsidP="006926B0">
      <w:pPr>
        <w:autoSpaceDE w:val="0"/>
        <w:autoSpaceDN w:val="0"/>
        <w:adjustRightInd w:val="0"/>
        <w:spacing w:after="0" w:line="240" w:lineRule="auto"/>
        <w:ind w:left="9923" w:right="26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6926B0">
        <w:rPr>
          <w:rFonts w:ascii="Arial" w:eastAsia="Calibri" w:hAnsi="Arial" w:cs="Arial"/>
          <w:bCs/>
          <w:sz w:val="24"/>
          <w:szCs w:val="24"/>
          <w:lang w:eastAsia="ru-RU"/>
        </w:rPr>
        <w:t>от</w:t>
      </w:r>
      <w:proofErr w:type="gramEnd"/>
      <w:r w:rsidRPr="006926B0">
        <w:rPr>
          <w:rFonts w:ascii="Arial" w:eastAsia="Calibri" w:hAnsi="Arial" w:cs="Arial"/>
          <w:bCs/>
          <w:sz w:val="24"/>
          <w:szCs w:val="24"/>
          <w:lang w:eastAsia="ru-RU"/>
        </w:rPr>
        <w:t xml:space="preserve"> 29.03.2024 № 1193-ПА</w:t>
      </w:r>
    </w:p>
    <w:p w:rsidR="006926B0" w:rsidRPr="006926B0" w:rsidRDefault="006926B0" w:rsidP="006926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городского округа Люберцы Московской области: </w:t>
      </w: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городского округа Люберцы Московской области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Переселение граждан из аварийного жилищного фонда» </w:t>
      </w:r>
    </w:p>
    <w:p w:rsidR="006926B0" w:rsidRPr="006926B0" w:rsidRDefault="006926B0" w:rsidP="006926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9"/>
        <w:gridCol w:w="1463"/>
        <w:gridCol w:w="1352"/>
        <w:gridCol w:w="1486"/>
        <w:gridCol w:w="1352"/>
        <w:gridCol w:w="1215"/>
        <w:gridCol w:w="1342"/>
      </w:tblGrid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городского округа Люберцы Московской области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Э.В. Малышев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снижение объема аварийного жилищного фонда.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– 2027 годы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</w:rPr>
              <w:t>4.  Обеспечение мероприятий по переселению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8210" w:type="dxa"/>
            <w:gridSpan w:val="6"/>
          </w:tcPr>
          <w:p w:rsidR="006926B0" w:rsidRPr="006926B0" w:rsidRDefault="00CA45A2" w:rsidP="006926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anchor="sub_1011" w:history="1">
              <w:r w:rsidR="006926B0" w:rsidRPr="006926B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6926B0"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Обеспечение мероприятий по переселению граждан из аварийного жилищного фонда в Московской области.</w:t>
            </w:r>
          </w:p>
          <w:p w:rsidR="006926B0" w:rsidRPr="006926B0" w:rsidRDefault="006926B0" w:rsidP="006926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направлены на снижение остроты и наиболее эффективного решения проблемы ликвидации аварийного жилищного фонда, предполагают переселение аварийного жилья за счет   предоставления квартир из муниципального жилого фонда всем жителям дома № 8 по ул. Советская, р.п. Октябрьский, </w:t>
            </w:r>
            <w:proofErr w:type="spell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Люберцы.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0" w:type="dxa"/>
            <w:gridSpan w:val="6"/>
          </w:tcPr>
          <w:p w:rsidR="006926B0" w:rsidRPr="006926B0" w:rsidRDefault="006926B0" w:rsidP="006926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</w:rPr>
              <w:t>Подпрограмма 4.  Обеспечение мероприятий по переселению граждан из аварийного жилищного фонда в Московской области признанного таковым после 2017 года</w:t>
            </w:r>
          </w:p>
          <w:p w:rsidR="006926B0" w:rsidRPr="006926B0" w:rsidRDefault="006926B0" w:rsidP="006926B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направлены на снижение остроты и наиболее эффективного решения проблемы ликвидации аварийного жилищного фонда, предполагают переселение аварийного жилья за счет   предоставления квартир из муниципального жилого фонда всем жителям дома № 8 по ул. Советская, р.п. Октябрьский, </w:t>
            </w:r>
            <w:proofErr w:type="spell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Люберцы.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926B0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463" w:type="dxa"/>
            <w:vAlign w:val="center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6" w:type="dxa"/>
            <w:vAlign w:val="center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  <w:vAlign w:val="center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15" w:type="dxa"/>
            <w:vAlign w:val="center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42" w:type="dxa"/>
            <w:vAlign w:val="center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63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63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26B0" w:rsidRPr="006926B0" w:rsidTr="005E2CF4">
        <w:trPr>
          <w:trHeight w:val="20"/>
          <w:jc w:val="center"/>
        </w:trPr>
        <w:tc>
          <w:tcPr>
            <w:tcW w:w="62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63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6926B0" w:rsidRPr="006926B0" w:rsidRDefault="006926B0" w:rsidP="006926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проблем, в указанной сфере, описание целей.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создание безопасных и благоприятных условий проживания, включая переселение граждан из аварийного жилищного фонда.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Программы для ее корректировки.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текущего состояния жилищного фонда на территории городского округа Люберцы выявил один жилой дом, требующий расселения, расположенный по адресу: Московская область, городской округ Люберцы, р.п. Октябрьский, </w:t>
      </w:r>
      <w:r w:rsidRPr="006926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92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ул. Советская, д.8. Дом признан аварийным 19.05.2022, общая площадь жилых помещений 396,1 </w:t>
      </w:r>
      <w:proofErr w:type="spellStart"/>
      <w:r w:rsidRPr="006926B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926B0">
        <w:rPr>
          <w:rFonts w:ascii="Arial" w:eastAsia="Times New Roman" w:hAnsi="Arial" w:cs="Arial"/>
          <w:sz w:val="24"/>
          <w:szCs w:val="24"/>
          <w:lang w:eastAsia="ru-RU"/>
        </w:rPr>
        <w:t>., количество проживающих людей – 24 человека.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расселение жителей дома, расположенного по адресу: Московская область, городской округ Люберцы, р.п. Октябрьский, ул. Советская, д.8 за счет предоставления квартир из муниципального жилого фонда.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Переселение жителей из аварийных жилых помещений осуществляется в соответствии с требованиями законодательства Российской Федерации, в частности наниматели жилых помещений расселяются на основании статей 86,89 Жилищного кодекса Российской Федерации, а расселение собственников жилых помещений регламентируется статьей 32 Жилищного кодекса Российской Федерации. 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муниципальной программы определена исходя из необходимости обеспечения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законодательством, повышение доступности жилья для населения, обеспечение безопасных и комфортных условий проживания граждан городского округа Люберцы. </w:t>
      </w:r>
    </w:p>
    <w:p w:rsidR="006926B0" w:rsidRPr="006926B0" w:rsidRDefault="006926B0" w:rsidP="006926B0">
      <w:pPr>
        <w:widowControl w:val="0"/>
        <w:tabs>
          <w:tab w:val="center" w:pos="7442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left="786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к 2027 году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реконструкции, в связи с физическим износом в процессе эксплуатации, обеспечить защиту прав граждан на жилище путем переселения из аварийных жилых домов в новые благоустроенные помещения.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Возможность решения жилищной проблемы, создаст для граждан стимул к повышению качества трудовой деятельности, уровня квалификации в целях роста заработной платы.</w:t>
      </w: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Риск реализации муниципальной программы, заключается в возможности не достижения договоренности с жителями по вопросу размера выкупной цены за изымаемое помещение или характеристик предлагаемого взамен изымаемого жилого помещения. В этом случаи решение вопроса возможно только в судебном порядке, что повлечет увеличение сроков реализации Программы.</w:t>
      </w:r>
    </w:p>
    <w:p w:rsid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Подпрограммы 2 с 2024 года предусмотрены в рамках Подпрограммы 4 «Обеспечение мероприятий по переселению граждан из аварийного жилищного фонда в Московской области признанного таковым после 2017 года», позволит достичь результативности и адресности решения проблемы ликвидации аварийного жилья. Мероприятия подпрограммы направлены на снижение остроты и наиболее эффективного решения проблемы ликвидации аварийного жилищного фонда на территории городского округа Люберцы.</w:t>
      </w:r>
    </w:p>
    <w:p w:rsid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6B0" w:rsidRPr="006926B0" w:rsidRDefault="006926B0" w:rsidP="006926B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Целевые показатели муниципальной программы городского округа Люберцы Московской области «Переселение граждан из аварийного жилищного фонда»</w:t>
      </w:r>
    </w:p>
    <w:p w:rsidR="006926B0" w:rsidRDefault="006926B0" w:rsidP="006926B0">
      <w:pPr>
        <w:spacing w:after="0" w:line="240" w:lineRule="auto"/>
        <w:ind w:left="1080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spacing w:after="0" w:line="240" w:lineRule="auto"/>
        <w:ind w:left="1080" w:right="39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49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59"/>
        <w:gridCol w:w="1381"/>
        <w:gridCol w:w="1454"/>
        <w:gridCol w:w="1104"/>
        <w:gridCol w:w="828"/>
        <w:gridCol w:w="909"/>
        <w:gridCol w:w="609"/>
        <w:gridCol w:w="690"/>
        <w:gridCol w:w="693"/>
        <w:gridCol w:w="1353"/>
        <w:gridCol w:w="1821"/>
        <w:gridCol w:w="8"/>
      </w:tblGrid>
      <w:tr w:rsidR="006926B0" w:rsidRPr="006926B0" w:rsidTr="005E2CF4">
        <w:trPr>
          <w:gridAfter w:val="1"/>
          <w:wAfter w:w="8" w:type="dxa"/>
          <w:trHeight w:val="20"/>
        </w:trPr>
        <w:tc>
          <w:tcPr>
            <w:tcW w:w="547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9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8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54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04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729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353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82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6B0" w:rsidRPr="006926B0" w:rsidTr="006926B0">
        <w:trPr>
          <w:gridAfter w:val="1"/>
          <w:wAfter w:w="8" w:type="dxa"/>
          <w:trHeight w:val="20"/>
        </w:trPr>
        <w:tc>
          <w:tcPr>
            <w:tcW w:w="547" w:type="dxa"/>
            <w:vMerge/>
          </w:tcPr>
          <w:p w:rsidR="006926B0" w:rsidRPr="006926B0" w:rsidRDefault="006926B0" w:rsidP="006926B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</w:tcPr>
          <w:p w:rsidR="006926B0" w:rsidRPr="006926B0" w:rsidRDefault="006926B0" w:rsidP="006926B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</w:tcPr>
          <w:p w:rsidR="006926B0" w:rsidRPr="006926B0" w:rsidRDefault="006926B0" w:rsidP="006926B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</w:tcPr>
          <w:p w:rsidR="006926B0" w:rsidRPr="006926B0" w:rsidRDefault="006926B0" w:rsidP="006926B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6926B0" w:rsidRPr="006926B0" w:rsidRDefault="006926B0" w:rsidP="006926B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690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3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53" w:type="dxa"/>
            <w:vMerge/>
          </w:tcPr>
          <w:p w:rsidR="006926B0" w:rsidRPr="006926B0" w:rsidRDefault="006926B0" w:rsidP="006926B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6926B0" w:rsidRPr="006926B0" w:rsidRDefault="006926B0" w:rsidP="006926B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6926B0">
        <w:trPr>
          <w:gridAfter w:val="1"/>
          <w:wAfter w:w="8" w:type="dxa"/>
          <w:trHeight w:val="20"/>
        </w:trPr>
        <w:tc>
          <w:tcPr>
            <w:tcW w:w="547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926B0" w:rsidRPr="006926B0" w:rsidTr="006926B0">
        <w:trPr>
          <w:trHeight w:val="339"/>
        </w:trPr>
        <w:tc>
          <w:tcPr>
            <w:tcW w:w="14956" w:type="dxa"/>
            <w:gridSpan w:val="13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4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снижение объема аварийного жилищного фонда.</w:t>
            </w:r>
          </w:p>
        </w:tc>
      </w:tr>
      <w:tr w:rsidR="006926B0" w:rsidRPr="006926B0" w:rsidTr="006926B0">
        <w:trPr>
          <w:gridAfter w:val="1"/>
          <w:wAfter w:w="8" w:type="dxa"/>
          <w:trHeight w:val="20"/>
        </w:trPr>
        <w:tc>
          <w:tcPr>
            <w:tcW w:w="547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расселенного аварийного жилищного фонда, за счет муниципальных программ </w:t>
            </w:r>
          </w:p>
        </w:tc>
        <w:tc>
          <w:tcPr>
            <w:tcW w:w="138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45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квадратных</w:t>
            </w:r>
            <w:proofErr w:type="gramEnd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метров</w:t>
            </w:r>
          </w:p>
        </w:tc>
        <w:tc>
          <w:tcPr>
            <w:tcW w:w="110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0,396</w:t>
            </w:r>
          </w:p>
        </w:tc>
        <w:tc>
          <w:tcPr>
            <w:tcW w:w="9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  <w:tc>
          <w:tcPr>
            <w:tcW w:w="182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2. 02.01</w:t>
            </w:r>
          </w:p>
        </w:tc>
      </w:tr>
      <w:tr w:rsidR="006926B0" w:rsidRPr="006926B0" w:rsidTr="006926B0">
        <w:trPr>
          <w:gridAfter w:val="1"/>
          <w:wAfter w:w="8" w:type="dxa"/>
          <w:trHeight w:val="20"/>
        </w:trPr>
        <w:tc>
          <w:tcPr>
            <w:tcW w:w="547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переселенных из аварийного жилищного фонда, за счет муниципальных программ</w:t>
            </w:r>
          </w:p>
        </w:tc>
        <w:tc>
          <w:tcPr>
            <w:tcW w:w="138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45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110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2. 02.01</w:t>
            </w:r>
          </w:p>
        </w:tc>
      </w:tr>
      <w:tr w:rsidR="006926B0" w:rsidRPr="006926B0" w:rsidTr="006926B0">
        <w:trPr>
          <w:gridAfter w:val="1"/>
          <w:wAfter w:w="8" w:type="dxa"/>
          <w:trHeight w:val="20"/>
        </w:trPr>
        <w:tc>
          <w:tcPr>
            <w:tcW w:w="547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фонда, за счет муниципальных программ после 01.01.2017 года</w:t>
            </w:r>
          </w:p>
        </w:tc>
        <w:tc>
          <w:tcPr>
            <w:tcW w:w="138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5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квадратных</w:t>
            </w:r>
            <w:proofErr w:type="gramEnd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метров</w:t>
            </w:r>
          </w:p>
        </w:tc>
        <w:tc>
          <w:tcPr>
            <w:tcW w:w="110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0,0482</w:t>
            </w:r>
          </w:p>
        </w:tc>
        <w:tc>
          <w:tcPr>
            <w:tcW w:w="6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4. 01.01</w:t>
            </w:r>
          </w:p>
        </w:tc>
      </w:tr>
      <w:tr w:rsidR="006926B0" w:rsidRPr="006926B0" w:rsidTr="006926B0">
        <w:trPr>
          <w:gridAfter w:val="1"/>
          <w:wAfter w:w="8" w:type="dxa"/>
          <w:trHeight w:val="20"/>
        </w:trPr>
        <w:tc>
          <w:tcPr>
            <w:tcW w:w="547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расселенных из аварийного жилищного фонда, за счет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программ после 01.01.2017 года</w:t>
            </w:r>
          </w:p>
        </w:tc>
        <w:tc>
          <w:tcPr>
            <w:tcW w:w="138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5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110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6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0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4. 01.01</w:t>
            </w:r>
          </w:p>
        </w:tc>
      </w:tr>
    </w:tbl>
    <w:p w:rsidR="006926B0" w:rsidRPr="006926B0" w:rsidRDefault="006926B0" w:rsidP="006926B0">
      <w:pPr>
        <w:tabs>
          <w:tab w:val="left" w:pos="9408"/>
        </w:tabs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tabs>
          <w:tab w:val="left" w:pos="9408"/>
        </w:tabs>
        <w:spacing w:after="0" w:line="276" w:lineRule="auto"/>
        <w:ind w:left="1080" w:right="142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Взаимосвязь целевых показателей муниципальной программы</w:t>
      </w: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Люберцы Московской области «Переселение граждан из аварийного жилищного фонда» с целями (задачами), на достижение которых направлен показатель</w:t>
      </w:r>
    </w:p>
    <w:p w:rsidR="006926B0" w:rsidRPr="006926B0" w:rsidRDefault="006926B0" w:rsidP="006926B0">
      <w:pPr>
        <w:widowControl w:val="0"/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6926B0" w:rsidRPr="006926B0" w:rsidRDefault="006926B0" w:rsidP="006926B0">
      <w:pPr>
        <w:widowControl w:val="0"/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3"/>
        <w:tblW w:w="14596" w:type="dxa"/>
        <w:tblLayout w:type="fixed"/>
        <w:tblLook w:val="04A0" w:firstRow="1" w:lastRow="0" w:firstColumn="1" w:lastColumn="0" w:noHBand="0" w:noVBand="1"/>
      </w:tblPr>
      <w:tblGrid>
        <w:gridCol w:w="780"/>
        <w:gridCol w:w="2901"/>
        <w:gridCol w:w="2835"/>
        <w:gridCol w:w="8080"/>
      </w:tblGrid>
      <w:tr w:rsidR="006926B0" w:rsidRPr="006926B0" w:rsidTr="005E2CF4">
        <w:trPr>
          <w:trHeight w:val="20"/>
        </w:trPr>
        <w:tc>
          <w:tcPr>
            <w:tcW w:w="780" w:type="dxa"/>
          </w:tcPr>
          <w:p w:rsidR="006926B0" w:rsidRPr="006926B0" w:rsidRDefault="006926B0" w:rsidP="006926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01" w:type="dxa"/>
          </w:tcPr>
          <w:p w:rsidR="006926B0" w:rsidRPr="006926B0" w:rsidRDefault="006926B0" w:rsidP="006926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835" w:type="dxa"/>
          </w:tcPr>
          <w:p w:rsidR="006926B0" w:rsidRPr="006926B0" w:rsidRDefault="006926B0" w:rsidP="006926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</w:tcPr>
          <w:p w:rsidR="006926B0" w:rsidRPr="006926B0" w:rsidRDefault="006926B0" w:rsidP="006926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6926B0" w:rsidRPr="006926B0" w:rsidTr="005E2CF4">
        <w:trPr>
          <w:trHeight w:val="20"/>
        </w:trPr>
        <w:tc>
          <w:tcPr>
            <w:tcW w:w="780" w:type="dxa"/>
          </w:tcPr>
          <w:p w:rsidR="006926B0" w:rsidRPr="006926B0" w:rsidRDefault="006926B0" w:rsidP="006926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6926B0" w:rsidRPr="006926B0" w:rsidRDefault="006926B0" w:rsidP="006926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926B0" w:rsidRPr="006926B0" w:rsidRDefault="006926B0" w:rsidP="006926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926B0" w:rsidRPr="006926B0" w:rsidRDefault="006926B0" w:rsidP="006926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926B0" w:rsidRPr="006926B0" w:rsidTr="005E2CF4">
        <w:trPr>
          <w:trHeight w:val="20"/>
        </w:trPr>
        <w:tc>
          <w:tcPr>
            <w:tcW w:w="780" w:type="dxa"/>
          </w:tcPr>
          <w:p w:rsidR="006926B0" w:rsidRPr="006926B0" w:rsidRDefault="006926B0" w:rsidP="006926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1" w:type="dxa"/>
            <w:vMerge w:val="restart"/>
            <w:vAlign w:val="center"/>
          </w:tcPr>
          <w:p w:rsidR="006926B0" w:rsidRPr="006926B0" w:rsidRDefault="006926B0" w:rsidP="00692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 xml:space="preserve">Создание безопасных и благоприятных условий проживания граждан, снижение объема аварийного жилищного фонда. </w:t>
            </w:r>
          </w:p>
        </w:tc>
        <w:tc>
          <w:tcPr>
            <w:tcW w:w="2835" w:type="dxa"/>
            <w:vMerge w:val="restart"/>
            <w:vAlign w:val="center"/>
          </w:tcPr>
          <w:p w:rsidR="006926B0" w:rsidRPr="006926B0" w:rsidRDefault="006926B0" w:rsidP="00692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Переселение граждан, проживающих в признанных аварийными многоквартирных жилых домах.</w:t>
            </w:r>
          </w:p>
        </w:tc>
        <w:tc>
          <w:tcPr>
            <w:tcW w:w="8080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</w:tr>
      <w:tr w:rsidR="006926B0" w:rsidRPr="006926B0" w:rsidTr="005E2CF4">
        <w:trPr>
          <w:trHeight w:val="20"/>
        </w:trPr>
        <w:tc>
          <w:tcPr>
            <w:tcW w:w="780" w:type="dxa"/>
          </w:tcPr>
          <w:p w:rsidR="006926B0" w:rsidRPr="006926B0" w:rsidRDefault="006926B0" w:rsidP="006926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1" w:type="dxa"/>
            <w:vMerge/>
            <w:vAlign w:val="center"/>
          </w:tcPr>
          <w:p w:rsidR="006926B0" w:rsidRPr="006926B0" w:rsidRDefault="006926B0" w:rsidP="00692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926B0" w:rsidRPr="006926B0" w:rsidRDefault="006926B0" w:rsidP="00692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</w:tr>
      <w:tr w:rsidR="006926B0" w:rsidRPr="006926B0" w:rsidTr="005E2CF4">
        <w:trPr>
          <w:trHeight w:val="20"/>
        </w:trPr>
        <w:tc>
          <w:tcPr>
            <w:tcW w:w="780" w:type="dxa"/>
          </w:tcPr>
          <w:p w:rsidR="006926B0" w:rsidRPr="006926B0" w:rsidRDefault="006926B0" w:rsidP="006926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1" w:type="dxa"/>
            <w:vMerge/>
            <w:vAlign w:val="center"/>
          </w:tcPr>
          <w:p w:rsidR="006926B0" w:rsidRPr="006926B0" w:rsidRDefault="006926B0" w:rsidP="00692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926B0" w:rsidRPr="006926B0" w:rsidRDefault="006926B0" w:rsidP="00692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квадратных метров расселенного аварийного жилищного фонда, за счет муниципальных программ после 01.01.2017 года</w:t>
            </w:r>
          </w:p>
        </w:tc>
      </w:tr>
      <w:tr w:rsidR="006926B0" w:rsidRPr="006926B0" w:rsidTr="005E2CF4">
        <w:trPr>
          <w:trHeight w:val="20"/>
        </w:trPr>
        <w:tc>
          <w:tcPr>
            <w:tcW w:w="780" w:type="dxa"/>
          </w:tcPr>
          <w:p w:rsidR="006926B0" w:rsidRPr="006926B0" w:rsidRDefault="006926B0" w:rsidP="006926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1" w:type="dxa"/>
            <w:vMerge/>
          </w:tcPr>
          <w:p w:rsidR="006926B0" w:rsidRPr="006926B0" w:rsidRDefault="006926B0" w:rsidP="00692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26B0" w:rsidRPr="006926B0" w:rsidRDefault="006926B0" w:rsidP="006926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граждан, расселенных из аварийного жилищного фонда, за счет муниципальных программ после 01.01.2017 года</w:t>
            </w:r>
          </w:p>
        </w:tc>
      </w:tr>
    </w:tbl>
    <w:p w:rsidR="006926B0" w:rsidRPr="006926B0" w:rsidRDefault="006926B0" w:rsidP="006926B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 Методика расчета значений целевых показателей муниципальной программы городского округа Люберцы Московской области «Переселение граждан из аварийного жилищного фонда»</w:t>
      </w:r>
    </w:p>
    <w:p w:rsidR="006926B0" w:rsidRPr="006926B0" w:rsidRDefault="006926B0" w:rsidP="006926B0">
      <w:pPr>
        <w:widowControl w:val="0"/>
        <w:spacing w:after="0" w:line="240" w:lineRule="auto"/>
        <w:ind w:left="720" w:right="14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Style w:val="21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70"/>
        <w:gridCol w:w="1478"/>
        <w:gridCol w:w="4848"/>
        <w:gridCol w:w="2665"/>
        <w:gridCol w:w="1701"/>
      </w:tblGrid>
      <w:tr w:rsidR="006926B0" w:rsidRPr="006926B0" w:rsidTr="00A41866">
        <w:trPr>
          <w:trHeight w:val="681"/>
        </w:trPr>
        <w:tc>
          <w:tcPr>
            <w:tcW w:w="709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70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8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848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2665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6926B0" w:rsidRPr="006926B0" w:rsidTr="00A41866">
        <w:trPr>
          <w:trHeight w:val="165"/>
        </w:trPr>
        <w:tc>
          <w:tcPr>
            <w:tcW w:w="709" w:type="dxa"/>
            <w:vAlign w:val="center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0" w:type="dxa"/>
            <w:vAlign w:val="center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8" w:type="dxa"/>
            <w:vAlign w:val="center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926B0" w:rsidRPr="006926B0" w:rsidTr="00A41866">
        <w:trPr>
          <w:trHeight w:val="370"/>
        </w:trPr>
        <w:tc>
          <w:tcPr>
            <w:tcW w:w="709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478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4848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за счет муниципальных программ</w:t>
            </w:r>
          </w:p>
        </w:tc>
        <w:tc>
          <w:tcPr>
            <w:tcW w:w="266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Данные управления жилищной политики администрации городского округа Люберцы Московской области.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ind w:left="-27" w:firstLine="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26B0">
              <w:rPr>
                <w:rFonts w:ascii="Arial" w:hAnsi="Arial" w:cs="Arial"/>
                <w:sz w:val="24"/>
                <w:szCs w:val="24"/>
              </w:rPr>
              <w:t>ежеквартально</w:t>
            </w:r>
            <w:proofErr w:type="gramEnd"/>
            <w:r w:rsidRPr="006926B0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  <w:tr w:rsidR="006926B0" w:rsidRPr="006926B0" w:rsidTr="00A41866">
        <w:trPr>
          <w:trHeight w:val="1221"/>
        </w:trPr>
        <w:tc>
          <w:tcPr>
            <w:tcW w:w="709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граждан, переселенных из аварийного жилищного фонда, за счет муниципальных программ</w:t>
            </w:r>
          </w:p>
        </w:tc>
        <w:tc>
          <w:tcPr>
            <w:tcW w:w="1478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484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 xml:space="preserve">Значение целевого показателя определяется исходя из количества переселенных граждан из аварийного фонда в рамках муниципальных программ </w:t>
            </w:r>
          </w:p>
        </w:tc>
        <w:tc>
          <w:tcPr>
            <w:tcW w:w="266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Данные управления жилищной политики администрации городского округа Люберцы Московской области.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26B0">
              <w:rPr>
                <w:rFonts w:ascii="Arial" w:hAnsi="Arial" w:cs="Arial"/>
                <w:sz w:val="24"/>
                <w:szCs w:val="24"/>
              </w:rPr>
              <w:t>ежеквартально</w:t>
            </w:r>
            <w:proofErr w:type="gramEnd"/>
            <w:r w:rsidRPr="006926B0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  <w:tr w:rsidR="006926B0" w:rsidRPr="006926B0" w:rsidTr="00A41866">
        <w:trPr>
          <w:trHeight w:val="1221"/>
        </w:trPr>
        <w:tc>
          <w:tcPr>
            <w:tcW w:w="709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квадратных метров расселенного аварийного жилищного фонда, за счет муниципальных программ после 01.01.2017 года</w:t>
            </w:r>
          </w:p>
        </w:tc>
        <w:tc>
          <w:tcPr>
            <w:tcW w:w="1478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484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в рамках муниципальных программ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Базовое значение за 2023 год - 0,3479 тысяч квадратных метров</w:t>
            </w:r>
          </w:p>
        </w:tc>
        <w:tc>
          <w:tcPr>
            <w:tcW w:w="2665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Данные управления жилищной политики администрации городского округа Люберцы Московской области.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26B0">
              <w:rPr>
                <w:rFonts w:ascii="Arial" w:hAnsi="Arial" w:cs="Arial"/>
                <w:sz w:val="24"/>
                <w:szCs w:val="24"/>
              </w:rPr>
              <w:t>ежеквартально</w:t>
            </w:r>
            <w:proofErr w:type="gramEnd"/>
            <w:r w:rsidRPr="006926B0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  <w:tr w:rsidR="006926B0" w:rsidRPr="006926B0" w:rsidTr="00A41866">
        <w:trPr>
          <w:trHeight w:val="1221"/>
        </w:trPr>
        <w:tc>
          <w:tcPr>
            <w:tcW w:w="709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граждан, расселенных из аварийного жилищного фонда, за счет муниципальных программ после 01.01.2017 года</w:t>
            </w:r>
          </w:p>
        </w:tc>
        <w:tc>
          <w:tcPr>
            <w:tcW w:w="1478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484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Значение целевого показателя определяется исходя из количества переселенных граждан из аварийного фонда в рамках муниципальных программ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Базовое значение за 2023 год - 0,023 тысяч человек</w:t>
            </w:r>
          </w:p>
        </w:tc>
        <w:tc>
          <w:tcPr>
            <w:tcW w:w="2665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Данные управления жилищной политики администрации городского округа Люберцы Московской области.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26B0">
              <w:rPr>
                <w:rFonts w:ascii="Arial" w:hAnsi="Arial" w:cs="Arial"/>
                <w:sz w:val="24"/>
                <w:szCs w:val="24"/>
              </w:rPr>
              <w:t>ежеквартально</w:t>
            </w:r>
            <w:proofErr w:type="gramEnd"/>
            <w:r w:rsidRPr="006926B0">
              <w:rPr>
                <w:rFonts w:ascii="Arial" w:hAnsi="Arial" w:cs="Arial"/>
                <w:sz w:val="24"/>
                <w:szCs w:val="24"/>
              </w:rPr>
              <w:t>, по итогам года</w:t>
            </w:r>
          </w:p>
        </w:tc>
      </w:tr>
    </w:tbl>
    <w:p w:rsidR="006926B0" w:rsidRPr="006926B0" w:rsidRDefault="006926B0" w:rsidP="006926B0">
      <w:pPr>
        <w:tabs>
          <w:tab w:val="left" w:pos="10773"/>
        </w:tabs>
        <w:spacing w:after="0" w:line="240" w:lineRule="auto"/>
        <w:ind w:left="9356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 городского округа Люберцы Московской области «Переселение граждан из аварийного жилищного фонда»</w:t>
      </w: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26B0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6926B0" w:rsidRPr="006926B0" w:rsidRDefault="006926B0" w:rsidP="00692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1"/>
        <w:tblW w:w="15021" w:type="dxa"/>
        <w:tblLayout w:type="fixed"/>
        <w:tblLook w:val="04A0" w:firstRow="1" w:lastRow="0" w:firstColumn="1" w:lastColumn="0" w:noHBand="0" w:noVBand="1"/>
      </w:tblPr>
      <w:tblGrid>
        <w:gridCol w:w="818"/>
        <w:gridCol w:w="1871"/>
        <w:gridCol w:w="1701"/>
        <w:gridCol w:w="1588"/>
        <w:gridCol w:w="2664"/>
        <w:gridCol w:w="1389"/>
        <w:gridCol w:w="4990"/>
      </w:tblGrid>
      <w:tr w:rsidR="006926B0" w:rsidRPr="006926B0" w:rsidTr="00A41866">
        <w:tc>
          <w:tcPr>
            <w:tcW w:w="818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926B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71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88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664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89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90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6926B0" w:rsidRPr="006926B0" w:rsidTr="00A41866">
        <w:tc>
          <w:tcPr>
            <w:tcW w:w="818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26B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26B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926B0" w:rsidRPr="006926B0" w:rsidTr="00A41866">
        <w:tc>
          <w:tcPr>
            <w:tcW w:w="818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64" w:type="dxa"/>
          </w:tcPr>
          <w:p w:rsidR="006926B0" w:rsidRPr="006926B0" w:rsidRDefault="006926B0" w:rsidP="0069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жителей, переселенных из аварийного жилья </w:t>
            </w:r>
          </w:p>
        </w:tc>
        <w:tc>
          <w:tcPr>
            <w:tcW w:w="1389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990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Значение результата определяется исходя из числа жителей, переселенных из аварийного жилья</w:t>
            </w:r>
          </w:p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Источник данных: данные у</w:t>
            </w:r>
            <w:r w:rsidRPr="006926B0">
              <w:rPr>
                <w:rFonts w:ascii="Arial" w:hAnsi="Arial" w:cs="Arial"/>
                <w:sz w:val="24"/>
                <w:szCs w:val="24"/>
                <w:lang w:eastAsia="ru-RU"/>
              </w:rPr>
              <w:t>правления жилищной политики администрации городского округа Люберцы Московской области. Базовое значение за 2022 год -0</w:t>
            </w:r>
          </w:p>
        </w:tc>
      </w:tr>
      <w:tr w:rsidR="006926B0" w:rsidRPr="006926B0" w:rsidTr="00A41866">
        <w:tc>
          <w:tcPr>
            <w:tcW w:w="818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6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4</w:t>
            </w:r>
          </w:p>
        </w:tc>
        <w:tc>
          <w:tcPr>
            <w:tcW w:w="1389" w:type="dxa"/>
          </w:tcPr>
          <w:p w:rsidR="006926B0" w:rsidRPr="006926B0" w:rsidRDefault="006926B0" w:rsidP="006926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hAnsi="Arial" w:cs="Arial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4990" w:type="dxa"/>
          </w:tcPr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Значение результата определяется исходя из числа жителей, переселенных из аварийного жилья</w:t>
            </w:r>
          </w:p>
          <w:p w:rsidR="006926B0" w:rsidRPr="006926B0" w:rsidRDefault="006926B0" w:rsidP="006926B0">
            <w:pPr>
              <w:rPr>
                <w:rFonts w:ascii="Arial" w:hAnsi="Arial" w:cs="Arial"/>
                <w:sz w:val="24"/>
                <w:szCs w:val="24"/>
              </w:rPr>
            </w:pPr>
            <w:r w:rsidRPr="006926B0">
              <w:rPr>
                <w:rFonts w:ascii="Arial" w:hAnsi="Arial" w:cs="Arial"/>
                <w:sz w:val="24"/>
                <w:szCs w:val="24"/>
              </w:rPr>
              <w:t>Источник данных: данные у</w:t>
            </w:r>
            <w:r w:rsidRPr="006926B0">
              <w:rPr>
                <w:rFonts w:ascii="Arial" w:hAnsi="Arial" w:cs="Arial"/>
                <w:sz w:val="24"/>
                <w:szCs w:val="24"/>
                <w:lang w:eastAsia="ru-RU"/>
              </w:rPr>
              <w:t>правления жилищной политики администрации городского округа Люберцы Московской области. Базовое значение за 2023 год -0,023</w:t>
            </w:r>
          </w:p>
        </w:tc>
      </w:tr>
    </w:tbl>
    <w:p w:rsidR="006926B0" w:rsidRPr="006926B0" w:rsidRDefault="006926B0" w:rsidP="00692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6B0" w:rsidRPr="006926B0" w:rsidRDefault="006926B0" w:rsidP="006926B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6B0" w:rsidRPr="006926B0" w:rsidRDefault="006926B0" w:rsidP="00692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6B0" w:rsidRPr="006926B0" w:rsidRDefault="006926B0" w:rsidP="00692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926B0" w:rsidRPr="006926B0" w:rsidSect="001D6B41">
          <w:footerReference w:type="default" r:id="rId8"/>
          <w:pgSz w:w="16838" w:h="11906" w:orient="landscape"/>
          <w:pgMar w:top="567" w:right="567" w:bottom="284" w:left="1276" w:header="227" w:footer="0" w:gutter="340"/>
          <w:cols w:space="720"/>
          <w:noEndnote/>
          <w:docGrid w:linePitch="299"/>
        </w:sectPr>
      </w:pPr>
    </w:p>
    <w:p w:rsidR="006926B0" w:rsidRPr="006926B0" w:rsidRDefault="006926B0" w:rsidP="006926B0">
      <w:pPr>
        <w:tabs>
          <w:tab w:val="left" w:pos="10773"/>
        </w:tabs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r w:rsidRPr="006926B0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6926B0" w:rsidRPr="006926B0" w:rsidRDefault="006926B0" w:rsidP="006926B0">
      <w:pPr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6926B0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6926B0">
        <w:rPr>
          <w:rFonts w:ascii="Arial" w:eastAsia="Times New Roman" w:hAnsi="Arial" w:cs="Arial"/>
          <w:sz w:val="24"/>
          <w:szCs w:val="24"/>
        </w:rPr>
        <w:t xml:space="preserve"> муниципальной программе городского округа Люберцы Московской области</w:t>
      </w:r>
    </w:p>
    <w:p w:rsidR="006926B0" w:rsidRPr="006926B0" w:rsidRDefault="006926B0" w:rsidP="006926B0">
      <w:pPr>
        <w:tabs>
          <w:tab w:val="left" w:pos="11152"/>
        </w:tabs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r w:rsidRPr="006926B0">
        <w:rPr>
          <w:rFonts w:ascii="Arial" w:eastAsia="Times New Roman" w:hAnsi="Arial" w:cs="Arial"/>
          <w:sz w:val="24"/>
          <w:szCs w:val="24"/>
        </w:rPr>
        <w:t>«Переселение граждан из аварийного жилищного фонда»</w:t>
      </w:r>
    </w:p>
    <w:p w:rsidR="006926B0" w:rsidRPr="006926B0" w:rsidRDefault="006926B0" w:rsidP="006926B0">
      <w:pPr>
        <w:tabs>
          <w:tab w:val="left" w:pos="11152"/>
          <w:tab w:val="left" w:pos="11199"/>
        </w:tabs>
        <w:spacing w:after="0" w:line="240" w:lineRule="auto"/>
        <w:ind w:left="10773"/>
        <w:rPr>
          <w:rFonts w:ascii="Arial" w:eastAsia="Times New Roman" w:hAnsi="Arial" w:cs="Arial"/>
          <w:sz w:val="24"/>
          <w:szCs w:val="24"/>
        </w:rPr>
      </w:pP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692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 «Обеспечение мероприятий по переселению граждан из аварийного жилищного фонда в Московской области» муниципальной программы городского округа Люберцы Московской области </w:t>
      </w: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Calibri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364" w:tblpY="18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134"/>
        <w:gridCol w:w="2126"/>
        <w:gridCol w:w="992"/>
        <w:gridCol w:w="851"/>
        <w:gridCol w:w="850"/>
        <w:gridCol w:w="709"/>
        <w:gridCol w:w="851"/>
        <w:gridCol w:w="708"/>
        <w:gridCol w:w="709"/>
        <w:gridCol w:w="851"/>
        <w:gridCol w:w="708"/>
        <w:gridCol w:w="709"/>
        <w:gridCol w:w="1776"/>
      </w:tblGrid>
      <w:tr w:rsidR="006926B0" w:rsidRPr="006926B0" w:rsidTr="00A41866">
        <w:trPr>
          <w:trHeight w:val="20"/>
        </w:trPr>
        <w:tc>
          <w:tcPr>
            <w:tcW w:w="488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76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7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01.01.2023 – 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02.01 </w:t>
            </w:r>
            <w:r w:rsidRPr="006926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</w:t>
            </w:r>
            <w:proofErr w:type="gramEnd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по переселению граждан из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аварийного жилищного фонда, признанного таковым после 01.01.2017</w:t>
            </w:r>
          </w:p>
        </w:tc>
        <w:tc>
          <w:tcPr>
            <w:tcW w:w="1134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01.01.2023 – 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жилищной политики администрации городского округа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области.</w:t>
            </w: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жителей переселенных из аварийного жилья, Человек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992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76" w:type="dxa"/>
            <w:vMerge w:val="restart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spacing w:after="0" w:line="240" w:lineRule="auto"/>
              <w:ind w:left="-5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spacing w:after="0" w:line="240" w:lineRule="auto"/>
              <w:ind w:left="-5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7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 w:val="restart"/>
          </w:tcPr>
          <w:p w:rsidR="006926B0" w:rsidRPr="006926B0" w:rsidRDefault="006926B0" w:rsidP="006926B0">
            <w:pPr>
              <w:widowControl w:val="0"/>
              <w:tabs>
                <w:tab w:val="left" w:pos="1152"/>
              </w:tabs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A41866">
        <w:trPr>
          <w:trHeight w:val="20"/>
        </w:trPr>
        <w:tc>
          <w:tcPr>
            <w:tcW w:w="488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6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926B0" w:rsidRPr="006926B0" w:rsidRDefault="006926B0" w:rsidP="006926B0">
      <w:pPr>
        <w:tabs>
          <w:tab w:val="left" w:pos="10773"/>
          <w:tab w:val="left" w:pos="11055"/>
        </w:tabs>
        <w:spacing w:after="0" w:line="240" w:lineRule="auto"/>
        <w:ind w:left="11340" w:hanging="1417"/>
        <w:rPr>
          <w:rFonts w:ascii="Arial" w:eastAsia="Times New Roman" w:hAnsi="Arial" w:cs="Arial"/>
          <w:sz w:val="24"/>
          <w:szCs w:val="24"/>
        </w:rPr>
      </w:pP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Pr="00692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Люберцы Московской области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7"/>
        <w:gridCol w:w="2940"/>
        <w:gridCol w:w="11469"/>
      </w:tblGrid>
      <w:tr w:rsidR="006926B0" w:rsidRPr="006926B0" w:rsidTr="005E2CF4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9" w:type="pct"/>
            <w:vMerge w:val="restart"/>
            <w:vAlign w:val="center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6926B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6926B0" w:rsidRPr="006926B0" w:rsidTr="005E2CF4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20"/>
        </w:trPr>
        <w:tc>
          <w:tcPr>
            <w:tcW w:w="202" w:type="pct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926B0" w:rsidRPr="006926B0" w:rsidTr="005E2CF4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6926B0" w:rsidRPr="006926B0" w:rsidRDefault="006926B0" w:rsidP="006926B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6926B0">
              <w:rPr>
                <w:rFonts w:ascii="Arial" w:eastAsia="Calibri" w:hAnsi="Arial" w:cs="Arial"/>
                <w:bCs/>
                <w:sz w:val="24"/>
                <w:szCs w:val="24"/>
              </w:rPr>
              <w:t>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6926B0" w:rsidRPr="006926B0" w:rsidTr="005E2CF4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 </w:t>
            </w:r>
          </w:p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Переселение граждан, проживающих в признанных аварийными многоквартирных жилых домах.</w:t>
            </w:r>
          </w:p>
        </w:tc>
      </w:tr>
    </w:tbl>
    <w:p w:rsidR="006926B0" w:rsidRPr="006926B0" w:rsidRDefault="006926B0" w:rsidP="006926B0">
      <w:pPr>
        <w:tabs>
          <w:tab w:val="left" w:pos="10773"/>
          <w:tab w:val="left" w:pos="11055"/>
        </w:tabs>
        <w:spacing w:after="0" w:line="240" w:lineRule="auto"/>
        <w:ind w:left="11340" w:hanging="1417"/>
        <w:rPr>
          <w:rFonts w:ascii="Arial" w:eastAsia="Times New Roman" w:hAnsi="Arial" w:cs="Arial"/>
          <w:sz w:val="24"/>
          <w:szCs w:val="24"/>
        </w:rPr>
      </w:pPr>
    </w:p>
    <w:p w:rsidR="006926B0" w:rsidRPr="006926B0" w:rsidRDefault="006926B0" w:rsidP="006926B0">
      <w:pPr>
        <w:rPr>
          <w:rFonts w:ascii="Arial" w:hAnsi="Arial" w:cs="Arial"/>
          <w:sz w:val="24"/>
          <w:szCs w:val="24"/>
        </w:rPr>
      </w:pPr>
    </w:p>
    <w:p w:rsidR="006926B0" w:rsidRPr="006926B0" w:rsidRDefault="006926B0" w:rsidP="006926B0">
      <w:pPr>
        <w:tabs>
          <w:tab w:val="left" w:pos="10773"/>
        </w:tabs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r w:rsidRPr="006926B0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6926B0" w:rsidRPr="006926B0" w:rsidRDefault="006926B0" w:rsidP="006926B0">
      <w:pPr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6926B0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6926B0">
        <w:rPr>
          <w:rFonts w:ascii="Arial" w:eastAsia="Times New Roman" w:hAnsi="Arial" w:cs="Arial"/>
          <w:sz w:val="24"/>
          <w:szCs w:val="24"/>
        </w:rPr>
        <w:t xml:space="preserve"> муниципальной программе городского округа Люберцы Московской области</w:t>
      </w:r>
    </w:p>
    <w:p w:rsidR="006926B0" w:rsidRPr="006926B0" w:rsidRDefault="006926B0" w:rsidP="006926B0">
      <w:pPr>
        <w:tabs>
          <w:tab w:val="left" w:pos="11152"/>
        </w:tabs>
        <w:spacing w:after="0" w:line="240" w:lineRule="auto"/>
        <w:ind w:left="10773"/>
        <w:jc w:val="right"/>
        <w:rPr>
          <w:rFonts w:ascii="Arial" w:eastAsia="Times New Roman" w:hAnsi="Arial" w:cs="Arial"/>
          <w:sz w:val="24"/>
          <w:szCs w:val="24"/>
        </w:rPr>
      </w:pPr>
      <w:r w:rsidRPr="006926B0">
        <w:rPr>
          <w:rFonts w:ascii="Arial" w:eastAsia="Times New Roman" w:hAnsi="Arial" w:cs="Arial"/>
          <w:sz w:val="24"/>
          <w:szCs w:val="24"/>
        </w:rPr>
        <w:t>«Переселение граждан из аварийного жилищного фонда»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692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«Обеспечение мероприятий по переселению граждан из аварийного жилищного фонда в Московской области, признанного таковым после 1 января 2017 года» муниципальной программы городского округа Люберцы Московской области </w:t>
      </w: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Calibri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364" w:tblpY="182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1201"/>
        <w:gridCol w:w="2085"/>
        <w:gridCol w:w="825"/>
        <w:gridCol w:w="709"/>
        <w:gridCol w:w="850"/>
        <w:gridCol w:w="776"/>
        <w:gridCol w:w="851"/>
        <w:gridCol w:w="708"/>
        <w:gridCol w:w="567"/>
        <w:gridCol w:w="851"/>
        <w:gridCol w:w="709"/>
        <w:gridCol w:w="708"/>
        <w:gridCol w:w="1985"/>
      </w:tblGrid>
      <w:tr w:rsidR="006926B0" w:rsidRPr="006926B0" w:rsidTr="005E2CF4">
        <w:trPr>
          <w:trHeight w:val="20"/>
        </w:trPr>
        <w:tc>
          <w:tcPr>
            <w:tcW w:w="507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0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085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25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729" w:type="dxa"/>
            <w:gridSpan w:val="9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134"/>
        </w:trPr>
        <w:tc>
          <w:tcPr>
            <w:tcW w:w="507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926B0" w:rsidRPr="006926B0" w:rsidTr="005E2CF4">
        <w:trPr>
          <w:trHeight w:val="873"/>
        </w:trPr>
        <w:tc>
          <w:tcPr>
            <w:tcW w:w="507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120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 –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23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Обеспечение мероприятий по переселению граждан из аварийного жилищного фонда признанного таковым после 1 января 2017 года.</w:t>
            </w:r>
          </w:p>
        </w:tc>
        <w:tc>
          <w:tcPr>
            <w:tcW w:w="120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 –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жилищной политики администрации городского округа Люберцы Московской области.</w:t>
            </w: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354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расселенных из непригодного для проживания жилищного фонда, признанного аварийным после 01.01.2017 года, расселенного по Подпрограмме 4, 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120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85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825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5" w:type="dxa"/>
            <w:vMerge w:val="restart"/>
          </w:tcPr>
          <w:p w:rsidR="006926B0" w:rsidRPr="006926B0" w:rsidRDefault="006926B0" w:rsidP="006926B0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spacing w:after="0" w:line="240" w:lineRule="auto"/>
              <w:ind w:left="-5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6926B0" w:rsidRPr="006926B0" w:rsidTr="005E2CF4">
        <w:trPr>
          <w:trHeight w:val="354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  <w:proofErr w:type="gramEnd"/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  <w:proofErr w:type="gramEnd"/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567" w:type="dxa"/>
          </w:tcPr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  <w:p w:rsidR="006926B0" w:rsidRPr="006926B0" w:rsidRDefault="006926B0" w:rsidP="006926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месяцев</w:t>
            </w:r>
            <w:proofErr w:type="gramEnd"/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spacing w:after="0" w:line="240" w:lineRule="auto"/>
              <w:ind w:left="-5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76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9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2"/>
            <w:vMerge w:val="restart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6926B0" w:rsidRPr="006926B0" w:rsidRDefault="006926B0" w:rsidP="006926B0">
            <w:pPr>
              <w:widowControl w:val="0"/>
              <w:tabs>
                <w:tab w:val="left" w:pos="1152"/>
              </w:tabs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2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20"/>
        </w:trPr>
        <w:tc>
          <w:tcPr>
            <w:tcW w:w="507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2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25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2" w:type="dxa"/>
            <w:gridSpan w:val="5"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</w:tcPr>
          <w:p w:rsidR="006926B0" w:rsidRPr="006926B0" w:rsidRDefault="006926B0" w:rsidP="00692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6926B0" w:rsidRPr="006926B0" w:rsidRDefault="006926B0" w:rsidP="006926B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926B0" w:rsidRPr="006926B0" w:rsidRDefault="006926B0" w:rsidP="006926B0">
      <w:pPr>
        <w:tabs>
          <w:tab w:val="left" w:pos="10773"/>
          <w:tab w:val="left" w:pos="11055"/>
        </w:tabs>
        <w:spacing w:after="0" w:line="240" w:lineRule="auto"/>
        <w:ind w:left="11340" w:hanging="1417"/>
        <w:rPr>
          <w:rFonts w:ascii="Arial" w:eastAsia="Times New Roman" w:hAnsi="Arial" w:cs="Arial"/>
          <w:sz w:val="24"/>
          <w:szCs w:val="24"/>
        </w:rPr>
      </w:pPr>
    </w:p>
    <w:p w:rsidR="00A41866" w:rsidRDefault="00A41866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866" w:rsidRDefault="00A41866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866" w:rsidRDefault="00A41866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866" w:rsidRDefault="00A41866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Pr="00692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Люберцы Московской области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69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926B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7052"/>
        <w:gridCol w:w="7370"/>
      </w:tblGrid>
      <w:tr w:rsidR="006926B0" w:rsidRPr="006926B0" w:rsidTr="005E2CF4">
        <w:trPr>
          <w:trHeight w:val="509"/>
        </w:trPr>
        <w:tc>
          <w:tcPr>
            <w:tcW w:w="198" w:type="pct"/>
            <w:vMerge w:val="restart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348" w:type="pct"/>
            <w:vMerge w:val="restart"/>
            <w:vAlign w:val="center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6926B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4" w:type="pct"/>
            <w:vMerge w:val="restart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6926B0" w:rsidRPr="006926B0" w:rsidTr="005E2CF4">
        <w:trPr>
          <w:trHeight w:val="322"/>
        </w:trPr>
        <w:tc>
          <w:tcPr>
            <w:tcW w:w="198" w:type="pct"/>
            <w:vMerge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vMerge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vMerge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26B0" w:rsidRPr="006926B0" w:rsidTr="005E2CF4">
        <w:trPr>
          <w:trHeight w:val="20"/>
        </w:trPr>
        <w:tc>
          <w:tcPr>
            <w:tcW w:w="198" w:type="pct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pct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pct"/>
            <w:vAlign w:val="center"/>
            <w:hideMark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926B0" w:rsidRPr="006926B0" w:rsidTr="005E2CF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pct"/>
            <w:gridSpan w:val="2"/>
            <w:shd w:val="clear" w:color="auto" w:fill="auto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6926B0">
              <w:rPr>
                <w:rFonts w:ascii="Arial" w:eastAsia="Calibri" w:hAnsi="Arial" w:cs="Arial"/>
                <w:bCs/>
                <w:sz w:val="24"/>
                <w:szCs w:val="24"/>
              </w:rPr>
              <w:t>4 «Обеспечение мероприятий по переселению граждан из аварийного жилищного фонда в </w:t>
            </w:r>
            <w:proofErr w:type="gramStart"/>
            <w:r w:rsidRPr="006926B0">
              <w:rPr>
                <w:rFonts w:ascii="Arial" w:eastAsia="Calibri" w:hAnsi="Arial" w:cs="Arial"/>
                <w:bCs/>
                <w:sz w:val="24"/>
                <w:szCs w:val="24"/>
              </w:rPr>
              <w:t>Московской  области</w:t>
            </w:r>
            <w:proofErr w:type="gramEnd"/>
            <w:r w:rsidRPr="006926B0">
              <w:rPr>
                <w:rFonts w:ascii="Arial" w:eastAsia="Calibri" w:hAnsi="Arial" w:cs="Arial"/>
                <w:bCs/>
                <w:sz w:val="24"/>
                <w:szCs w:val="24"/>
              </w:rPr>
              <w:t>, признанного таковым после 1 января 2017 года»</w:t>
            </w:r>
          </w:p>
        </w:tc>
      </w:tr>
      <w:tr w:rsidR="006926B0" w:rsidRPr="006926B0" w:rsidTr="005E2CF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48" w:type="pct"/>
            <w:shd w:val="clear" w:color="auto" w:fill="auto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</w:p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 из аварийного жилищного фонда в Московской области, признанного таковым после 1 января 2017 года</w:t>
            </w:r>
          </w:p>
        </w:tc>
        <w:tc>
          <w:tcPr>
            <w:tcW w:w="2454" w:type="pct"/>
            <w:shd w:val="clear" w:color="auto" w:fill="auto"/>
          </w:tcPr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26B0" w:rsidRPr="006926B0" w:rsidRDefault="006926B0" w:rsidP="00692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92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</w:tbl>
    <w:p w:rsidR="0050281B" w:rsidRPr="006926B0" w:rsidRDefault="0050281B">
      <w:pPr>
        <w:rPr>
          <w:rFonts w:ascii="Arial" w:hAnsi="Arial" w:cs="Arial"/>
          <w:sz w:val="24"/>
          <w:szCs w:val="24"/>
        </w:rPr>
      </w:pPr>
    </w:p>
    <w:sectPr w:rsidR="0050281B" w:rsidRPr="006926B0" w:rsidSect="005B3710">
      <w:pgSz w:w="16838" w:h="11906" w:orient="landscape"/>
      <w:pgMar w:top="567" w:right="678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A2" w:rsidRDefault="00CA45A2">
      <w:pPr>
        <w:spacing w:after="0" w:line="240" w:lineRule="auto"/>
      </w:pPr>
      <w:r>
        <w:separator/>
      </w:r>
    </w:p>
  </w:endnote>
  <w:endnote w:type="continuationSeparator" w:id="0">
    <w:p w:rsidR="00CA45A2" w:rsidRDefault="00C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990697"/>
      <w:docPartObj>
        <w:docPartGallery w:val="Page Numbers (Bottom of Page)"/>
        <w:docPartUnique/>
      </w:docPartObj>
    </w:sdtPr>
    <w:sdtEndPr/>
    <w:sdtContent>
      <w:p w:rsidR="006926B0" w:rsidRDefault="006926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6B">
          <w:rPr>
            <w:noProof/>
          </w:rPr>
          <w:t>11</w:t>
        </w:r>
        <w:r>
          <w:fldChar w:fldCharType="end"/>
        </w:r>
      </w:p>
    </w:sdtContent>
  </w:sdt>
  <w:p w:rsidR="006926B0" w:rsidRDefault="006926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A2" w:rsidRDefault="00CA45A2">
      <w:pPr>
        <w:spacing w:after="0" w:line="240" w:lineRule="auto"/>
      </w:pPr>
      <w:r>
        <w:separator/>
      </w:r>
    </w:p>
  </w:footnote>
  <w:footnote w:type="continuationSeparator" w:id="0">
    <w:p w:rsidR="00CA45A2" w:rsidRDefault="00C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695D"/>
    <w:multiLevelType w:val="hybridMultilevel"/>
    <w:tmpl w:val="D9D0996A"/>
    <w:lvl w:ilvl="0" w:tplc="C5748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85283"/>
    <w:multiLevelType w:val="hybridMultilevel"/>
    <w:tmpl w:val="1210338A"/>
    <w:lvl w:ilvl="0" w:tplc="517A4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F4171A"/>
    <w:multiLevelType w:val="hybridMultilevel"/>
    <w:tmpl w:val="3CC8113E"/>
    <w:lvl w:ilvl="0" w:tplc="A4FCC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8C"/>
    <w:rsid w:val="00066139"/>
    <w:rsid w:val="000C3031"/>
    <w:rsid w:val="001E64C6"/>
    <w:rsid w:val="003B588C"/>
    <w:rsid w:val="0050281B"/>
    <w:rsid w:val="00533E2F"/>
    <w:rsid w:val="006926B0"/>
    <w:rsid w:val="008146F9"/>
    <w:rsid w:val="0083236B"/>
    <w:rsid w:val="00A41866"/>
    <w:rsid w:val="00C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932B-DFC9-4F95-A06D-BC7011E8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58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B58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B588C"/>
    <w:rPr>
      <w:rFonts w:ascii="Calibri" w:eastAsia="Times New Roman" w:hAnsi="Calibri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6926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9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6926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10.18.120.10\minstroy\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\10.%20&#1052;&#1059;&#1053;&#1048;&#1062;&#1048;&#1055;&#1040;&#1051;&#1068;&#1053;&#1067;&#1045;%20&#1055;&#1056;&#1054;&#1043;&#1056;&#1040;&#1052;&#1052;&#1067;%20&#1064;&#1040;&#1041;&#1051;&#1054;&#1053;%2023-27\&#1052;&#1091;&#1085;.&#1087;&#1088;&#1086;&#1075;&#1088;&#1072;&#1084;&#1084;&#1072;_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Denicova</dc:creator>
  <cp:keywords/>
  <dc:description/>
  <cp:lastModifiedBy>User</cp:lastModifiedBy>
  <cp:revision>6</cp:revision>
  <dcterms:created xsi:type="dcterms:W3CDTF">2024-04-03T07:59:00Z</dcterms:created>
  <dcterms:modified xsi:type="dcterms:W3CDTF">2024-04-05T12:18:00Z</dcterms:modified>
</cp:coreProperties>
</file>